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A4" w:rsidRPr="0051065A" w:rsidRDefault="008C3BB4" w:rsidP="0051065A">
      <w:pPr>
        <w:jc w:val="center"/>
        <w:rPr>
          <w:sz w:val="32"/>
        </w:rPr>
      </w:pPr>
      <w:r>
        <w:rPr>
          <w:rFonts w:hint="eastAsia"/>
          <w:sz w:val="32"/>
        </w:rPr>
        <w:t>云</w:t>
      </w:r>
      <w:bookmarkStart w:id="0" w:name="OLE_LINK12"/>
      <w:r>
        <w:rPr>
          <w:rFonts w:hint="eastAsia"/>
          <w:sz w:val="32"/>
        </w:rPr>
        <w:t>台</w:t>
      </w:r>
      <w:bookmarkStart w:id="1" w:name="OLE_LINK8"/>
      <w:r w:rsidRPr="008C3BB4">
        <w:rPr>
          <w:rFonts w:hint="eastAsia"/>
          <w:sz w:val="32"/>
        </w:rPr>
        <w:t>摄</w:t>
      </w:r>
      <w:bookmarkStart w:id="2" w:name="OLE_LINK10"/>
      <w:bookmarkStart w:id="3" w:name="OLE_LINK11"/>
      <w:r w:rsidRPr="008C3BB4">
        <w:rPr>
          <w:rFonts w:hint="eastAsia"/>
          <w:sz w:val="32"/>
        </w:rPr>
        <w:t>像</w:t>
      </w:r>
      <w:r w:rsidR="006754E5">
        <w:rPr>
          <w:rFonts w:hint="eastAsia"/>
          <w:sz w:val="32"/>
        </w:rPr>
        <w:t>组</w:t>
      </w:r>
      <w:bookmarkEnd w:id="1"/>
      <w:r w:rsidR="006754E5">
        <w:rPr>
          <w:rFonts w:hint="eastAsia"/>
          <w:sz w:val="32"/>
        </w:rPr>
        <w:t>件</w:t>
      </w:r>
      <w:r w:rsidR="0051065A" w:rsidRPr="0051065A">
        <w:rPr>
          <w:sz w:val="32"/>
        </w:rPr>
        <w:t>返修报告</w:t>
      </w:r>
      <w:bookmarkEnd w:id="2"/>
      <w:bookmarkEnd w:id="3"/>
      <w:bookmarkEnd w:id="0"/>
    </w:p>
    <w:p w:rsidR="0051065A" w:rsidRDefault="0051065A" w:rsidP="0051065A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98"/>
        <w:gridCol w:w="488"/>
        <w:gridCol w:w="3736"/>
      </w:tblGrid>
      <w:tr w:rsidR="0051065A" w:rsidTr="004E3F8B">
        <w:tc>
          <w:tcPr>
            <w:tcW w:w="4786" w:type="dxa"/>
            <w:gridSpan w:val="2"/>
            <w:vAlign w:val="center"/>
          </w:tcPr>
          <w:p w:rsidR="0051065A" w:rsidRDefault="0051065A" w:rsidP="00D868A2">
            <w:pPr>
              <w:spacing w:line="360" w:lineRule="auto"/>
              <w:jc w:val="left"/>
            </w:pPr>
            <w:r>
              <w:t>名称：</w:t>
            </w:r>
            <w:r w:rsidR="00F96B37">
              <w:rPr>
                <w:rFonts w:hint="eastAsia"/>
              </w:rPr>
              <w:t>云台</w:t>
            </w:r>
          </w:p>
        </w:tc>
        <w:tc>
          <w:tcPr>
            <w:tcW w:w="3736" w:type="dxa"/>
            <w:vAlign w:val="center"/>
          </w:tcPr>
          <w:p w:rsidR="00305AAF" w:rsidRDefault="00EC2CD6" w:rsidP="000F2604">
            <w:r>
              <w:rPr>
                <w:rFonts w:hint="eastAsia"/>
              </w:rPr>
              <w:t>型号：</w:t>
            </w:r>
            <w:r w:rsidR="00445864">
              <w:rPr>
                <w:kern w:val="0"/>
              </w:rPr>
              <w:t>DT-200-</w:t>
            </w:r>
            <w:r w:rsidR="008C3BB4">
              <w:rPr>
                <w:rFonts w:hint="eastAsia"/>
                <w:kern w:val="0"/>
              </w:rPr>
              <w:t>YT</w:t>
            </w:r>
            <w:r w:rsidR="00445864">
              <w:rPr>
                <w:kern w:val="0"/>
              </w:rPr>
              <w:t>01</w:t>
            </w:r>
          </w:p>
        </w:tc>
      </w:tr>
      <w:tr w:rsidR="0051065A" w:rsidTr="004E3F8B">
        <w:trPr>
          <w:trHeight w:val="395"/>
        </w:trPr>
        <w:tc>
          <w:tcPr>
            <w:tcW w:w="4786" w:type="dxa"/>
            <w:gridSpan w:val="2"/>
            <w:vAlign w:val="center"/>
          </w:tcPr>
          <w:p w:rsidR="0051065A" w:rsidRDefault="0051065A" w:rsidP="00EC2CD6">
            <w:r>
              <w:rPr>
                <w:rFonts w:hint="eastAsia"/>
              </w:rPr>
              <w:t>返修单位：</w:t>
            </w:r>
            <w:r w:rsidR="00787B18">
              <w:rPr>
                <w:rFonts w:hint="eastAsia"/>
              </w:rPr>
              <w:t>北京铁科英迈技术有限公司</w:t>
            </w:r>
          </w:p>
        </w:tc>
        <w:tc>
          <w:tcPr>
            <w:tcW w:w="3736" w:type="dxa"/>
            <w:vAlign w:val="center"/>
          </w:tcPr>
          <w:p w:rsidR="0051065A" w:rsidRDefault="00EC2CD6" w:rsidP="009D7B81">
            <w:pPr>
              <w:jc w:val="left"/>
            </w:pPr>
            <w:r>
              <w:rPr>
                <w:rFonts w:hint="eastAsia"/>
              </w:rPr>
              <w:t>序列号：</w:t>
            </w:r>
            <w:bookmarkStart w:id="4" w:name="OLE_LINK6"/>
            <w:bookmarkStart w:id="5" w:name="OLE_LINK7"/>
            <w:r w:rsidR="00BC347C" w:rsidRPr="00BC347C">
              <w:t>2020070519</w:t>
            </w:r>
            <w:bookmarkEnd w:id="4"/>
            <w:bookmarkEnd w:id="5"/>
          </w:p>
        </w:tc>
      </w:tr>
      <w:tr w:rsidR="00EC2CD6" w:rsidTr="004E3F8B">
        <w:trPr>
          <w:trHeight w:val="512"/>
        </w:trPr>
        <w:tc>
          <w:tcPr>
            <w:tcW w:w="4786" w:type="dxa"/>
            <w:gridSpan w:val="2"/>
            <w:vAlign w:val="center"/>
          </w:tcPr>
          <w:p w:rsidR="00EC2CD6" w:rsidRDefault="00EC2CD6" w:rsidP="00EC2CD6">
            <w:pPr>
              <w:spacing w:line="360" w:lineRule="auto"/>
              <w:jc w:val="left"/>
            </w:pPr>
            <w:r>
              <w:rPr>
                <w:rFonts w:hint="eastAsia"/>
              </w:rPr>
              <w:t>维修单位：北京凯斯隆机电技术开发有限公司</w:t>
            </w:r>
          </w:p>
        </w:tc>
        <w:tc>
          <w:tcPr>
            <w:tcW w:w="3736" w:type="dxa"/>
            <w:vAlign w:val="center"/>
          </w:tcPr>
          <w:p w:rsidR="00EC2CD6" w:rsidRDefault="00EC2CD6" w:rsidP="0000576E">
            <w:pPr>
              <w:spacing w:line="360" w:lineRule="auto"/>
              <w:jc w:val="left"/>
            </w:pPr>
            <w:r>
              <w:rPr>
                <w:rFonts w:hint="eastAsia"/>
              </w:rPr>
              <w:t>返修日期：</w:t>
            </w:r>
            <w:r>
              <w:rPr>
                <w:rFonts w:hint="eastAsia"/>
              </w:rPr>
              <w:t>202</w:t>
            </w:r>
            <w:r w:rsidR="00F96B37">
              <w:rPr>
                <w:rFonts w:hint="eastAsia"/>
              </w:rPr>
              <w:t>4</w:t>
            </w:r>
            <w:r>
              <w:rPr>
                <w:rFonts w:hint="eastAsia"/>
              </w:rPr>
              <w:t>.</w:t>
            </w:r>
            <w:r w:rsidR="00C504C3">
              <w:rPr>
                <w:rFonts w:hint="eastAsia"/>
              </w:rPr>
              <w:t>0</w:t>
            </w:r>
            <w:r w:rsidR="0000576E">
              <w:rPr>
                <w:rFonts w:hint="eastAsia"/>
              </w:rPr>
              <w:t>9</w:t>
            </w:r>
            <w:r w:rsidR="00EA3BF9">
              <w:rPr>
                <w:rFonts w:hint="eastAsia"/>
              </w:rPr>
              <w:t>.</w:t>
            </w:r>
            <w:r w:rsidR="0000576E">
              <w:rPr>
                <w:rFonts w:hint="eastAsia"/>
              </w:rPr>
              <w:t>12</w:t>
            </w:r>
            <w:bookmarkStart w:id="6" w:name="_GoBack"/>
            <w:bookmarkEnd w:id="6"/>
          </w:p>
        </w:tc>
      </w:tr>
      <w:tr w:rsidR="0051065A" w:rsidTr="00392D57">
        <w:trPr>
          <w:trHeight w:val="678"/>
        </w:trPr>
        <w:tc>
          <w:tcPr>
            <w:tcW w:w="8522" w:type="dxa"/>
            <w:gridSpan w:val="3"/>
          </w:tcPr>
          <w:p w:rsidR="0051065A" w:rsidRDefault="0051065A" w:rsidP="0051065A">
            <w:r>
              <w:rPr>
                <w:rFonts w:hint="eastAsia"/>
              </w:rPr>
              <w:t>故障描述：</w:t>
            </w:r>
          </w:p>
          <w:p w:rsidR="0051065A" w:rsidRPr="007C48FF" w:rsidRDefault="00CB6B2C" w:rsidP="00EA3BF9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>云台摄像组件</w:t>
            </w:r>
            <w:r w:rsidR="00621023">
              <w:rPr>
                <w:rFonts w:hint="eastAsia"/>
              </w:rPr>
              <w:t>无法</w:t>
            </w:r>
            <w:r w:rsidR="00BC347C">
              <w:rPr>
                <w:rFonts w:hint="eastAsia"/>
              </w:rPr>
              <w:t>调用</w:t>
            </w:r>
            <w:proofErr w:type="gramStart"/>
            <w:r w:rsidR="00BC347C">
              <w:rPr>
                <w:rFonts w:hint="eastAsia"/>
              </w:rPr>
              <w:t>预置位</w:t>
            </w:r>
            <w:proofErr w:type="gramEnd"/>
          </w:p>
        </w:tc>
      </w:tr>
      <w:tr w:rsidR="0051065A" w:rsidTr="004E3F8B">
        <w:trPr>
          <w:trHeight w:val="648"/>
        </w:trPr>
        <w:tc>
          <w:tcPr>
            <w:tcW w:w="8522" w:type="dxa"/>
            <w:gridSpan w:val="3"/>
          </w:tcPr>
          <w:p w:rsidR="004B4B3D" w:rsidRDefault="003C0DFC" w:rsidP="0051065A">
            <w:r>
              <w:rPr>
                <w:rFonts w:hint="eastAsia"/>
              </w:rPr>
              <w:t>故障确认：</w:t>
            </w:r>
          </w:p>
          <w:p w:rsidR="007C48FF" w:rsidRPr="007D3827" w:rsidRDefault="00647659" w:rsidP="00841CC3">
            <w:pPr>
              <w:ind w:firstLineChars="200" w:firstLine="420"/>
              <w:jc w:val="left"/>
            </w:pPr>
            <w:r>
              <w:rPr>
                <w:rFonts w:hint="eastAsia"/>
              </w:rPr>
              <w:t>云台摄像组件</w:t>
            </w:r>
            <w:bookmarkStart w:id="7" w:name="OLE_LINK13"/>
            <w:bookmarkStart w:id="8" w:name="OLE_LINK14"/>
            <w:r w:rsidR="00841CC3">
              <w:rPr>
                <w:rFonts w:hint="eastAsia"/>
              </w:rPr>
              <w:t>无法调用</w:t>
            </w:r>
            <w:proofErr w:type="gramStart"/>
            <w:r w:rsidR="00BC347C">
              <w:rPr>
                <w:rFonts w:hint="eastAsia"/>
              </w:rPr>
              <w:t>预置位</w:t>
            </w:r>
            <w:bookmarkEnd w:id="7"/>
            <w:bookmarkEnd w:id="8"/>
            <w:proofErr w:type="gramEnd"/>
          </w:p>
        </w:tc>
      </w:tr>
      <w:tr w:rsidR="0051065A" w:rsidTr="0051065A">
        <w:trPr>
          <w:trHeight w:val="1840"/>
        </w:trPr>
        <w:tc>
          <w:tcPr>
            <w:tcW w:w="8522" w:type="dxa"/>
            <w:gridSpan w:val="3"/>
          </w:tcPr>
          <w:p w:rsidR="00E71DCB" w:rsidRDefault="009D7B81" w:rsidP="0051065A">
            <w:r>
              <w:rPr>
                <w:rFonts w:hint="eastAsia"/>
              </w:rPr>
              <w:t>解决方案</w:t>
            </w:r>
            <w:r w:rsidR="00E71DCB">
              <w:rPr>
                <w:rFonts w:hint="eastAsia"/>
              </w:rPr>
              <w:t>：</w:t>
            </w:r>
          </w:p>
          <w:p w:rsidR="008C3BB4" w:rsidRDefault="00BC347C" w:rsidP="00B11D6F">
            <w:pPr>
              <w:ind w:firstLine="420"/>
            </w:pPr>
            <w:bookmarkStart w:id="9" w:name="OLE_LINK16"/>
            <w:bookmarkStart w:id="10" w:name="OLE_LINK17"/>
            <w:r>
              <w:rPr>
                <w:rFonts w:ascii="宋体" w:hAnsi="宋体" w:cs="宋体" w:hint="eastAsia"/>
              </w:rPr>
              <w:t>更换新的控制</w:t>
            </w:r>
            <w:bookmarkEnd w:id="9"/>
            <w:bookmarkEnd w:id="10"/>
            <w:r>
              <w:rPr>
                <w:rFonts w:ascii="宋体" w:hAnsi="宋体" w:cs="宋体" w:hint="eastAsia"/>
              </w:rPr>
              <w:t>片，同时更换上部出线为复合线；</w:t>
            </w:r>
          </w:p>
          <w:p w:rsidR="008C3BB4" w:rsidRDefault="008C3BB4" w:rsidP="00B11D6F">
            <w:pPr>
              <w:ind w:firstLine="420"/>
            </w:pPr>
          </w:p>
          <w:p w:rsidR="008C3BB4" w:rsidRDefault="008C3BB4" w:rsidP="00B11D6F">
            <w:pPr>
              <w:ind w:firstLine="420"/>
            </w:pPr>
          </w:p>
          <w:p w:rsidR="008C3BB4" w:rsidRDefault="008C3BB4" w:rsidP="00B11D6F">
            <w:pPr>
              <w:ind w:firstLine="420"/>
            </w:pPr>
          </w:p>
          <w:p w:rsidR="008C3BB4" w:rsidRDefault="008C3BB4" w:rsidP="00B11D6F">
            <w:pPr>
              <w:ind w:firstLine="420"/>
            </w:pPr>
          </w:p>
          <w:p w:rsidR="008C3BB4" w:rsidRPr="00EA3BF9" w:rsidRDefault="008C3BB4" w:rsidP="00B11D6F">
            <w:pPr>
              <w:ind w:firstLine="420"/>
            </w:pPr>
          </w:p>
          <w:p w:rsidR="008C3BB4" w:rsidRDefault="008C3BB4" w:rsidP="00B11D6F">
            <w:pPr>
              <w:ind w:firstLine="420"/>
            </w:pPr>
          </w:p>
          <w:p w:rsidR="008C3BB4" w:rsidRDefault="008C3BB4" w:rsidP="00B11D6F">
            <w:pPr>
              <w:ind w:firstLine="420"/>
            </w:pPr>
            <w:bookmarkStart w:id="11" w:name="OLE_LINK15"/>
          </w:p>
          <w:bookmarkEnd w:id="11"/>
          <w:p w:rsidR="008C3BB4" w:rsidRDefault="008C3BB4" w:rsidP="00B11D6F">
            <w:pPr>
              <w:ind w:firstLine="420"/>
            </w:pPr>
          </w:p>
          <w:p w:rsidR="008C3BB4" w:rsidRDefault="008C3BB4" w:rsidP="00B11D6F">
            <w:pPr>
              <w:ind w:firstLine="420"/>
            </w:pPr>
          </w:p>
          <w:p w:rsidR="008C3BB4" w:rsidRDefault="008C3BB4" w:rsidP="00B11D6F">
            <w:pPr>
              <w:ind w:firstLine="420"/>
            </w:pPr>
          </w:p>
          <w:p w:rsidR="007C48FF" w:rsidRDefault="007C48FF" w:rsidP="00D243EB"/>
          <w:p w:rsidR="007C48FF" w:rsidRDefault="007C48FF" w:rsidP="00B11D6F">
            <w:pPr>
              <w:ind w:firstLine="420"/>
            </w:pPr>
          </w:p>
        </w:tc>
      </w:tr>
      <w:tr w:rsidR="0051065A" w:rsidTr="0051065A">
        <w:trPr>
          <w:trHeight w:val="834"/>
        </w:trPr>
        <w:tc>
          <w:tcPr>
            <w:tcW w:w="8522" w:type="dxa"/>
            <w:gridSpan w:val="3"/>
          </w:tcPr>
          <w:p w:rsidR="0051065A" w:rsidRDefault="0051065A" w:rsidP="0051065A">
            <w:r>
              <w:rPr>
                <w:rFonts w:hint="eastAsia"/>
              </w:rPr>
              <w:t>是否解决：</w:t>
            </w:r>
          </w:p>
          <w:p w:rsidR="0051065A" w:rsidRPr="0051065A" w:rsidRDefault="00CB6B2C" w:rsidP="0051065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已</w:t>
            </w:r>
            <w:r w:rsidR="007D3827">
              <w:rPr>
                <w:rFonts w:hint="eastAsia"/>
                <w:b/>
              </w:rPr>
              <w:t>解决</w:t>
            </w:r>
          </w:p>
        </w:tc>
      </w:tr>
      <w:tr w:rsidR="0051065A" w:rsidTr="004E3F8B">
        <w:trPr>
          <w:trHeight w:val="451"/>
        </w:trPr>
        <w:tc>
          <w:tcPr>
            <w:tcW w:w="4298" w:type="dxa"/>
            <w:vAlign w:val="center"/>
          </w:tcPr>
          <w:p w:rsidR="0051065A" w:rsidRDefault="00AD6B97" w:rsidP="005065A8">
            <w:r>
              <w:rPr>
                <w:rFonts w:hint="eastAsia"/>
              </w:rPr>
              <w:t>检测人：</w:t>
            </w:r>
            <w:r>
              <w:rPr>
                <w:rFonts w:hint="eastAsia"/>
              </w:rPr>
              <w:t>01</w:t>
            </w:r>
          </w:p>
        </w:tc>
        <w:tc>
          <w:tcPr>
            <w:tcW w:w="4224" w:type="dxa"/>
            <w:gridSpan w:val="2"/>
            <w:vAlign w:val="center"/>
          </w:tcPr>
          <w:p w:rsidR="0051065A" w:rsidRDefault="0051065A" w:rsidP="00BC347C">
            <w:r>
              <w:rPr>
                <w:rFonts w:hint="eastAsia"/>
              </w:rPr>
              <w:t>日期：</w:t>
            </w:r>
            <w:r w:rsidR="00B416F3">
              <w:rPr>
                <w:rFonts w:hint="eastAsia"/>
              </w:rPr>
              <w:t>2024.0</w:t>
            </w:r>
            <w:r w:rsidR="00BC347C">
              <w:rPr>
                <w:rFonts w:hint="eastAsia"/>
              </w:rPr>
              <w:t>9</w:t>
            </w:r>
            <w:r w:rsidR="00B416F3">
              <w:rPr>
                <w:rFonts w:hint="eastAsia"/>
              </w:rPr>
              <w:t>.</w:t>
            </w:r>
            <w:r w:rsidR="00BC347C">
              <w:rPr>
                <w:rFonts w:hint="eastAsia"/>
              </w:rPr>
              <w:t>12</w:t>
            </w:r>
          </w:p>
        </w:tc>
      </w:tr>
      <w:tr w:rsidR="00B11D6F" w:rsidTr="004E3F8B">
        <w:trPr>
          <w:trHeight w:val="451"/>
        </w:trPr>
        <w:tc>
          <w:tcPr>
            <w:tcW w:w="4298" w:type="dxa"/>
            <w:vAlign w:val="center"/>
          </w:tcPr>
          <w:p w:rsidR="00B11D6F" w:rsidRDefault="00B46B2F" w:rsidP="005065A8">
            <w:r>
              <w:rPr>
                <w:rFonts w:hint="eastAsia"/>
              </w:rPr>
              <w:t>交货负责人</w:t>
            </w:r>
            <w:r w:rsidR="00B11D6F">
              <w:rPr>
                <w:rFonts w:hint="eastAsia"/>
              </w:rPr>
              <w:t>：</w:t>
            </w:r>
            <w:r w:rsidR="00CB6B2C">
              <w:rPr>
                <w:rFonts w:hint="eastAsia"/>
              </w:rPr>
              <w:t>吴志勇</w:t>
            </w:r>
          </w:p>
          <w:p w:rsidR="00B46B2F" w:rsidRDefault="00B46B2F" w:rsidP="005065A8">
            <w:r>
              <w:rPr>
                <w:rFonts w:hint="eastAsia"/>
              </w:rPr>
              <w:t>日期：</w:t>
            </w:r>
            <w:r w:rsidR="00CB6B2C">
              <w:rPr>
                <w:rFonts w:hint="eastAsia"/>
              </w:rPr>
              <w:t>2024.07.05</w:t>
            </w:r>
          </w:p>
        </w:tc>
        <w:tc>
          <w:tcPr>
            <w:tcW w:w="4224" w:type="dxa"/>
            <w:gridSpan w:val="2"/>
            <w:vAlign w:val="center"/>
          </w:tcPr>
          <w:p w:rsidR="00B46B2F" w:rsidRDefault="00B46B2F" w:rsidP="00B11D6F">
            <w:r>
              <w:rPr>
                <w:rFonts w:hint="eastAsia"/>
              </w:rPr>
              <w:t>收货负责人：</w:t>
            </w:r>
          </w:p>
          <w:p w:rsidR="00B11D6F" w:rsidRDefault="00B11D6F" w:rsidP="00B11D6F">
            <w:r>
              <w:rPr>
                <w:rFonts w:hint="eastAsia"/>
              </w:rPr>
              <w:t>日期：</w:t>
            </w:r>
          </w:p>
        </w:tc>
      </w:tr>
    </w:tbl>
    <w:p w:rsidR="0051065A" w:rsidRDefault="0051065A" w:rsidP="0051065A">
      <w:pPr>
        <w:jc w:val="center"/>
      </w:pPr>
    </w:p>
    <w:sectPr w:rsidR="00510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615" w:rsidRDefault="00CE0615" w:rsidP="00433EE6">
      <w:r>
        <w:separator/>
      </w:r>
    </w:p>
  </w:endnote>
  <w:endnote w:type="continuationSeparator" w:id="0">
    <w:p w:rsidR="00CE0615" w:rsidRDefault="00CE0615" w:rsidP="0043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615" w:rsidRDefault="00CE0615" w:rsidP="00433EE6">
      <w:r>
        <w:separator/>
      </w:r>
    </w:p>
  </w:footnote>
  <w:footnote w:type="continuationSeparator" w:id="0">
    <w:p w:rsidR="00CE0615" w:rsidRDefault="00CE0615" w:rsidP="00433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83330"/>
    <w:multiLevelType w:val="hybridMultilevel"/>
    <w:tmpl w:val="60867414"/>
    <w:lvl w:ilvl="0" w:tplc="D8CEFD4A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2" w:hanging="420"/>
      </w:pPr>
    </w:lvl>
    <w:lvl w:ilvl="2" w:tplc="0409001B" w:tentative="1">
      <w:start w:val="1"/>
      <w:numFmt w:val="lowerRoman"/>
      <w:lvlText w:val="%3."/>
      <w:lvlJc w:val="righ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9" w:tentative="1">
      <w:start w:val="1"/>
      <w:numFmt w:val="lowerLetter"/>
      <w:lvlText w:val="%5)"/>
      <w:lvlJc w:val="left"/>
      <w:pPr>
        <w:ind w:left="2472" w:hanging="420"/>
      </w:pPr>
    </w:lvl>
    <w:lvl w:ilvl="5" w:tplc="0409001B" w:tentative="1">
      <w:start w:val="1"/>
      <w:numFmt w:val="lowerRoman"/>
      <w:lvlText w:val="%6."/>
      <w:lvlJc w:val="righ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9" w:tentative="1">
      <w:start w:val="1"/>
      <w:numFmt w:val="lowerLetter"/>
      <w:lvlText w:val="%8)"/>
      <w:lvlJc w:val="left"/>
      <w:pPr>
        <w:ind w:left="3732" w:hanging="420"/>
      </w:pPr>
    </w:lvl>
    <w:lvl w:ilvl="8" w:tplc="0409001B" w:tentative="1">
      <w:start w:val="1"/>
      <w:numFmt w:val="lowerRoman"/>
      <w:lvlText w:val="%9."/>
      <w:lvlJc w:val="right"/>
      <w:pPr>
        <w:ind w:left="41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9A"/>
    <w:rsid w:val="0000576E"/>
    <w:rsid w:val="00017035"/>
    <w:rsid w:val="000926AD"/>
    <w:rsid w:val="000F2604"/>
    <w:rsid w:val="000F52C3"/>
    <w:rsid w:val="00104F95"/>
    <w:rsid w:val="001237A8"/>
    <w:rsid w:val="00157DBC"/>
    <w:rsid w:val="00175C28"/>
    <w:rsid w:val="002258B8"/>
    <w:rsid w:val="002F48AA"/>
    <w:rsid w:val="003028A8"/>
    <w:rsid w:val="00305AAF"/>
    <w:rsid w:val="00360CD8"/>
    <w:rsid w:val="00365F4A"/>
    <w:rsid w:val="00392D57"/>
    <w:rsid w:val="003A0417"/>
    <w:rsid w:val="003A2167"/>
    <w:rsid w:val="003A22ED"/>
    <w:rsid w:val="003C0DFC"/>
    <w:rsid w:val="003D4243"/>
    <w:rsid w:val="003D57CC"/>
    <w:rsid w:val="003D7B8C"/>
    <w:rsid w:val="00433EE6"/>
    <w:rsid w:val="00445864"/>
    <w:rsid w:val="004554C1"/>
    <w:rsid w:val="004605AD"/>
    <w:rsid w:val="00467419"/>
    <w:rsid w:val="004B4B3D"/>
    <w:rsid w:val="004E3F8B"/>
    <w:rsid w:val="005065A8"/>
    <w:rsid w:val="0051065A"/>
    <w:rsid w:val="00510976"/>
    <w:rsid w:val="00524957"/>
    <w:rsid w:val="0057395E"/>
    <w:rsid w:val="00621023"/>
    <w:rsid w:val="00647659"/>
    <w:rsid w:val="0067193E"/>
    <w:rsid w:val="006754E5"/>
    <w:rsid w:val="006C1EDD"/>
    <w:rsid w:val="006E02F1"/>
    <w:rsid w:val="006F24E1"/>
    <w:rsid w:val="0076722C"/>
    <w:rsid w:val="007825AD"/>
    <w:rsid w:val="00787B18"/>
    <w:rsid w:val="0079363F"/>
    <w:rsid w:val="007C48FF"/>
    <w:rsid w:val="007C66A4"/>
    <w:rsid w:val="007D3827"/>
    <w:rsid w:val="007E545E"/>
    <w:rsid w:val="008178E7"/>
    <w:rsid w:val="00841CC3"/>
    <w:rsid w:val="0085094A"/>
    <w:rsid w:val="00852FE4"/>
    <w:rsid w:val="0086380A"/>
    <w:rsid w:val="00877FF2"/>
    <w:rsid w:val="0088611C"/>
    <w:rsid w:val="008C3BB4"/>
    <w:rsid w:val="00905871"/>
    <w:rsid w:val="00926F86"/>
    <w:rsid w:val="0093429D"/>
    <w:rsid w:val="00973AF5"/>
    <w:rsid w:val="009926B1"/>
    <w:rsid w:val="009A3A76"/>
    <w:rsid w:val="009C40A3"/>
    <w:rsid w:val="009D3C63"/>
    <w:rsid w:val="009D7B81"/>
    <w:rsid w:val="00A03F68"/>
    <w:rsid w:val="00A159FB"/>
    <w:rsid w:val="00A82861"/>
    <w:rsid w:val="00A95550"/>
    <w:rsid w:val="00A96D7F"/>
    <w:rsid w:val="00AD6B97"/>
    <w:rsid w:val="00AF4B52"/>
    <w:rsid w:val="00AF7834"/>
    <w:rsid w:val="00B11D6F"/>
    <w:rsid w:val="00B25277"/>
    <w:rsid w:val="00B30D49"/>
    <w:rsid w:val="00B416F3"/>
    <w:rsid w:val="00B46B2F"/>
    <w:rsid w:val="00B875DB"/>
    <w:rsid w:val="00BC347C"/>
    <w:rsid w:val="00BF700B"/>
    <w:rsid w:val="00C504C3"/>
    <w:rsid w:val="00CB6B2C"/>
    <w:rsid w:val="00CE0615"/>
    <w:rsid w:val="00D243EB"/>
    <w:rsid w:val="00D868A2"/>
    <w:rsid w:val="00DC4BA9"/>
    <w:rsid w:val="00DE32B6"/>
    <w:rsid w:val="00DE4304"/>
    <w:rsid w:val="00DE6FB4"/>
    <w:rsid w:val="00DF0395"/>
    <w:rsid w:val="00E13722"/>
    <w:rsid w:val="00E143C5"/>
    <w:rsid w:val="00E15672"/>
    <w:rsid w:val="00E16C9A"/>
    <w:rsid w:val="00E179BB"/>
    <w:rsid w:val="00E268BB"/>
    <w:rsid w:val="00E37302"/>
    <w:rsid w:val="00E71DCB"/>
    <w:rsid w:val="00EA3BF9"/>
    <w:rsid w:val="00EC2CD6"/>
    <w:rsid w:val="00F11FBB"/>
    <w:rsid w:val="00F20AB2"/>
    <w:rsid w:val="00F33700"/>
    <w:rsid w:val="00F371F1"/>
    <w:rsid w:val="00F56851"/>
    <w:rsid w:val="00F608C1"/>
    <w:rsid w:val="00F64913"/>
    <w:rsid w:val="00F905E6"/>
    <w:rsid w:val="00F96B37"/>
    <w:rsid w:val="00FA1CE8"/>
    <w:rsid w:val="00FA601E"/>
    <w:rsid w:val="00F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221</Characters>
  <Application>Microsoft Office Word</Application>
  <DocSecurity>0</DocSecurity>
  <Lines>1</Lines>
  <Paragraphs>1</Paragraphs>
  <ScaleCrop>false</ScaleCrop>
  <Company>China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2019-07-18T09:10:00Z</cp:lastPrinted>
  <dcterms:created xsi:type="dcterms:W3CDTF">2024-09-12T06:21:00Z</dcterms:created>
  <dcterms:modified xsi:type="dcterms:W3CDTF">2024-09-12T06:27:00Z</dcterms:modified>
</cp:coreProperties>
</file>