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A0AEBA" w14:textId="77777777" w:rsidR="00EC3832" w:rsidRDefault="00EC3832">
      <w:pPr>
        <w:spacing w:line="288" w:lineRule="auto"/>
        <w:rPr>
          <w:rFonts w:ascii="微软雅黑" w:eastAsia="微软雅黑" w:hAnsi="微软雅黑"/>
          <w:color w:val="000000" w:themeColor="text1"/>
        </w:rPr>
      </w:pPr>
    </w:p>
    <w:p w14:paraId="635BDC27" w14:textId="77777777" w:rsidR="00EC3832" w:rsidRDefault="00EC3832">
      <w:pPr>
        <w:spacing w:line="288" w:lineRule="auto"/>
        <w:rPr>
          <w:rFonts w:ascii="微软雅黑" w:eastAsia="微软雅黑" w:hAnsi="微软雅黑"/>
          <w:color w:val="000000" w:themeColor="text1"/>
        </w:rPr>
      </w:pPr>
    </w:p>
    <w:p w14:paraId="5619A20D" w14:textId="77777777" w:rsidR="00EC3832" w:rsidRDefault="009E7D95">
      <w:pPr>
        <w:spacing w:line="288" w:lineRule="auto"/>
        <w:rPr>
          <w:rFonts w:ascii="微软雅黑" w:eastAsia="微软雅黑" w:hAnsi="微软雅黑"/>
          <w:b/>
          <w:color w:val="000000" w:themeColor="text1"/>
          <w:sz w:val="40"/>
          <w:szCs w:val="40"/>
        </w:rPr>
      </w:pPr>
      <w:r>
        <w:rPr>
          <w:rFonts w:ascii="微软雅黑" w:eastAsia="微软雅黑" w:hAnsi="微软雅黑" w:hint="eastAsia"/>
          <w:b/>
          <w:color w:val="000000" w:themeColor="text1"/>
          <w:sz w:val="40"/>
          <w:szCs w:val="40"/>
        </w:rPr>
        <w:t>巡检图像智能分析软件功能优化</w:t>
      </w:r>
    </w:p>
    <w:p w14:paraId="306ABD6B" w14:textId="77777777" w:rsidR="00EC3832" w:rsidRDefault="009E7D95">
      <w:pPr>
        <w:spacing w:line="288" w:lineRule="auto"/>
        <w:rPr>
          <w:rFonts w:ascii="微软雅黑" w:eastAsia="微软雅黑" w:hAnsi="微软雅黑"/>
          <w:b/>
          <w:color w:val="000000" w:themeColor="text1"/>
          <w:sz w:val="52"/>
          <w:szCs w:val="52"/>
        </w:rPr>
      </w:pPr>
      <w:r>
        <w:rPr>
          <w:rFonts w:ascii="微软雅黑" w:eastAsia="微软雅黑" w:hAnsi="微软雅黑" w:hint="eastAsia"/>
          <w:b/>
          <w:color w:val="000000" w:themeColor="text1"/>
          <w:sz w:val="52"/>
          <w:szCs w:val="52"/>
        </w:rPr>
        <w:t>技术方案书</w:t>
      </w:r>
    </w:p>
    <w:p w14:paraId="09F16C8B" w14:textId="77777777" w:rsidR="00EC3832" w:rsidRDefault="009E7D95">
      <w:pPr>
        <w:tabs>
          <w:tab w:val="left" w:pos="5460"/>
        </w:tabs>
        <w:spacing w:line="288" w:lineRule="auto"/>
        <w:rPr>
          <w:rFonts w:ascii="微软雅黑" w:eastAsia="微软雅黑" w:hAnsi="微软雅黑"/>
          <w:color w:val="000000" w:themeColor="text1"/>
        </w:rPr>
      </w:pPr>
      <w:r>
        <w:rPr>
          <w:rFonts w:ascii="微软雅黑" w:eastAsia="微软雅黑" w:hAnsi="微软雅黑"/>
          <w:color w:val="000000" w:themeColor="text1"/>
        </w:rPr>
        <w:tab/>
      </w:r>
    </w:p>
    <w:p w14:paraId="0DDDCC98" w14:textId="77777777" w:rsidR="00EC3832" w:rsidRDefault="009E7D95">
      <w:pPr>
        <w:spacing w:line="288" w:lineRule="auto"/>
        <w:rPr>
          <w:rFonts w:ascii="微软雅黑" w:eastAsia="微软雅黑" w:hAnsi="微软雅黑"/>
          <w:color w:val="000000" w:themeColor="text1"/>
          <w:sz w:val="24"/>
          <w:szCs w:val="24"/>
        </w:rPr>
      </w:pPr>
      <w:r>
        <w:rPr>
          <w:rFonts w:ascii="微软雅黑" w:eastAsia="微软雅黑" w:hAnsi="微软雅黑" w:hint="eastAsia"/>
          <w:b/>
          <w:color w:val="000000" w:themeColor="text1"/>
          <w:sz w:val="24"/>
          <w:szCs w:val="24"/>
        </w:rPr>
        <w:t>文档</w:t>
      </w:r>
      <w:r>
        <w:rPr>
          <w:rFonts w:ascii="微软雅黑" w:eastAsia="微软雅黑" w:hAnsi="微软雅黑"/>
          <w:b/>
          <w:color w:val="000000" w:themeColor="text1"/>
          <w:sz w:val="24"/>
          <w:szCs w:val="24"/>
        </w:rPr>
        <w:t>版本</w:t>
      </w:r>
      <w:r>
        <w:rPr>
          <w:rFonts w:ascii="微软雅黑" w:eastAsia="微软雅黑" w:hAnsi="微软雅黑"/>
          <w:color w:val="000000" w:themeColor="text1"/>
          <w:sz w:val="24"/>
          <w:szCs w:val="24"/>
        </w:rPr>
        <w:t xml:space="preserve">                 1.0.0.0</w:t>
      </w:r>
    </w:p>
    <w:p w14:paraId="10FE8A42" w14:textId="77777777" w:rsidR="00EC3832" w:rsidRDefault="009E7D95">
      <w:pPr>
        <w:spacing w:line="288" w:lineRule="auto"/>
        <w:rPr>
          <w:rFonts w:ascii="微软雅黑" w:eastAsia="微软雅黑" w:hAnsi="微软雅黑"/>
          <w:color w:val="000000" w:themeColor="text1"/>
          <w:sz w:val="24"/>
          <w:szCs w:val="24"/>
        </w:rPr>
      </w:pPr>
      <w:r>
        <w:rPr>
          <w:rFonts w:ascii="微软雅黑" w:eastAsia="微软雅黑" w:hAnsi="微软雅黑" w:hint="eastAsia"/>
          <w:b/>
          <w:color w:val="000000" w:themeColor="text1"/>
          <w:sz w:val="24"/>
          <w:szCs w:val="24"/>
        </w:rPr>
        <w:t>更</w:t>
      </w:r>
      <w:r>
        <w:rPr>
          <w:rFonts w:ascii="微软雅黑" w:eastAsia="微软雅黑" w:hAnsi="微软雅黑"/>
          <w:b/>
          <w:color w:val="000000" w:themeColor="text1"/>
          <w:sz w:val="24"/>
          <w:szCs w:val="24"/>
        </w:rPr>
        <w:t>新</w:t>
      </w:r>
      <w:r>
        <w:rPr>
          <w:rFonts w:ascii="微软雅黑" w:eastAsia="微软雅黑" w:hAnsi="微软雅黑" w:hint="eastAsia"/>
          <w:b/>
          <w:color w:val="000000" w:themeColor="text1"/>
          <w:sz w:val="24"/>
          <w:szCs w:val="24"/>
        </w:rPr>
        <w:t>日期</w:t>
      </w:r>
      <w:r>
        <w:rPr>
          <w:rFonts w:ascii="微软雅黑" w:eastAsia="微软雅黑" w:hAnsi="微软雅黑" w:hint="eastAsia"/>
          <w:color w:val="000000" w:themeColor="text1"/>
          <w:sz w:val="24"/>
          <w:szCs w:val="24"/>
        </w:rPr>
        <w:t xml:space="preserve">           </w:t>
      </w:r>
      <w:r>
        <w:rPr>
          <w:rFonts w:ascii="微软雅黑" w:eastAsia="微软雅黑" w:hAnsi="微软雅黑"/>
          <w:color w:val="000000" w:themeColor="text1"/>
          <w:sz w:val="24"/>
          <w:szCs w:val="24"/>
        </w:rPr>
        <w:t xml:space="preserve">      2020-11-19</w:t>
      </w:r>
    </w:p>
    <w:p w14:paraId="100AD1CF" w14:textId="77777777" w:rsidR="00EC3832" w:rsidRDefault="00EC3832">
      <w:pPr>
        <w:spacing w:line="288" w:lineRule="auto"/>
        <w:rPr>
          <w:rFonts w:ascii="微软雅黑" w:eastAsia="微软雅黑" w:hAnsi="微软雅黑"/>
          <w:color w:val="000000" w:themeColor="text1"/>
        </w:rPr>
      </w:pPr>
    </w:p>
    <w:p w14:paraId="0A1F9EC9" w14:textId="77777777" w:rsidR="00EC3832" w:rsidRDefault="009E7D95">
      <w:pPr>
        <w:tabs>
          <w:tab w:val="left" w:pos="3570"/>
        </w:tabs>
        <w:spacing w:line="288" w:lineRule="auto"/>
        <w:rPr>
          <w:rFonts w:ascii="微软雅黑" w:eastAsia="微软雅黑" w:hAnsi="微软雅黑"/>
          <w:color w:val="000000" w:themeColor="text1"/>
        </w:rPr>
      </w:pPr>
      <w:r>
        <w:rPr>
          <w:rFonts w:ascii="微软雅黑" w:eastAsia="微软雅黑" w:hAnsi="微软雅黑"/>
          <w:color w:val="000000" w:themeColor="text1"/>
        </w:rPr>
        <w:tab/>
      </w:r>
    </w:p>
    <w:p w14:paraId="7A1B3B6A" w14:textId="77777777" w:rsidR="00EC3832" w:rsidRDefault="00EC3832">
      <w:pPr>
        <w:spacing w:line="288" w:lineRule="auto"/>
        <w:rPr>
          <w:rFonts w:ascii="微软雅黑" w:eastAsia="微软雅黑" w:hAnsi="微软雅黑"/>
        </w:rPr>
      </w:pPr>
    </w:p>
    <w:p w14:paraId="01C34CC5" w14:textId="77777777" w:rsidR="00EC3832" w:rsidRDefault="00EC3832">
      <w:pPr>
        <w:spacing w:line="288" w:lineRule="auto"/>
        <w:rPr>
          <w:rFonts w:ascii="微软雅黑" w:eastAsia="微软雅黑" w:hAnsi="微软雅黑"/>
        </w:rPr>
      </w:pPr>
    </w:p>
    <w:p w14:paraId="3C64CD66" w14:textId="77777777" w:rsidR="00EC3832" w:rsidRDefault="00EC3832">
      <w:pPr>
        <w:spacing w:line="288" w:lineRule="auto"/>
        <w:rPr>
          <w:rFonts w:ascii="微软雅黑" w:eastAsia="微软雅黑" w:hAnsi="微软雅黑"/>
        </w:rPr>
      </w:pPr>
    </w:p>
    <w:p w14:paraId="0228A5DE" w14:textId="77777777" w:rsidR="00EC3832" w:rsidRDefault="00EC3832">
      <w:pPr>
        <w:spacing w:line="288" w:lineRule="auto"/>
        <w:rPr>
          <w:rFonts w:ascii="微软雅黑" w:eastAsia="微软雅黑" w:hAnsi="微软雅黑"/>
        </w:rPr>
      </w:pPr>
    </w:p>
    <w:p w14:paraId="6C6FD7AA" w14:textId="77777777" w:rsidR="00EC3832" w:rsidRDefault="00EC3832">
      <w:pPr>
        <w:spacing w:line="288" w:lineRule="auto"/>
        <w:rPr>
          <w:rFonts w:ascii="微软雅黑" w:eastAsia="微软雅黑" w:hAnsi="微软雅黑"/>
        </w:rPr>
      </w:pPr>
    </w:p>
    <w:p w14:paraId="19B1806F" w14:textId="77777777" w:rsidR="00EC3832" w:rsidRDefault="00EC3832">
      <w:pPr>
        <w:spacing w:line="288" w:lineRule="auto"/>
        <w:rPr>
          <w:rFonts w:ascii="微软雅黑" w:eastAsia="微软雅黑" w:hAnsi="微软雅黑"/>
        </w:rPr>
      </w:pPr>
    </w:p>
    <w:p w14:paraId="4998ED7A" w14:textId="77777777" w:rsidR="00EC3832" w:rsidRDefault="00EC3832">
      <w:pPr>
        <w:spacing w:line="288" w:lineRule="auto"/>
        <w:rPr>
          <w:rFonts w:ascii="微软雅黑" w:eastAsia="微软雅黑" w:hAnsi="微软雅黑"/>
        </w:rPr>
      </w:pPr>
    </w:p>
    <w:p w14:paraId="0ADB4248" w14:textId="77777777" w:rsidR="00EC3832" w:rsidRDefault="00EC3832">
      <w:pPr>
        <w:spacing w:line="288" w:lineRule="auto"/>
        <w:rPr>
          <w:rFonts w:ascii="微软雅黑" w:eastAsia="微软雅黑" w:hAnsi="微软雅黑"/>
        </w:rPr>
      </w:pPr>
    </w:p>
    <w:p w14:paraId="188A7948" w14:textId="77777777" w:rsidR="00EC3832" w:rsidRDefault="00EC3832">
      <w:pPr>
        <w:spacing w:line="288" w:lineRule="auto"/>
        <w:rPr>
          <w:rFonts w:ascii="微软雅黑" w:eastAsia="微软雅黑" w:hAnsi="微软雅黑"/>
        </w:rPr>
      </w:pPr>
    </w:p>
    <w:p w14:paraId="135B90AE" w14:textId="77777777" w:rsidR="00EC3832" w:rsidRDefault="00EC3832">
      <w:pPr>
        <w:spacing w:line="288" w:lineRule="auto"/>
        <w:ind w:right="400"/>
        <w:jc w:val="right"/>
        <w:rPr>
          <w:rFonts w:ascii="微软雅黑" w:eastAsia="微软雅黑" w:hAnsi="微软雅黑"/>
          <w:b/>
          <w:sz w:val="20"/>
          <w:szCs w:val="20"/>
        </w:rPr>
      </w:pPr>
    </w:p>
    <w:p w14:paraId="3ACA2EAA" w14:textId="77777777"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hint="eastAsia"/>
          <w:sz w:val="32"/>
        </w:rPr>
        <w:lastRenderedPageBreak/>
        <w:t>1.</w:t>
      </w:r>
      <w:r>
        <w:rPr>
          <w:rFonts w:ascii="Arial" w:eastAsia="黑体" w:hAnsi="Arial" w:cs="Arial" w:hint="eastAsia"/>
          <w:sz w:val="32"/>
        </w:rPr>
        <w:t>目的与范围</w:t>
      </w:r>
    </w:p>
    <w:p w14:paraId="796D0639" w14:textId="77777777" w:rsidR="00EC3832" w:rsidRDefault="009E7D95">
      <w:pPr>
        <w:tabs>
          <w:tab w:val="right" w:pos="8640"/>
        </w:tabs>
        <w:spacing w:line="288" w:lineRule="auto"/>
        <w:rPr>
          <w:rFonts w:ascii="微软雅黑" w:eastAsia="微软雅黑" w:hAnsi="微软雅黑"/>
          <w:sz w:val="20"/>
          <w:szCs w:val="20"/>
        </w:rPr>
      </w:pPr>
      <w:r>
        <w:rPr>
          <w:rFonts w:ascii="微软雅黑" w:eastAsia="微软雅黑" w:hAnsi="微软雅黑" w:hint="eastAsia"/>
          <w:noProof/>
          <w:sz w:val="20"/>
          <w:szCs w:val="20"/>
        </w:rPr>
        <mc:AlternateContent>
          <mc:Choice Requires="wps">
            <w:drawing>
              <wp:anchor distT="0" distB="0" distL="114300" distR="114300" simplePos="0" relativeHeight="251659264" behindDoc="0" locked="0" layoutInCell="1" allowOverlap="1" wp14:anchorId="7151570D" wp14:editId="588585D5">
                <wp:simplePos x="0" y="0"/>
                <wp:positionH relativeFrom="column">
                  <wp:posOffset>102235</wp:posOffset>
                </wp:positionH>
                <wp:positionV relativeFrom="paragraph">
                  <wp:posOffset>150495</wp:posOffset>
                </wp:positionV>
                <wp:extent cx="5458460"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E2465E" id="Straight Connector 4"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" strokecolor="black [3213]" strokeweight="2pt">
                <v:stroke joinstyle="miter"/>
              </v:line>
            </w:pict>
          </mc:Fallback>
        </mc:AlternateContent>
      </w:r>
      <w:r>
        <w:rPr>
          <w:rFonts w:ascii="微软雅黑" w:eastAsia="微软雅黑" w:hAnsi="微软雅黑"/>
          <w:sz w:val="20"/>
          <w:szCs w:val="20"/>
        </w:rPr>
        <w:tab/>
      </w:r>
    </w:p>
    <w:p w14:paraId="6694AA12"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hint="eastAsia"/>
          <w:kern w:val="2"/>
          <w:sz w:val="30"/>
          <w:szCs w:val="30"/>
        </w:rPr>
        <w:t>1.</w:t>
      </w:r>
      <w:r>
        <w:rPr>
          <w:rFonts w:ascii="黑体" w:eastAsia="黑体" w:hAnsi="黑体" w:cs="Times New Roman"/>
          <w:kern w:val="2"/>
          <w:sz w:val="30"/>
          <w:szCs w:val="30"/>
        </w:rPr>
        <w:t>1</w:t>
      </w:r>
      <w:r>
        <w:rPr>
          <w:rFonts w:ascii="黑体" w:eastAsia="黑体" w:hAnsi="黑体" w:cs="Times New Roman" w:hint="eastAsia"/>
          <w:kern w:val="2"/>
          <w:sz w:val="30"/>
          <w:szCs w:val="30"/>
        </w:rPr>
        <w:t>目的</w:t>
      </w:r>
    </w:p>
    <w:p w14:paraId="704D6DFF" w14:textId="77777777" w:rsidR="00EC3832" w:rsidRDefault="009E7D95">
      <w:pPr>
        <w:pStyle w:val="ab"/>
        <w:numPr>
          <w:ilvl w:val="0"/>
          <w:numId w:val="1"/>
        </w:numPr>
        <w:spacing w:after="60" w:line="288" w:lineRule="auto"/>
        <w:rPr>
          <w:rFonts w:ascii="微软雅黑" w:eastAsia="微软雅黑" w:hAnsi="微软雅黑"/>
          <w:b/>
          <w:color w:val="000000" w:themeColor="text1"/>
          <w:sz w:val="40"/>
          <w:szCs w:val="40"/>
        </w:rPr>
      </w:pPr>
      <w:r>
        <w:rPr>
          <w:rFonts w:ascii="微软雅黑" w:eastAsia="微软雅黑" w:hAnsi="微软雅黑" w:hint="eastAsia"/>
          <w:color w:val="000000" w:themeColor="text1"/>
          <w:sz w:val="24"/>
          <w:szCs w:val="24"/>
        </w:rPr>
        <w:t>帮助开发人员可以更好的理解程序结构及相关的技术规范。</w:t>
      </w:r>
    </w:p>
    <w:p w14:paraId="6581BA55" w14:textId="77777777" w:rsidR="00EC3832" w:rsidRDefault="009E7D95">
      <w:pPr>
        <w:pStyle w:val="ab"/>
        <w:numPr>
          <w:ilvl w:val="0"/>
          <w:numId w:val="1"/>
        </w:numPr>
        <w:spacing w:after="60" w:line="288" w:lineRule="auto"/>
        <w:rPr>
          <w:rFonts w:ascii="微软雅黑" w:eastAsia="微软雅黑" w:hAnsi="微软雅黑"/>
          <w:b/>
          <w:color w:val="000000" w:themeColor="text1"/>
          <w:sz w:val="40"/>
          <w:szCs w:val="40"/>
        </w:rPr>
      </w:pPr>
      <w:r>
        <w:rPr>
          <w:rFonts w:ascii="微软雅黑" w:eastAsia="微软雅黑" w:hAnsi="微软雅黑" w:hint="eastAsia"/>
          <w:color w:val="000000" w:themeColor="text1"/>
          <w:sz w:val="24"/>
          <w:szCs w:val="24"/>
        </w:rPr>
        <w:t>便于用户对系统技术架构及软件整体性能指标有一个客观认识。</w:t>
      </w:r>
    </w:p>
    <w:p w14:paraId="3CD641E5" w14:textId="77777777" w:rsidR="00EC3832" w:rsidRDefault="009E7D95">
      <w:pPr>
        <w:pStyle w:val="ab"/>
        <w:numPr>
          <w:ilvl w:val="0"/>
          <w:numId w:val="1"/>
        </w:numPr>
        <w:spacing w:after="60" w:line="288" w:lineRule="auto"/>
        <w:rPr>
          <w:rFonts w:ascii="微软雅黑" w:eastAsia="微软雅黑" w:hAnsi="微软雅黑"/>
          <w:b/>
          <w:color w:val="000000" w:themeColor="text1"/>
          <w:sz w:val="40"/>
          <w:szCs w:val="40"/>
        </w:rPr>
      </w:pPr>
      <w:r>
        <w:rPr>
          <w:rFonts w:ascii="微软雅黑" w:eastAsia="微软雅黑" w:hAnsi="微软雅黑" w:hint="eastAsia"/>
          <w:color w:val="000000" w:themeColor="text1"/>
          <w:sz w:val="24"/>
          <w:szCs w:val="24"/>
        </w:rPr>
        <w:t>系统开发人员和业务使用人员对系统的功能达成有一致性认识。</w:t>
      </w:r>
    </w:p>
    <w:p w14:paraId="02AAC111"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hint="eastAsia"/>
          <w:kern w:val="2"/>
          <w:sz w:val="30"/>
          <w:szCs w:val="30"/>
        </w:rPr>
        <w:t>1.</w:t>
      </w:r>
      <w:r>
        <w:rPr>
          <w:rFonts w:ascii="黑体" w:eastAsia="黑体" w:hAnsi="黑体" w:cs="Times New Roman"/>
          <w:kern w:val="2"/>
          <w:sz w:val="30"/>
          <w:szCs w:val="30"/>
        </w:rPr>
        <w:t>2</w:t>
      </w:r>
      <w:r>
        <w:rPr>
          <w:rFonts w:ascii="黑体" w:eastAsia="黑体" w:hAnsi="黑体" w:cs="Times New Roman" w:hint="eastAsia"/>
          <w:kern w:val="2"/>
          <w:sz w:val="30"/>
          <w:szCs w:val="30"/>
        </w:rPr>
        <w:t>适用范围</w:t>
      </w:r>
    </w:p>
    <w:p w14:paraId="6BBD589A"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hint="eastAsia"/>
          <w:b/>
          <w:color w:val="000000" w:themeColor="text1"/>
          <w:sz w:val="40"/>
          <w:szCs w:val="40"/>
        </w:rPr>
        <w:t xml:space="preserve">      </w:t>
      </w:r>
      <w:r>
        <w:rPr>
          <w:rFonts w:ascii="微软雅黑" w:eastAsia="微软雅黑" w:hAnsi="微软雅黑" w:hint="eastAsia"/>
          <w:color w:val="000000" w:themeColor="text1"/>
          <w:sz w:val="24"/>
          <w:szCs w:val="24"/>
        </w:rPr>
        <w:t>本</w:t>
      </w:r>
      <w:r>
        <w:rPr>
          <w:rFonts w:ascii="微软雅黑" w:eastAsia="微软雅黑" w:hAnsi="微软雅黑"/>
          <w:color w:val="000000" w:themeColor="text1"/>
          <w:sz w:val="24"/>
          <w:szCs w:val="24"/>
        </w:rPr>
        <w:t>文档</w:t>
      </w:r>
      <w:r>
        <w:rPr>
          <w:rFonts w:ascii="微软雅黑" w:eastAsia="微软雅黑" w:hAnsi="微软雅黑" w:hint="eastAsia"/>
          <w:color w:val="000000" w:themeColor="text1"/>
          <w:sz w:val="24"/>
          <w:szCs w:val="24"/>
        </w:rPr>
        <w:t>主</w:t>
      </w:r>
      <w:r>
        <w:rPr>
          <w:rFonts w:ascii="微软雅黑" w:eastAsia="微软雅黑" w:hAnsi="微软雅黑"/>
          <w:color w:val="000000" w:themeColor="text1"/>
          <w:sz w:val="24"/>
          <w:szCs w:val="24"/>
        </w:rPr>
        <w:t>要适用</w:t>
      </w:r>
      <w:r>
        <w:rPr>
          <w:rFonts w:ascii="微软雅黑" w:eastAsia="微软雅黑" w:hAnsi="微软雅黑" w:hint="eastAsia"/>
          <w:color w:val="000000" w:themeColor="text1"/>
          <w:sz w:val="24"/>
          <w:szCs w:val="24"/>
        </w:rPr>
        <w:t>于</w:t>
      </w:r>
      <w:r>
        <w:rPr>
          <w:rFonts w:ascii="微软雅黑" w:eastAsia="微软雅黑" w:hAnsi="微软雅黑"/>
          <w:color w:val="000000" w:themeColor="text1"/>
          <w:sz w:val="24"/>
          <w:szCs w:val="24"/>
        </w:rPr>
        <w:t>以下工程师</w:t>
      </w:r>
      <w:r>
        <w:rPr>
          <w:rFonts w:ascii="微软雅黑" w:eastAsia="微软雅黑" w:hAnsi="微软雅黑" w:hint="eastAsia"/>
          <w:color w:val="000000" w:themeColor="text1"/>
          <w:sz w:val="24"/>
          <w:szCs w:val="24"/>
        </w:rPr>
        <w:t>：</w:t>
      </w:r>
    </w:p>
    <w:p w14:paraId="59FD0B53"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 xml:space="preserve">          </w:t>
      </w:r>
      <w:r>
        <w:rPr>
          <w:rFonts w:ascii="微软雅黑" w:eastAsia="微软雅黑" w:hAnsi="微软雅黑" w:hint="eastAsia"/>
          <w:color w:val="000000" w:themeColor="text1"/>
          <w:sz w:val="24"/>
          <w:szCs w:val="24"/>
        </w:rPr>
        <w:t>系统开发工</w:t>
      </w:r>
      <w:r>
        <w:rPr>
          <w:rFonts w:ascii="微软雅黑" w:eastAsia="微软雅黑" w:hAnsi="微软雅黑"/>
          <w:color w:val="000000" w:themeColor="text1"/>
          <w:sz w:val="24"/>
          <w:szCs w:val="24"/>
        </w:rPr>
        <w:t>程师</w:t>
      </w:r>
    </w:p>
    <w:p w14:paraId="5BA857FA"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          系统U</w:t>
      </w:r>
      <w:r>
        <w:rPr>
          <w:rFonts w:ascii="微软雅黑" w:eastAsia="微软雅黑" w:hAnsi="微软雅黑"/>
          <w:color w:val="000000" w:themeColor="text1"/>
          <w:sz w:val="24"/>
          <w:szCs w:val="24"/>
        </w:rPr>
        <w:t>I</w:t>
      </w:r>
      <w:r>
        <w:rPr>
          <w:rFonts w:ascii="微软雅黑" w:eastAsia="微软雅黑" w:hAnsi="微软雅黑" w:hint="eastAsia"/>
          <w:color w:val="000000" w:themeColor="text1"/>
          <w:sz w:val="24"/>
          <w:szCs w:val="24"/>
        </w:rPr>
        <w:t>设计</w:t>
      </w:r>
      <w:r>
        <w:rPr>
          <w:rFonts w:ascii="微软雅黑" w:eastAsia="微软雅黑" w:hAnsi="微软雅黑"/>
          <w:color w:val="000000" w:themeColor="text1"/>
          <w:sz w:val="24"/>
          <w:szCs w:val="24"/>
        </w:rPr>
        <w:t>工程师</w:t>
      </w:r>
    </w:p>
    <w:p w14:paraId="6443F014"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          系统管理人</w:t>
      </w:r>
      <w:r>
        <w:rPr>
          <w:rFonts w:ascii="微软雅黑" w:eastAsia="微软雅黑" w:hAnsi="微软雅黑"/>
          <w:color w:val="000000" w:themeColor="text1"/>
          <w:sz w:val="24"/>
          <w:szCs w:val="24"/>
        </w:rPr>
        <w:t>员</w:t>
      </w:r>
    </w:p>
    <w:p w14:paraId="1D5E1C70"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 xml:space="preserve">          系统业</w:t>
      </w:r>
      <w:r>
        <w:rPr>
          <w:rFonts w:ascii="微软雅黑" w:eastAsia="微软雅黑" w:hAnsi="微软雅黑"/>
          <w:color w:val="000000" w:themeColor="text1"/>
          <w:sz w:val="24"/>
          <w:szCs w:val="24"/>
        </w:rPr>
        <w:t xml:space="preserve">务工作人员 </w:t>
      </w:r>
    </w:p>
    <w:p w14:paraId="3E75C11D"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color w:val="000000" w:themeColor="text1"/>
          <w:sz w:val="24"/>
          <w:szCs w:val="24"/>
        </w:rPr>
        <w:t xml:space="preserve">          </w:t>
      </w:r>
      <w:r>
        <w:rPr>
          <w:rFonts w:ascii="微软雅黑" w:eastAsia="微软雅黑" w:hAnsi="微软雅黑" w:hint="eastAsia"/>
          <w:color w:val="000000" w:themeColor="text1"/>
          <w:sz w:val="24"/>
          <w:szCs w:val="24"/>
        </w:rPr>
        <w:t>第</w:t>
      </w:r>
      <w:r>
        <w:rPr>
          <w:rFonts w:ascii="微软雅黑" w:eastAsia="微软雅黑" w:hAnsi="微软雅黑"/>
          <w:color w:val="000000" w:themeColor="text1"/>
          <w:sz w:val="24"/>
          <w:szCs w:val="24"/>
        </w:rPr>
        <w:t>三方</w:t>
      </w:r>
      <w:r>
        <w:rPr>
          <w:rFonts w:ascii="微软雅黑" w:eastAsia="微软雅黑" w:hAnsi="微软雅黑" w:hint="eastAsia"/>
          <w:color w:val="000000" w:themeColor="text1"/>
          <w:sz w:val="24"/>
          <w:szCs w:val="24"/>
        </w:rPr>
        <w:t>接</w:t>
      </w:r>
      <w:r>
        <w:rPr>
          <w:rFonts w:ascii="微软雅黑" w:eastAsia="微软雅黑" w:hAnsi="微软雅黑"/>
          <w:color w:val="000000" w:themeColor="text1"/>
          <w:sz w:val="24"/>
          <w:szCs w:val="24"/>
        </w:rPr>
        <w:t>口开发人员</w:t>
      </w:r>
    </w:p>
    <w:p w14:paraId="467E59DD" w14:textId="77777777" w:rsidR="00EC3832" w:rsidRDefault="00EC3832">
      <w:pPr>
        <w:spacing w:after="60" w:line="288" w:lineRule="auto"/>
        <w:rPr>
          <w:rFonts w:ascii="微软雅黑" w:eastAsia="微软雅黑" w:hAnsi="微软雅黑"/>
          <w:color w:val="000000" w:themeColor="text1"/>
          <w:sz w:val="24"/>
          <w:szCs w:val="24"/>
        </w:rPr>
      </w:pPr>
    </w:p>
    <w:p w14:paraId="784A5570" w14:textId="77777777"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hint="eastAsia"/>
          <w:sz w:val="32"/>
        </w:rPr>
        <w:t>2.</w:t>
      </w:r>
      <w:r>
        <w:rPr>
          <w:rFonts w:ascii="Arial" w:eastAsia="黑体" w:hAnsi="Arial" w:cs="Arial" w:hint="eastAsia"/>
          <w:sz w:val="32"/>
        </w:rPr>
        <w:t>项目背景</w:t>
      </w:r>
    </w:p>
    <w:p w14:paraId="56BCA7F1" w14:textId="77777777" w:rsidR="00EC3832" w:rsidRDefault="009E7D95">
      <w:pPr>
        <w:spacing w:after="60" w:line="288" w:lineRule="auto"/>
        <w:rPr>
          <w:rFonts w:ascii="微软雅黑" w:eastAsia="微软雅黑" w:hAnsi="微软雅黑"/>
          <w:color w:val="000000" w:themeColor="text1"/>
          <w:sz w:val="24"/>
          <w:szCs w:val="24"/>
        </w:rPr>
      </w:pPr>
      <w:r>
        <w:rPr>
          <w:rFonts w:ascii="微软雅黑" w:eastAsia="微软雅黑" w:hAnsi="微软雅黑" w:hint="eastAsia"/>
          <w:b/>
          <w:color w:val="000000" w:themeColor="text1"/>
          <w:sz w:val="40"/>
          <w:szCs w:val="40"/>
        </w:rPr>
        <w:t xml:space="preserve">      </w:t>
      </w:r>
      <w:r>
        <w:rPr>
          <w:rFonts w:ascii="微软雅黑" w:eastAsia="微软雅黑" w:hAnsi="微软雅黑" w:hint="eastAsia"/>
          <w:color w:val="000000" w:themeColor="text1"/>
          <w:sz w:val="24"/>
          <w:szCs w:val="24"/>
        </w:rPr>
        <w:t>随着巡检软件的使用越来越广泛，现场用户对巡检软件的需求更加广泛，结合根据现场使用情况，提出了一些实质性、建设性的改进和新需求，为了让软件更能贴合现场运用，扩展软件需求，对巡检软件进行升级改造，以更好的提供给现场人员更好的用户体验。</w:t>
      </w:r>
    </w:p>
    <w:p w14:paraId="1E83A4F1" w14:textId="77777777" w:rsidR="00EC3832" w:rsidRDefault="00EC3832">
      <w:pPr>
        <w:spacing w:after="60" w:line="288" w:lineRule="auto"/>
        <w:rPr>
          <w:rFonts w:ascii="微软雅黑" w:eastAsia="微软雅黑" w:hAnsi="微软雅黑"/>
          <w:color w:val="000000" w:themeColor="text1"/>
          <w:sz w:val="24"/>
          <w:szCs w:val="24"/>
        </w:rPr>
      </w:pPr>
    </w:p>
    <w:p w14:paraId="3B5B639A" w14:textId="77777777" w:rsidR="00EC3832" w:rsidRDefault="00EC3832">
      <w:pPr>
        <w:spacing w:after="60" w:line="288" w:lineRule="auto"/>
        <w:rPr>
          <w:rFonts w:ascii="微软雅黑" w:eastAsia="微软雅黑" w:hAnsi="微软雅黑"/>
          <w:color w:val="000000" w:themeColor="text1"/>
          <w:sz w:val="24"/>
          <w:szCs w:val="24"/>
        </w:rPr>
      </w:pPr>
    </w:p>
    <w:p w14:paraId="3C08F1AC" w14:textId="77777777" w:rsidR="00EC3832" w:rsidRDefault="00EC3832">
      <w:pPr>
        <w:spacing w:line="288" w:lineRule="auto"/>
        <w:jc w:val="right"/>
        <w:rPr>
          <w:rFonts w:ascii="微软雅黑" w:eastAsia="微软雅黑" w:hAnsi="微软雅黑"/>
          <w:b/>
          <w:sz w:val="100"/>
          <w:szCs w:val="100"/>
        </w:rPr>
      </w:pPr>
    </w:p>
    <w:p w14:paraId="3E2C2E73" w14:textId="77777777"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sz w:val="32"/>
        </w:rPr>
        <w:t>3</w:t>
      </w:r>
      <w:r>
        <w:rPr>
          <w:rFonts w:ascii="Arial" w:eastAsia="黑体" w:hAnsi="Arial" w:cs="Arial" w:hint="eastAsia"/>
          <w:sz w:val="32"/>
        </w:rPr>
        <w:t>.</w:t>
      </w:r>
      <w:r>
        <w:rPr>
          <w:rFonts w:ascii="Arial" w:eastAsia="黑体" w:hAnsi="Arial" w:cs="Arial" w:hint="eastAsia"/>
          <w:sz w:val="32"/>
        </w:rPr>
        <w:t>需求分析</w:t>
      </w:r>
    </w:p>
    <w:p w14:paraId="3FFEB8E2" w14:textId="77777777" w:rsidR="00EC3832" w:rsidRDefault="009E7D95">
      <w:pPr>
        <w:tabs>
          <w:tab w:val="right" w:pos="8640"/>
        </w:tabs>
        <w:spacing w:line="288" w:lineRule="auto"/>
        <w:rPr>
          <w:rFonts w:ascii="微软雅黑" w:eastAsia="微软雅黑" w:hAnsi="微软雅黑"/>
          <w:sz w:val="20"/>
          <w:szCs w:val="20"/>
        </w:rPr>
      </w:pPr>
      <w:r>
        <w:rPr>
          <w:rFonts w:ascii="微软雅黑" w:eastAsia="微软雅黑" w:hAnsi="微软雅黑" w:hint="eastAsia"/>
          <w:noProof/>
          <w:sz w:val="20"/>
          <w:szCs w:val="20"/>
        </w:rPr>
        <mc:AlternateContent>
          <mc:Choice Requires="wps">
            <w:drawing>
              <wp:anchor distT="0" distB="0" distL="114300" distR="114300" simplePos="0" relativeHeight="251663360" behindDoc="0" locked="0" layoutInCell="1" allowOverlap="1" wp14:anchorId="156C1CD1" wp14:editId="6F9A28A2">
                <wp:simplePos x="0" y="0"/>
                <wp:positionH relativeFrom="column">
                  <wp:posOffset>102235</wp:posOffset>
                </wp:positionH>
                <wp:positionV relativeFrom="paragraph">
                  <wp:posOffset>150495</wp:posOffset>
                </wp:positionV>
                <wp:extent cx="5458460"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822C63" id="Straight Connector 6" o:spid="_x0000_s1026" style="position:absolute;left:0;text-align:left;z-index:251663360;visibility:visible;mso-wrap-style:square;mso-wrap-distance-left:9pt;mso-wrap-distance-top:0;mso-wrap-distance-right:9pt;mso-wrap-distance-bottom:0;mso-position-horizontal:absolute;mso-position-horizontal-relative:text;mso-position-vertical:absolute;mso-position-vertical-relative:text"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" strokecolor="black [3213]" strokeweight="2pt">
                <v:stroke joinstyle="miter"/>
              </v:line>
            </w:pict>
          </mc:Fallback>
        </mc:AlternateContent>
      </w:r>
      <w:r>
        <w:rPr>
          <w:rFonts w:ascii="微软雅黑" w:eastAsia="微软雅黑" w:hAnsi="微软雅黑"/>
          <w:sz w:val="20"/>
          <w:szCs w:val="20"/>
        </w:rPr>
        <w:tab/>
      </w:r>
    </w:p>
    <w:p w14:paraId="2A079E67"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kern w:val="2"/>
          <w:sz w:val="30"/>
          <w:szCs w:val="30"/>
        </w:rPr>
        <w:t>3</w:t>
      </w:r>
      <w:r>
        <w:rPr>
          <w:rFonts w:ascii="黑体" w:eastAsia="黑体" w:hAnsi="黑体" w:cs="Times New Roman" w:hint="eastAsia"/>
          <w:kern w:val="2"/>
          <w:sz w:val="30"/>
          <w:szCs w:val="30"/>
        </w:rPr>
        <w:t>.1 图像横向显示</w:t>
      </w:r>
    </w:p>
    <w:p w14:paraId="0154A944" w14:textId="77777777" w:rsidR="00EC3832" w:rsidRDefault="009E7D95">
      <w:pPr>
        <w:ind w:firstLineChars="200" w:firstLine="560"/>
        <w:rPr>
          <w:rFonts w:ascii="宋体" w:eastAsia="宋体" w:hAnsi="宋体"/>
          <w:sz w:val="28"/>
        </w:rPr>
      </w:pPr>
      <w:r>
        <w:rPr>
          <w:rFonts w:ascii="宋体" w:eastAsia="宋体" w:hAnsi="宋体" w:hint="eastAsia"/>
          <w:sz w:val="28"/>
        </w:rPr>
        <w:t>功能需求：增加图像横向显示模式；用户可选择横向还是竖向显示。增加横向、竖向切换显示功能。</w:t>
      </w:r>
    </w:p>
    <w:p w14:paraId="27EE52FF" w14:textId="77777777" w:rsidR="00EC3832" w:rsidRDefault="009E7D95">
      <w:pPr>
        <w:spacing w:after="60" w:line="288" w:lineRule="auto"/>
        <w:ind w:firstLine="720"/>
        <w:rPr>
          <w:rFonts w:ascii="宋体" w:eastAsia="宋体" w:hAnsi="宋体"/>
          <w:sz w:val="28"/>
        </w:rPr>
      </w:pPr>
      <w:r>
        <w:rPr>
          <w:rFonts w:ascii="宋体" w:eastAsia="宋体" w:hAnsi="宋体" w:hint="eastAsia"/>
          <w:sz w:val="28"/>
        </w:rPr>
        <w:t>使用场景：对于轨</w:t>
      </w:r>
      <w:proofErr w:type="gramStart"/>
      <w:r>
        <w:rPr>
          <w:rFonts w:ascii="宋体" w:eastAsia="宋体" w:hAnsi="宋体" w:hint="eastAsia"/>
          <w:sz w:val="28"/>
        </w:rPr>
        <w:t>旁设备或者漏缆</w:t>
      </w:r>
      <w:proofErr w:type="gramEnd"/>
      <w:r>
        <w:rPr>
          <w:rFonts w:ascii="宋体" w:eastAsia="宋体" w:hAnsi="宋体" w:hint="eastAsia"/>
          <w:sz w:val="28"/>
        </w:rPr>
        <w:t>等的图像，用户习惯于横向浏览图像。图3</w:t>
      </w:r>
      <w:r>
        <w:rPr>
          <w:rFonts w:ascii="宋体" w:eastAsia="宋体" w:hAnsi="宋体"/>
          <w:sz w:val="28"/>
        </w:rPr>
        <w:t>.</w:t>
      </w:r>
      <w:r>
        <w:rPr>
          <w:rFonts w:ascii="宋体" w:eastAsia="宋体" w:hAnsi="宋体" w:hint="eastAsia"/>
          <w:sz w:val="28"/>
        </w:rPr>
        <w:t>1-</w:t>
      </w:r>
      <w:r>
        <w:rPr>
          <w:rFonts w:ascii="宋体" w:eastAsia="宋体" w:hAnsi="宋体"/>
          <w:sz w:val="28"/>
        </w:rPr>
        <w:t>1</w:t>
      </w:r>
      <w:r>
        <w:rPr>
          <w:rFonts w:ascii="宋体" w:eastAsia="宋体" w:hAnsi="宋体" w:hint="eastAsia"/>
          <w:sz w:val="28"/>
        </w:rPr>
        <w:t>是包含轨</w:t>
      </w:r>
      <w:proofErr w:type="gramStart"/>
      <w:r>
        <w:rPr>
          <w:rFonts w:ascii="宋体" w:eastAsia="宋体" w:hAnsi="宋体" w:hint="eastAsia"/>
          <w:sz w:val="28"/>
        </w:rPr>
        <w:t>旁设备</w:t>
      </w:r>
      <w:proofErr w:type="gramEnd"/>
      <w:r>
        <w:rPr>
          <w:rFonts w:ascii="宋体" w:eastAsia="宋体" w:hAnsi="宋体" w:hint="eastAsia"/>
          <w:sz w:val="28"/>
        </w:rPr>
        <w:t>的图像，竖向显示。</w:t>
      </w:r>
    </w:p>
    <w:p w14:paraId="7CF2CA70" w14:textId="77777777" w:rsidR="00EC3832" w:rsidRDefault="009E7D95">
      <w:pPr>
        <w:spacing w:after="60" w:line="288" w:lineRule="auto"/>
        <w:jc w:val="center"/>
      </w:pPr>
      <w:r>
        <w:rPr>
          <w:noProof/>
        </w:rPr>
        <w:drawing>
          <wp:inline distT="0" distB="0" distL="0" distR="0" wp14:anchorId="0815BD3A" wp14:editId="4508FC9D">
            <wp:extent cx="5274310" cy="2852420"/>
            <wp:effectExtent l="0" t="0" r="2540"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5274310" cy="2852420"/>
                    </a:xfrm>
                    <a:prstGeom prst="rect">
                      <a:avLst/>
                    </a:prstGeom>
                    <a:noFill/>
                    <a:ln>
                      <a:noFill/>
                    </a:ln>
                  </pic:spPr>
                </pic:pic>
              </a:graphicData>
            </a:graphic>
          </wp:inline>
        </w:drawing>
      </w:r>
    </w:p>
    <w:p w14:paraId="094D332C" w14:textId="77777777" w:rsidR="00EC3832" w:rsidRDefault="009E7D95">
      <w:pPr>
        <w:jc w:val="center"/>
        <w:rPr>
          <w:rFonts w:ascii="宋体" w:eastAsia="宋体" w:hAnsi="宋体"/>
          <w:sz w:val="28"/>
        </w:rPr>
      </w:pPr>
      <w:r>
        <w:rPr>
          <w:rFonts w:ascii="宋体" w:eastAsia="宋体" w:hAnsi="宋体" w:hint="eastAsia"/>
          <w:sz w:val="28"/>
        </w:rPr>
        <w:t>图3</w:t>
      </w:r>
      <w:r>
        <w:rPr>
          <w:rFonts w:ascii="宋体" w:eastAsia="宋体" w:hAnsi="宋体"/>
          <w:sz w:val="28"/>
        </w:rPr>
        <w:t>.1</w:t>
      </w:r>
      <w:r>
        <w:rPr>
          <w:rFonts w:ascii="宋体" w:eastAsia="宋体" w:hAnsi="宋体" w:hint="eastAsia"/>
          <w:sz w:val="28"/>
        </w:rPr>
        <w:t>-</w:t>
      </w:r>
      <w:r>
        <w:rPr>
          <w:rFonts w:ascii="宋体" w:eastAsia="宋体" w:hAnsi="宋体"/>
          <w:sz w:val="28"/>
        </w:rPr>
        <w:t>1</w:t>
      </w:r>
      <w:r>
        <w:rPr>
          <w:rFonts w:ascii="宋体" w:eastAsia="宋体" w:hAnsi="宋体" w:hint="eastAsia"/>
          <w:sz w:val="28"/>
        </w:rPr>
        <w:t>轨旁图像竖向显示</w:t>
      </w:r>
    </w:p>
    <w:p w14:paraId="71B0E03F" w14:textId="77777777" w:rsidR="00EC3832" w:rsidRDefault="009E7D95" w:rsidP="00951F5B">
      <w:pPr>
        <w:ind w:firstLineChars="200" w:firstLine="560"/>
        <w:rPr>
          <w:rFonts w:ascii="宋体" w:eastAsia="宋体" w:hAnsi="宋体"/>
          <w:sz w:val="28"/>
        </w:rPr>
      </w:pPr>
      <w:r>
        <w:rPr>
          <w:rFonts w:ascii="宋体" w:eastAsia="宋体" w:hAnsi="宋体" w:hint="eastAsia"/>
          <w:sz w:val="28"/>
        </w:rPr>
        <w:t>在目前的图形控件基础上，增加横向显示控制，图形加载和绘制时，根据图形横向或纵向显示控制，实现不同方式的显示逻辑和缺陷标记逻辑。</w:t>
      </w:r>
    </w:p>
    <w:p w14:paraId="2997B2BF"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kern w:val="2"/>
          <w:sz w:val="30"/>
          <w:szCs w:val="30"/>
        </w:rPr>
        <w:lastRenderedPageBreak/>
        <w:t>3</w:t>
      </w:r>
      <w:r>
        <w:rPr>
          <w:rFonts w:ascii="黑体" w:eastAsia="黑体" w:hAnsi="黑体" w:cs="Times New Roman" w:hint="eastAsia"/>
          <w:kern w:val="2"/>
          <w:sz w:val="30"/>
          <w:szCs w:val="30"/>
        </w:rPr>
        <w:t>.</w:t>
      </w:r>
      <w:r>
        <w:rPr>
          <w:rFonts w:ascii="黑体" w:eastAsia="黑体" w:hAnsi="黑体" w:cs="Times New Roman"/>
          <w:kern w:val="2"/>
          <w:sz w:val="30"/>
          <w:szCs w:val="30"/>
        </w:rPr>
        <w:t>2</w:t>
      </w:r>
      <w:r>
        <w:rPr>
          <w:rFonts w:ascii="黑体" w:eastAsia="黑体" w:hAnsi="黑体" w:cs="Times New Roman" w:hint="eastAsia"/>
          <w:kern w:val="2"/>
          <w:sz w:val="30"/>
          <w:szCs w:val="30"/>
        </w:rPr>
        <w:t xml:space="preserve"> 导出的缺陷数据文件和图像文件通道匹配</w:t>
      </w:r>
    </w:p>
    <w:p w14:paraId="3BB1058E" w14:textId="77777777" w:rsidR="00EC3832" w:rsidRDefault="009E7D95">
      <w:pPr>
        <w:ind w:firstLineChars="200" w:firstLine="560"/>
        <w:rPr>
          <w:rFonts w:ascii="宋体" w:eastAsia="宋体" w:hAnsi="宋体"/>
          <w:sz w:val="28"/>
        </w:rPr>
      </w:pPr>
      <w:r>
        <w:rPr>
          <w:rFonts w:ascii="宋体" w:eastAsia="宋体" w:hAnsi="宋体" w:hint="eastAsia"/>
          <w:sz w:val="28"/>
        </w:rPr>
        <w:t>现有功能：导出缺陷数据时，根据子系统分类（工</w:t>
      </w:r>
      <w:proofErr w:type="gramStart"/>
      <w:r>
        <w:rPr>
          <w:rFonts w:ascii="宋体" w:eastAsia="宋体" w:hAnsi="宋体" w:hint="eastAsia"/>
          <w:sz w:val="28"/>
        </w:rPr>
        <w:t>务</w:t>
      </w:r>
      <w:proofErr w:type="gramEnd"/>
      <w:r>
        <w:rPr>
          <w:rFonts w:ascii="宋体" w:eastAsia="宋体" w:hAnsi="宋体" w:hint="eastAsia"/>
          <w:sz w:val="28"/>
        </w:rPr>
        <w:t>，电务，通信）按找子系统分类ID，响应将所有图像通道的缺陷数据都存在一个文件里。</w:t>
      </w:r>
    </w:p>
    <w:p w14:paraId="112EECF5" w14:textId="77777777" w:rsidR="00EC3832" w:rsidRDefault="009E7D95">
      <w:pPr>
        <w:ind w:firstLineChars="200" w:firstLine="560"/>
        <w:rPr>
          <w:rFonts w:ascii="宋体" w:eastAsia="宋体" w:hAnsi="宋体"/>
          <w:sz w:val="28"/>
        </w:rPr>
      </w:pPr>
      <w:r>
        <w:rPr>
          <w:rFonts w:ascii="宋体" w:eastAsia="宋体" w:hAnsi="宋体" w:hint="eastAsia"/>
          <w:sz w:val="28"/>
        </w:rPr>
        <w:t>新功能：分析软件导出缺陷数据时，根据轨道，将各自的缺陷数据导出到数据文件所在的文件夹中，形成一个数据文件对应一个缺陷导出文件的结构。浏览软件添加任务时，按照规则，自动导入缺陷数据，进行浏览和对应的缺陷编辑/修改。</w:t>
      </w:r>
    </w:p>
    <w:p w14:paraId="50453AB6" w14:textId="77777777" w:rsidR="00EC3832" w:rsidRDefault="009E7D95" w:rsidP="00F91C5F">
      <w:pPr>
        <w:ind w:firstLineChars="200" w:firstLine="560"/>
        <w:rPr>
          <w:rFonts w:ascii="宋体" w:eastAsia="宋体" w:hAnsi="宋体"/>
          <w:sz w:val="28"/>
        </w:rPr>
      </w:pPr>
      <w:r>
        <w:rPr>
          <w:rFonts w:ascii="宋体" w:eastAsia="宋体" w:hAnsi="宋体" w:hint="eastAsia"/>
          <w:sz w:val="28"/>
        </w:rPr>
        <w:t>新功能优点：</w:t>
      </w:r>
    </w:p>
    <w:p w14:paraId="0AEA2B71" w14:textId="77777777" w:rsidR="00EC3832" w:rsidRDefault="009E7D95" w:rsidP="00F91C5F">
      <w:pPr>
        <w:ind w:firstLineChars="200" w:firstLine="560"/>
        <w:rPr>
          <w:rFonts w:ascii="宋体" w:eastAsia="宋体" w:hAnsi="宋体"/>
          <w:sz w:val="28"/>
        </w:rPr>
      </w:pPr>
      <w:r>
        <w:rPr>
          <w:rFonts w:ascii="宋体" w:eastAsia="宋体" w:hAnsi="宋体" w:hint="eastAsia"/>
          <w:sz w:val="28"/>
        </w:rPr>
        <w:t>1</w:t>
      </w:r>
      <w:r>
        <w:rPr>
          <w:rFonts w:ascii="宋体" w:eastAsia="宋体" w:hAnsi="宋体"/>
          <w:sz w:val="28"/>
        </w:rPr>
        <w:t>.</w:t>
      </w:r>
      <w:r>
        <w:rPr>
          <w:rFonts w:ascii="宋体" w:eastAsia="宋体" w:hAnsi="宋体" w:hint="eastAsia"/>
          <w:sz w:val="28"/>
        </w:rPr>
        <w:t>拷贝图像原始文件时，便可将缺陷数据一并拷走。</w:t>
      </w:r>
    </w:p>
    <w:p w14:paraId="549140ED" w14:textId="77777777" w:rsidR="00EC3832" w:rsidRDefault="009E7D95" w:rsidP="00F91C5F">
      <w:pPr>
        <w:ind w:firstLineChars="200" w:firstLine="560"/>
        <w:rPr>
          <w:rFonts w:ascii="宋体" w:eastAsia="宋体" w:hAnsi="宋体"/>
          <w:sz w:val="28"/>
        </w:rPr>
      </w:pPr>
      <w:r>
        <w:rPr>
          <w:rFonts w:ascii="宋体" w:eastAsia="宋体" w:hAnsi="宋体" w:hint="eastAsia"/>
          <w:sz w:val="28"/>
        </w:rPr>
        <w:t>2</w:t>
      </w:r>
      <w:r>
        <w:rPr>
          <w:rFonts w:ascii="宋体" w:eastAsia="宋体" w:hAnsi="宋体"/>
          <w:sz w:val="28"/>
        </w:rPr>
        <w:t>.</w:t>
      </w:r>
      <w:r>
        <w:rPr>
          <w:rFonts w:ascii="宋体" w:eastAsia="宋体" w:hAnsi="宋体" w:hint="eastAsia"/>
          <w:sz w:val="28"/>
        </w:rPr>
        <w:t>用户未拷贝的原始文件，与其对应的缺陷数据不会显示。</w:t>
      </w:r>
    </w:p>
    <w:p w14:paraId="6374AABF" w14:textId="77777777" w:rsidR="00EC3832" w:rsidRDefault="009E7D95" w:rsidP="00F91C5F">
      <w:pPr>
        <w:ind w:firstLineChars="200" w:firstLine="560"/>
        <w:rPr>
          <w:rFonts w:ascii="宋体" w:eastAsia="宋体" w:hAnsi="宋体"/>
          <w:sz w:val="28"/>
        </w:rPr>
      </w:pPr>
      <w:r>
        <w:rPr>
          <w:rFonts w:ascii="宋体" w:eastAsia="宋体" w:hAnsi="宋体" w:hint="eastAsia"/>
          <w:sz w:val="28"/>
        </w:rPr>
        <w:t>导出逻辑:</w:t>
      </w:r>
    </w:p>
    <w:p w14:paraId="0DC75BBF" w14:textId="77777777" w:rsidR="00EC3832" w:rsidRDefault="009E7D95" w:rsidP="00F50627">
      <w:pPr>
        <w:ind w:firstLine="560"/>
        <w:jc w:val="center"/>
        <w:rPr>
          <w:rFonts w:ascii="宋体" w:eastAsia="宋体" w:hAnsi="宋体"/>
          <w:sz w:val="28"/>
        </w:rPr>
      </w:pPr>
      <w:r>
        <w:rPr>
          <w:rFonts w:ascii="宋体" w:eastAsia="宋体" w:hAnsi="宋体" w:hint="eastAsia"/>
          <w:sz w:val="28"/>
        </w:rPr>
        <w:object w:dxaOrig="3354" w:dyaOrig="5506" w14:anchorId="04CFE2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85pt;height:275.4pt" o:ole="">
            <v:imagedata r:id="rId10" o:title=""/>
            <o:lock v:ext="edit" aspectratio="f"/>
          </v:shape>
          <o:OLEObject Type="Embed" ProgID="Visio.DrawingConvertable.15" ShapeID="_x0000_i1025" DrawAspect="Content" ObjectID="_1667654940" r:id="rId11"/>
        </w:object>
      </w:r>
    </w:p>
    <w:p w14:paraId="3417799E" w14:textId="11B446F8" w:rsidR="00EC3832" w:rsidRDefault="009E7D95" w:rsidP="00F91C5F">
      <w:pPr>
        <w:ind w:firstLine="560"/>
        <w:rPr>
          <w:rFonts w:ascii="宋体" w:eastAsia="宋体" w:hAnsi="宋体"/>
          <w:sz w:val="28"/>
        </w:rPr>
      </w:pPr>
      <w:r>
        <w:rPr>
          <w:rFonts w:ascii="宋体" w:eastAsia="宋体" w:hAnsi="宋体" w:hint="eastAsia"/>
          <w:sz w:val="28"/>
        </w:rPr>
        <w:t>缺陷导出时，任务优先查找所有相关的数据文件，依次将数据文件相关的缺陷数据导出到数据文件目录下的缺陷数据文件。</w:t>
      </w:r>
    </w:p>
    <w:p w14:paraId="03A163F7" w14:textId="77777777" w:rsidR="00EC3832" w:rsidRDefault="009E7D95" w:rsidP="00F91C5F">
      <w:pPr>
        <w:ind w:firstLineChars="200" w:firstLine="560"/>
        <w:rPr>
          <w:rFonts w:ascii="宋体" w:eastAsia="宋体" w:hAnsi="宋体"/>
          <w:sz w:val="28"/>
        </w:rPr>
      </w:pPr>
      <w:r>
        <w:rPr>
          <w:rFonts w:ascii="宋体" w:eastAsia="宋体" w:hAnsi="宋体" w:hint="eastAsia"/>
          <w:sz w:val="28"/>
        </w:rPr>
        <w:lastRenderedPageBreak/>
        <w:t>浏览端的导入逻辑:</w:t>
      </w:r>
    </w:p>
    <w:p w14:paraId="6184ABBB" w14:textId="77777777" w:rsidR="00EC3832" w:rsidRDefault="009E7D95" w:rsidP="00C92E6F">
      <w:pPr>
        <w:ind w:firstLine="560"/>
        <w:jc w:val="center"/>
        <w:rPr>
          <w:rFonts w:ascii="宋体" w:eastAsia="宋体" w:hAnsi="宋体"/>
          <w:sz w:val="28"/>
        </w:rPr>
      </w:pPr>
      <w:r>
        <w:rPr>
          <w:rFonts w:ascii="宋体" w:eastAsia="宋体" w:hAnsi="宋体"/>
          <w:sz w:val="28"/>
        </w:rPr>
        <w:object w:dxaOrig="5670" w:dyaOrig="8340" w14:anchorId="363B1082">
          <v:shape id="_x0000_i1026" type="#_x0000_t75" style="width:283.3pt;height:417.05pt" o:ole="">
            <v:imagedata r:id="rId12" o:title=""/>
            <o:lock v:ext="edit" aspectratio="f"/>
          </v:shape>
          <o:OLEObject Type="Embed" ProgID="Visio.DrawingConvertable.15" ShapeID="_x0000_i1026" DrawAspect="Content" ObjectID="_1667654941" r:id="rId13"/>
        </w:object>
      </w:r>
    </w:p>
    <w:p w14:paraId="39BD1D32" w14:textId="77777777" w:rsidR="00EC3832" w:rsidRDefault="009E7D95">
      <w:pPr>
        <w:ind w:firstLine="560"/>
        <w:rPr>
          <w:rFonts w:ascii="宋体" w:eastAsia="宋体" w:hAnsi="宋体"/>
          <w:sz w:val="28"/>
        </w:rPr>
      </w:pPr>
      <w:r>
        <w:rPr>
          <w:rFonts w:ascii="宋体" w:eastAsia="宋体" w:hAnsi="宋体" w:hint="eastAsia"/>
          <w:sz w:val="28"/>
        </w:rPr>
        <w:t>浏览版导入数据时，按照之前的逻辑，在任务数据目录下，按照轨道标志，依次查找相关的数据文件，加载数据文件时，查找数据文件目录下对应的缺陷数据，如果缺陷数据存在，将直接加载数据文件对应的缺陷数据，之后对数据文件的</w:t>
      </w:r>
      <w:proofErr w:type="gramStart"/>
      <w:r>
        <w:rPr>
          <w:rFonts w:ascii="宋体" w:eastAsia="宋体" w:hAnsi="宋体" w:hint="eastAsia"/>
          <w:sz w:val="28"/>
        </w:rPr>
        <w:t>的</w:t>
      </w:r>
      <w:proofErr w:type="gramEnd"/>
      <w:r>
        <w:rPr>
          <w:rFonts w:ascii="宋体" w:eastAsia="宋体" w:hAnsi="宋体" w:hint="eastAsia"/>
          <w:sz w:val="28"/>
        </w:rPr>
        <w:t>任何缺陷修改都直接操作在这个缺陷数据中；如果缺陷数据不存在，软件将默认按照软件设计规则，建立对应的空缺陷数据，之后对数据文件的缺陷操作都将直接操作在这个空缺陷数据文件中。</w:t>
      </w:r>
    </w:p>
    <w:p w14:paraId="2715CF19"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kern w:val="2"/>
          <w:sz w:val="30"/>
          <w:szCs w:val="30"/>
        </w:rPr>
        <w:lastRenderedPageBreak/>
        <w:t>3</w:t>
      </w:r>
      <w:r>
        <w:rPr>
          <w:rFonts w:ascii="黑体" w:eastAsia="黑体" w:hAnsi="黑体" w:cs="Times New Roman" w:hint="eastAsia"/>
          <w:kern w:val="2"/>
          <w:sz w:val="30"/>
          <w:szCs w:val="30"/>
        </w:rPr>
        <w:t>.</w:t>
      </w:r>
      <w:r>
        <w:rPr>
          <w:rFonts w:ascii="黑体" w:eastAsia="黑体" w:hAnsi="黑体" w:cs="Times New Roman"/>
          <w:kern w:val="2"/>
          <w:sz w:val="30"/>
          <w:szCs w:val="30"/>
        </w:rPr>
        <w:t>3</w:t>
      </w:r>
      <w:r>
        <w:rPr>
          <w:rFonts w:ascii="黑体" w:eastAsia="黑体" w:hAnsi="黑体" w:cs="Times New Roman" w:hint="eastAsia"/>
          <w:kern w:val="2"/>
          <w:sz w:val="30"/>
          <w:szCs w:val="30"/>
        </w:rPr>
        <w:t xml:space="preserve"> 任务列表增加备注信息</w:t>
      </w:r>
    </w:p>
    <w:p w14:paraId="0AB6B3F3" w14:textId="77777777" w:rsidR="00EC3832" w:rsidRDefault="009E7D95" w:rsidP="00C92E6F">
      <w:pPr>
        <w:ind w:firstLine="560"/>
        <w:rPr>
          <w:rFonts w:ascii="宋体" w:eastAsia="宋体" w:hAnsi="宋体"/>
          <w:sz w:val="28"/>
        </w:rPr>
      </w:pPr>
      <w:r>
        <w:rPr>
          <w:rFonts w:ascii="宋体" w:eastAsia="宋体" w:hAnsi="宋体" w:hint="eastAsia"/>
          <w:sz w:val="28"/>
        </w:rPr>
        <w:t>在任务列表添加任务备注列，用户可根据需要输入一些备注信息，方便识别区分任务。</w:t>
      </w:r>
    </w:p>
    <w:p w14:paraId="1E2217CB" w14:textId="77777777" w:rsidR="00EC3832" w:rsidRDefault="009E7D95" w:rsidP="00C92E6F">
      <w:pPr>
        <w:ind w:firstLine="560"/>
        <w:rPr>
          <w:rFonts w:ascii="宋体" w:eastAsia="宋体" w:hAnsi="宋体"/>
          <w:sz w:val="28"/>
        </w:rPr>
      </w:pPr>
      <w:r>
        <w:rPr>
          <w:rFonts w:ascii="宋体" w:eastAsia="宋体" w:hAnsi="宋体" w:hint="eastAsia"/>
          <w:sz w:val="28"/>
        </w:rPr>
        <w:t>1：在目前的任务数据集中增加TASKREMARK字段。用来保存任务的备注信息。</w:t>
      </w:r>
    </w:p>
    <w:p w14:paraId="1CF78829" w14:textId="77777777" w:rsidR="00EC3832" w:rsidRDefault="009E7D95" w:rsidP="00C92E6F">
      <w:pPr>
        <w:ind w:firstLine="560"/>
        <w:rPr>
          <w:rFonts w:ascii="宋体" w:eastAsia="宋体" w:hAnsi="宋体"/>
          <w:sz w:val="28"/>
        </w:rPr>
      </w:pPr>
      <w:r>
        <w:rPr>
          <w:rFonts w:ascii="宋体" w:eastAsia="宋体" w:hAnsi="宋体" w:hint="eastAsia"/>
          <w:sz w:val="28"/>
        </w:rPr>
        <w:t>2：目前软件对任务数据的操作有两个逻辑：</w:t>
      </w:r>
    </w:p>
    <w:p w14:paraId="5F2F5653" w14:textId="77777777" w:rsidR="00EC3832" w:rsidRDefault="009E7D95" w:rsidP="00C92E6F">
      <w:pPr>
        <w:ind w:firstLine="560"/>
        <w:rPr>
          <w:rFonts w:ascii="宋体" w:eastAsia="宋体" w:hAnsi="宋体"/>
          <w:sz w:val="28"/>
        </w:rPr>
      </w:pPr>
      <w:r>
        <w:rPr>
          <w:rFonts w:ascii="宋体" w:eastAsia="宋体" w:hAnsi="宋体" w:hint="eastAsia"/>
          <w:sz w:val="28"/>
        </w:rPr>
        <w:t xml:space="preserve">    2.1 新增任务</w:t>
      </w:r>
    </w:p>
    <w:p w14:paraId="360F884B" w14:textId="77777777" w:rsidR="00EC3832" w:rsidRDefault="009E7D95" w:rsidP="00C92E6F">
      <w:pPr>
        <w:ind w:firstLine="560"/>
        <w:rPr>
          <w:rFonts w:ascii="宋体" w:eastAsia="宋体" w:hAnsi="宋体"/>
          <w:sz w:val="28"/>
        </w:rPr>
      </w:pPr>
      <w:r>
        <w:rPr>
          <w:rFonts w:ascii="宋体" w:eastAsia="宋体" w:hAnsi="宋体" w:hint="eastAsia"/>
          <w:sz w:val="28"/>
        </w:rPr>
        <w:t xml:space="preserve">         新增任务时，在新增任务界面，增加一个备注信息输入框，用户在此处可以输入备注信息。一旦用户输入备注信息，在任务列表中，将显示此信息。</w:t>
      </w:r>
    </w:p>
    <w:p w14:paraId="0CEC6C6E" w14:textId="77777777" w:rsidR="00EC3832" w:rsidRDefault="009E7D95">
      <w:pPr>
        <w:ind w:firstLineChars="200" w:firstLine="560"/>
        <w:rPr>
          <w:rFonts w:ascii="宋体" w:eastAsia="宋体" w:hAnsi="宋体"/>
          <w:sz w:val="28"/>
        </w:rPr>
      </w:pPr>
      <w:r>
        <w:rPr>
          <w:rFonts w:ascii="宋体" w:eastAsia="宋体" w:hAnsi="宋体" w:hint="eastAsia"/>
          <w:sz w:val="28"/>
        </w:rPr>
        <w:t xml:space="preserve">        </w:t>
      </w:r>
      <w:r>
        <w:rPr>
          <w:noProof/>
        </w:rPr>
        <w:drawing>
          <wp:inline distT="0" distB="0" distL="114300" distR="114300" wp14:anchorId="12F51183" wp14:editId="5EAD909A">
            <wp:extent cx="3340100" cy="3390265"/>
            <wp:effectExtent l="0" t="0" r="12700" b="635"/>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pic:cNvPicPr>
                  </pic:nvPicPr>
                  <pic:blipFill>
                    <a:blip r:embed="rId14"/>
                    <a:stretch>
                      <a:fillRect/>
                    </a:stretch>
                  </pic:blipFill>
                  <pic:spPr>
                    <a:xfrm>
                      <a:off x="0" y="0"/>
                      <a:ext cx="3340100" cy="3390265"/>
                    </a:xfrm>
                    <a:prstGeom prst="rect">
                      <a:avLst/>
                    </a:prstGeom>
                    <a:noFill/>
                    <a:ln>
                      <a:noFill/>
                    </a:ln>
                  </pic:spPr>
                </pic:pic>
              </a:graphicData>
            </a:graphic>
          </wp:inline>
        </w:drawing>
      </w:r>
    </w:p>
    <w:p w14:paraId="650880DD" w14:textId="77777777" w:rsidR="00EC3832" w:rsidRDefault="009E7D95" w:rsidP="00C92E6F">
      <w:pPr>
        <w:ind w:firstLine="560"/>
        <w:rPr>
          <w:rFonts w:ascii="宋体" w:eastAsia="宋体" w:hAnsi="宋体"/>
          <w:sz w:val="28"/>
        </w:rPr>
      </w:pPr>
      <w:r>
        <w:rPr>
          <w:rFonts w:ascii="宋体" w:eastAsia="宋体" w:hAnsi="宋体" w:hint="eastAsia"/>
          <w:sz w:val="28"/>
        </w:rPr>
        <w:t xml:space="preserve">    2.2 任务列表</w:t>
      </w:r>
    </w:p>
    <w:p w14:paraId="12449460" w14:textId="77777777" w:rsidR="00EC3832" w:rsidRDefault="009E7D95" w:rsidP="00C92E6F">
      <w:pPr>
        <w:ind w:firstLine="560"/>
        <w:rPr>
          <w:rFonts w:ascii="宋体" w:eastAsia="宋体" w:hAnsi="宋体"/>
          <w:sz w:val="28"/>
        </w:rPr>
      </w:pPr>
      <w:r>
        <w:rPr>
          <w:rFonts w:ascii="宋体" w:eastAsia="宋体" w:hAnsi="宋体" w:hint="eastAsia"/>
          <w:sz w:val="28"/>
        </w:rPr>
        <w:t xml:space="preserve">     任务列表显示的是根据用户设置的过滤条件过滤的任务。</w:t>
      </w:r>
    </w:p>
    <w:p w14:paraId="6BFCE48A" w14:textId="77777777" w:rsidR="00EC3832" w:rsidRDefault="009E7D95" w:rsidP="003243DB">
      <w:pPr>
        <w:ind w:left="559" w:firstLine="1"/>
        <w:rPr>
          <w:rFonts w:ascii="宋体" w:eastAsia="宋体" w:hAnsi="宋体"/>
          <w:sz w:val="28"/>
        </w:rPr>
      </w:pPr>
      <w:r>
        <w:rPr>
          <w:rFonts w:ascii="宋体" w:eastAsia="宋体" w:hAnsi="宋体" w:hint="eastAsia"/>
          <w:sz w:val="28"/>
        </w:rPr>
        <w:t xml:space="preserve">     目前在任务列表的最后一列增加了：任务备注项。可以显示添加任务时用户设置的备注信息.</w:t>
      </w:r>
    </w:p>
    <w:p w14:paraId="5FD86EC7" w14:textId="77777777" w:rsidR="00EC3832" w:rsidRDefault="009E7D95">
      <w:pPr>
        <w:ind w:leftChars="254" w:left="999" w:hangingChars="200" w:hanging="440"/>
      </w:pPr>
      <w:r>
        <w:rPr>
          <w:noProof/>
        </w:rPr>
        <w:lastRenderedPageBreak/>
        <w:drawing>
          <wp:inline distT="0" distB="0" distL="114300" distR="114300" wp14:anchorId="43913EC2" wp14:editId="36217803">
            <wp:extent cx="5486400" cy="2458085"/>
            <wp:effectExtent l="0" t="0" r="0" b="18415"/>
            <wp:docPr id="7"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5"/>
                    <pic:cNvPicPr>
                      <a:picLocks noChangeAspect="1"/>
                    </pic:cNvPicPr>
                  </pic:nvPicPr>
                  <pic:blipFill>
                    <a:blip r:embed="rId15"/>
                    <a:stretch>
                      <a:fillRect/>
                    </a:stretch>
                  </pic:blipFill>
                  <pic:spPr>
                    <a:xfrm>
                      <a:off x="0" y="0"/>
                      <a:ext cx="5486400" cy="2458085"/>
                    </a:xfrm>
                    <a:prstGeom prst="rect">
                      <a:avLst/>
                    </a:prstGeom>
                    <a:noFill/>
                    <a:ln>
                      <a:noFill/>
                    </a:ln>
                  </pic:spPr>
                </pic:pic>
              </a:graphicData>
            </a:graphic>
          </wp:inline>
        </w:drawing>
      </w:r>
    </w:p>
    <w:p w14:paraId="0D1EB0D2" w14:textId="3BB71449" w:rsidR="00EC3832" w:rsidRDefault="009E7D95" w:rsidP="00D1448A">
      <w:pPr>
        <w:ind w:left="142" w:firstLine="823"/>
      </w:pPr>
      <w:r w:rsidRPr="00D1448A">
        <w:rPr>
          <w:rFonts w:ascii="宋体" w:eastAsia="宋体" w:hAnsi="宋体" w:hint="eastAsia"/>
          <w:sz w:val="28"/>
        </w:rPr>
        <w:t>同时，可以双击任意任务的备注信息，弹出修改对话框，对任务备注进行修改操作。</w:t>
      </w:r>
    </w:p>
    <w:p w14:paraId="6D722AAC" w14:textId="77777777" w:rsidR="00EC3832" w:rsidRDefault="009E7D95">
      <w:pPr>
        <w:ind w:leftChars="254" w:left="1119" w:hangingChars="200" w:hanging="560"/>
        <w:rPr>
          <w:rFonts w:ascii="宋体" w:eastAsia="宋体" w:hAnsi="宋体"/>
          <w:sz w:val="28"/>
        </w:rPr>
      </w:pPr>
      <w:r>
        <w:rPr>
          <w:rFonts w:ascii="宋体" w:eastAsia="宋体" w:hAnsi="宋体" w:hint="eastAsia"/>
          <w:sz w:val="28"/>
        </w:rPr>
        <w:t xml:space="preserve">   </w:t>
      </w:r>
    </w:p>
    <w:p w14:paraId="4FDC0623"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kern w:val="2"/>
          <w:sz w:val="30"/>
          <w:szCs w:val="30"/>
        </w:rPr>
        <w:t>3</w:t>
      </w:r>
      <w:r>
        <w:rPr>
          <w:rFonts w:ascii="黑体" w:eastAsia="黑体" w:hAnsi="黑体" w:cs="Times New Roman" w:hint="eastAsia"/>
          <w:kern w:val="2"/>
          <w:sz w:val="30"/>
          <w:szCs w:val="30"/>
        </w:rPr>
        <w:t>.</w:t>
      </w:r>
      <w:r>
        <w:rPr>
          <w:rFonts w:ascii="黑体" w:eastAsia="黑体" w:hAnsi="黑体" w:cs="Times New Roman"/>
          <w:kern w:val="2"/>
          <w:sz w:val="30"/>
          <w:szCs w:val="30"/>
        </w:rPr>
        <w:t>4</w:t>
      </w:r>
      <w:r>
        <w:rPr>
          <w:rFonts w:ascii="黑体" w:eastAsia="黑体" w:hAnsi="黑体" w:cs="Times New Roman" w:hint="eastAsia"/>
          <w:kern w:val="2"/>
          <w:sz w:val="30"/>
          <w:szCs w:val="30"/>
        </w:rPr>
        <w:t xml:space="preserve"> 根据检测项目设置拼图参数</w:t>
      </w:r>
    </w:p>
    <w:p w14:paraId="46E45E15" w14:textId="77777777" w:rsidR="00EC3832" w:rsidRDefault="009E7D95">
      <w:pPr>
        <w:ind w:firstLine="562"/>
        <w:rPr>
          <w:rFonts w:ascii="宋体" w:eastAsia="宋体" w:hAnsi="宋体"/>
          <w:sz w:val="28"/>
        </w:rPr>
      </w:pPr>
      <w:r>
        <w:rPr>
          <w:rFonts w:ascii="宋体" w:eastAsia="宋体" w:hAnsi="宋体" w:hint="eastAsia"/>
          <w:sz w:val="28"/>
        </w:rPr>
        <w:t>被检测目标物，</w:t>
      </w:r>
      <w:proofErr w:type="gramStart"/>
      <w:r>
        <w:rPr>
          <w:rFonts w:ascii="宋体" w:eastAsia="宋体" w:hAnsi="宋体" w:hint="eastAsia"/>
          <w:sz w:val="28"/>
        </w:rPr>
        <w:t>跨帧时</w:t>
      </w:r>
      <w:proofErr w:type="gramEnd"/>
      <w:r>
        <w:rPr>
          <w:rFonts w:ascii="宋体" w:eastAsia="宋体" w:hAnsi="宋体" w:hint="eastAsia"/>
          <w:sz w:val="28"/>
        </w:rPr>
        <w:t>，需要进行拼图显示。现有软件只进行了扣件拼图，随着检测项目增多，更多检测项需要拼图。并且不同检测物，设置不同拼图参数。图</w:t>
      </w:r>
      <w:r>
        <w:rPr>
          <w:rFonts w:ascii="宋体" w:eastAsia="宋体" w:hAnsi="宋体"/>
          <w:sz w:val="28"/>
        </w:rPr>
        <w:t>3.4</w:t>
      </w:r>
      <w:r>
        <w:rPr>
          <w:rFonts w:ascii="宋体" w:eastAsia="宋体" w:hAnsi="宋体" w:hint="eastAsia"/>
          <w:sz w:val="28"/>
        </w:rPr>
        <w:t>-</w:t>
      </w:r>
      <w:r>
        <w:rPr>
          <w:rFonts w:ascii="宋体" w:eastAsia="宋体" w:hAnsi="宋体"/>
          <w:sz w:val="28"/>
        </w:rPr>
        <w:t>1</w:t>
      </w:r>
    </w:p>
    <w:p w14:paraId="41FA1EA6" w14:textId="77777777" w:rsidR="00EC3832" w:rsidRDefault="009E7D95">
      <w:pPr>
        <w:jc w:val="center"/>
        <w:rPr>
          <w:rFonts w:ascii="宋体" w:eastAsia="宋体" w:hAnsi="宋体"/>
          <w:sz w:val="28"/>
        </w:rPr>
      </w:pPr>
      <w:r>
        <w:rPr>
          <w:noProof/>
        </w:rPr>
        <w:drawing>
          <wp:inline distT="0" distB="0" distL="0" distR="0" wp14:anchorId="3D05D545" wp14:editId="23D38B2A">
            <wp:extent cx="5274310" cy="3000375"/>
            <wp:effectExtent l="0" t="0" r="254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5274310" cy="3000375"/>
                    </a:xfrm>
                    <a:prstGeom prst="rect">
                      <a:avLst/>
                    </a:prstGeom>
                    <a:noFill/>
                    <a:ln>
                      <a:noFill/>
                    </a:ln>
                  </pic:spPr>
                </pic:pic>
              </a:graphicData>
            </a:graphic>
          </wp:inline>
        </w:drawing>
      </w:r>
    </w:p>
    <w:p w14:paraId="3376AA09" w14:textId="77777777" w:rsidR="00EC3832" w:rsidRDefault="009E7D95">
      <w:pPr>
        <w:jc w:val="center"/>
        <w:rPr>
          <w:rFonts w:ascii="宋体" w:eastAsia="宋体" w:hAnsi="宋体"/>
          <w:sz w:val="28"/>
        </w:rPr>
      </w:pPr>
      <w:r>
        <w:rPr>
          <w:rFonts w:ascii="宋体" w:eastAsia="宋体" w:hAnsi="宋体" w:hint="eastAsia"/>
          <w:sz w:val="28"/>
        </w:rPr>
        <w:lastRenderedPageBreak/>
        <w:t>图</w:t>
      </w:r>
      <w:r>
        <w:rPr>
          <w:rFonts w:ascii="宋体" w:eastAsia="宋体" w:hAnsi="宋体"/>
          <w:sz w:val="28"/>
        </w:rPr>
        <w:t>3.4</w:t>
      </w:r>
      <w:r>
        <w:rPr>
          <w:rFonts w:ascii="宋体" w:eastAsia="宋体" w:hAnsi="宋体" w:hint="eastAsia"/>
          <w:sz w:val="28"/>
        </w:rPr>
        <w:t>-</w:t>
      </w:r>
      <w:r>
        <w:rPr>
          <w:rFonts w:ascii="宋体" w:eastAsia="宋体" w:hAnsi="宋体"/>
          <w:sz w:val="28"/>
        </w:rPr>
        <w:t xml:space="preserve">1 </w:t>
      </w:r>
      <w:r>
        <w:rPr>
          <w:rFonts w:ascii="宋体" w:eastAsia="宋体" w:hAnsi="宋体" w:hint="eastAsia"/>
          <w:sz w:val="28"/>
        </w:rPr>
        <w:t>未拼图效果</w:t>
      </w:r>
    </w:p>
    <w:p w14:paraId="6A65EC0A" w14:textId="77777777" w:rsidR="00EC3832" w:rsidRDefault="00EC3832">
      <w:pPr>
        <w:ind w:firstLineChars="200" w:firstLine="560"/>
        <w:rPr>
          <w:rFonts w:ascii="宋体" w:eastAsia="宋体" w:hAnsi="宋体"/>
          <w:sz w:val="28"/>
        </w:rPr>
      </w:pPr>
    </w:p>
    <w:p w14:paraId="631D347E" w14:textId="77777777"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sz w:val="32"/>
        </w:rPr>
        <w:t>4</w:t>
      </w:r>
      <w:r>
        <w:rPr>
          <w:rFonts w:ascii="Arial" w:eastAsia="黑体" w:hAnsi="Arial" w:cs="Arial" w:hint="eastAsia"/>
          <w:sz w:val="32"/>
        </w:rPr>
        <w:t>.</w:t>
      </w:r>
      <w:r>
        <w:rPr>
          <w:rFonts w:ascii="Arial" w:eastAsia="黑体" w:hAnsi="Arial" w:cs="Arial" w:hint="eastAsia"/>
          <w:sz w:val="32"/>
        </w:rPr>
        <w:t>设计方案</w:t>
      </w:r>
    </w:p>
    <w:p w14:paraId="72739F16" w14:textId="77777777" w:rsidR="00EC3832" w:rsidRDefault="009E7D95">
      <w:pPr>
        <w:tabs>
          <w:tab w:val="right" w:pos="8640"/>
        </w:tabs>
        <w:spacing w:line="288" w:lineRule="auto"/>
        <w:rPr>
          <w:rFonts w:ascii="微软雅黑" w:eastAsia="微软雅黑" w:hAnsi="微软雅黑"/>
          <w:sz w:val="20"/>
          <w:szCs w:val="20"/>
        </w:rPr>
      </w:pPr>
      <w:r>
        <w:rPr>
          <w:rFonts w:ascii="微软雅黑" w:eastAsia="微软雅黑" w:hAnsi="微软雅黑" w:hint="eastAsia"/>
          <w:noProof/>
          <w:sz w:val="20"/>
          <w:szCs w:val="20"/>
        </w:rPr>
        <mc:AlternateContent>
          <mc:Choice Requires="wps">
            <w:drawing>
              <wp:anchor distT="0" distB="0" distL="114300" distR="114300" simplePos="0" relativeHeight="251665408" behindDoc="0" locked="0" layoutInCell="1" allowOverlap="1" wp14:anchorId="058E8E99" wp14:editId="490129DF">
                <wp:simplePos x="0" y="0"/>
                <wp:positionH relativeFrom="column">
                  <wp:posOffset>102235</wp:posOffset>
                </wp:positionH>
                <wp:positionV relativeFrom="paragraph">
                  <wp:posOffset>150495</wp:posOffset>
                </wp:positionV>
                <wp:extent cx="5458460" cy="0"/>
                <wp:effectExtent l="0" t="0" r="28575" b="19050"/>
                <wp:wrapNone/>
                <wp:docPr id="1"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EAA7ED" id="Straight Connector 6"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" strokecolor="black [3213]" strokeweight="2pt">
                <v:stroke joinstyle="miter"/>
              </v:line>
            </w:pict>
          </mc:Fallback>
        </mc:AlternateContent>
      </w:r>
      <w:r>
        <w:rPr>
          <w:rFonts w:ascii="微软雅黑" w:eastAsia="微软雅黑" w:hAnsi="微软雅黑"/>
          <w:sz w:val="20"/>
          <w:szCs w:val="20"/>
        </w:rPr>
        <w:tab/>
      </w:r>
    </w:p>
    <w:p w14:paraId="58AAFC9C" w14:textId="77777777" w:rsidR="00EC3832" w:rsidRDefault="009E7D95">
      <w:pPr>
        <w:pStyle w:val="2"/>
        <w:widowControl w:val="0"/>
        <w:tabs>
          <w:tab w:val="left" w:pos="-1843"/>
        </w:tabs>
        <w:adjustRightInd w:val="0"/>
        <w:snapToGrid w:val="0"/>
        <w:spacing w:beforeLines="100" w:before="240" w:afterLines="50" w:after="120" w:line="360" w:lineRule="auto"/>
        <w:ind w:left="5760" w:hanging="5618"/>
        <w:jc w:val="both"/>
        <w:rPr>
          <w:rFonts w:ascii="黑体" w:eastAsia="黑体" w:hAnsi="黑体" w:cs="Times New Roman"/>
          <w:kern w:val="2"/>
          <w:sz w:val="30"/>
          <w:szCs w:val="30"/>
        </w:rPr>
      </w:pPr>
      <w:r>
        <w:rPr>
          <w:rFonts w:ascii="黑体" w:eastAsia="黑体" w:hAnsi="黑体" w:cs="Times New Roman" w:hint="eastAsia"/>
          <w:kern w:val="2"/>
          <w:sz w:val="30"/>
          <w:szCs w:val="30"/>
        </w:rPr>
        <w:t>4</w:t>
      </w:r>
      <w:r>
        <w:rPr>
          <w:rFonts w:ascii="黑体" w:eastAsia="黑体" w:hAnsi="黑体" w:cs="Times New Roman"/>
          <w:kern w:val="2"/>
          <w:sz w:val="30"/>
          <w:szCs w:val="30"/>
        </w:rPr>
        <w:t>.1</w:t>
      </w:r>
      <w:r>
        <w:rPr>
          <w:rFonts w:ascii="黑体" w:eastAsia="黑体" w:hAnsi="黑体" w:cs="Times New Roman" w:hint="eastAsia"/>
          <w:kern w:val="2"/>
          <w:sz w:val="30"/>
          <w:szCs w:val="30"/>
        </w:rPr>
        <w:t>改造方案</w:t>
      </w:r>
    </w:p>
    <w:p w14:paraId="32A9E2FC" w14:textId="77777777" w:rsidR="00EC3832" w:rsidRDefault="009E7D95">
      <w:r>
        <w:tab/>
      </w:r>
      <w:r>
        <w:rPr>
          <w:rFonts w:hint="eastAsia"/>
        </w:rPr>
        <w:t>在现有的基础上做扩展变更</w:t>
      </w:r>
    </w:p>
    <w:p w14:paraId="3A75B01E" w14:textId="229D1753" w:rsidR="00EC3832" w:rsidRDefault="009E7D95">
      <w:pPr>
        <w:pStyle w:val="ab"/>
        <w:numPr>
          <w:ilvl w:val="0"/>
          <w:numId w:val="2"/>
        </w:numPr>
      </w:pPr>
      <w:r>
        <w:rPr>
          <w:rFonts w:hint="eastAsia"/>
        </w:rPr>
        <w:t>在现有软件上，利用现有的图像展示来改造实现横向显示</w:t>
      </w:r>
      <w:r w:rsidR="005E5919">
        <w:rPr>
          <w:rFonts w:hint="eastAsia"/>
        </w:rPr>
        <w:t>。</w:t>
      </w:r>
    </w:p>
    <w:p w14:paraId="4FF24F2E" w14:textId="1DCF7534" w:rsidR="00EC3832" w:rsidRDefault="009E7D95">
      <w:pPr>
        <w:pStyle w:val="ab"/>
        <w:numPr>
          <w:ilvl w:val="0"/>
          <w:numId w:val="2"/>
        </w:numPr>
      </w:pPr>
      <w:r>
        <w:rPr>
          <w:rFonts w:hint="eastAsia"/>
        </w:rPr>
        <w:t>仿照扣件，联合算法</w:t>
      </w:r>
      <w:proofErr w:type="gramStart"/>
      <w:r>
        <w:rPr>
          <w:rFonts w:hint="eastAsia"/>
        </w:rPr>
        <w:t>库一起</w:t>
      </w:r>
      <w:proofErr w:type="gramEnd"/>
      <w:r>
        <w:rPr>
          <w:rFonts w:hint="eastAsia"/>
        </w:rPr>
        <w:t>实现缺陷拼图</w:t>
      </w:r>
      <w:r w:rsidR="00BE7438">
        <w:rPr>
          <w:rFonts w:hint="eastAsia"/>
        </w:rPr>
        <w:t>。</w:t>
      </w:r>
    </w:p>
    <w:p w14:paraId="1DD48136" w14:textId="556A16CB" w:rsidR="00EC3832" w:rsidRDefault="00EB3F6A">
      <w:pPr>
        <w:pStyle w:val="ab"/>
        <w:numPr>
          <w:ilvl w:val="0"/>
          <w:numId w:val="2"/>
        </w:numPr>
      </w:pPr>
      <w:r>
        <w:rPr>
          <w:rFonts w:hint="eastAsia"/>
        </w:rPr>
        <w:t>在现有的软件上，</w:t>
      </w:r>
      <w:r w:rsidR="009E7D95">
        <w:rPr>
          <w:rFonts w:hint="eastAsia"/>
        </w:rPr>
        <w:t>重构缺陷导出和浏览逻辑</w:t>
      </w:r>
      <w:r>
        <w:rPr>
          <w:rFonts w:hint="eastAsia"/>
        </w:rPr>
        <w:t>，将缺陷数据跟通道关联。</w:t>
      </w:r>
    </w:p>
    <w:p w14:paraId="7C6DC4DD" w14:textId="77777777" w:rsidR="00EC3832" w:rsidRDefault="009E7D95">
      <w:pPr>
        <w:pStyle w:val="2"/>
        <w:widowControl w:val="0"/>
        <w:tabs>
          <w:tab w:val="left" w:pos="-1843"/>
        </w:tabs>
        <w:adjustRightInd w:val="0"/>
        <w:snapToGrid w:val="0"/>
        <w:spacing w:beforeLines="100" w:before="240" w:afterLines="50" w:after="120" w:line="360" w:lineRule="auto"/>
        <w:ind w:left="5760" w:hanging="5618"/>
        <w:jc w:val="both"/>
        <w:rPr>
          <w:rFonts w:ascii="黑体" w:eastAsia="黑体" w:hAnsi="黑体" w:cs="Times New Roman"/>
          <w:kern w:val="2"/>
          <w:sz w:val="30"/>
          <w:szCs w:val="30"/>
        </w:rPr>
      </w:pPr>
      <w:r>
        <w:rPr>
          <w:rFonts w:ascii="黑体" w:eastAsia="黑体" w:hAnsi="黑体" w:cs="Times New Roman" w:hint="eastAsia"/>
          <w:kern w:val="2"/>
          <w:sz w:val="30"/>
          <w:szCs w:val="30"/>
        </w:rPr>
        <w:t>4</w:t>
      </w:r>
      <w:r>
        <w:rPr>
          <w:rFonts w:ascii="黑体" w:eastAsia="黑体" w:hAnsi="黑体" w:cs="Times New Roman"/>
          <w:kern w:val="2"/>
          <w:sz w:val="30"/>
          <w:szCs w:val="30"/>
        </w:rPr>
        <w:t>.2</w:t>
      </w:r>
      <w:r>
        <w:rPr>
          <w:rFonts w:ascii="黑体" w:eastAsia="黑体" w:hAnsi="黑体" w:cs="Times New Roman" w:hint="eastAsia"/>
          <w:kern w:val="2"/>
          <w:sz w:val="30"/>
          <w:szCs w:val="30"/>
        </w:rPr>
        <w:t>业务架构</w:t>
      </w:r>
    </w:p>
    <w:p w14:paraId="1A2640BB" w14:textId="77777777" w:rsidR="00EC3832" w:rsidRDefault="009E7D95">
      <w:pPr>
        <w:pStyle w:val="ab"/>
        <w:spacing w:after="60" w:line="288" w:lineRule="auto"/>
        <w:ind w:left="732"/>
        <w:rPr>
          <w:rFonts w:ascii="微软雅黑" w:eastAsia="微软雅黑" w:hAnsi="微软雅黑"/>
          <w:color w:val="000000" w:themeColor="text1"/>
          <w:sz w:val="24"/>
          <w:szCs w:val="24"/>
        </w:rPr>
      </w:pPr>
      <w:r>
        <w:rPr>
          <w:rFonts w:ascii="微软雅黑" w:eastAsia="微软雅黑" w:hAnsi="微软雅黑" w:hint="eastAsia"/>
          <w:color w:val="000000" w:themeColor="text1"/>
          <w:sz w:val="24"/>
          <w:szCs w:val="24"/>
        </w:rPr>
        <w:t>巡检分析软件系统架构图：</w:t>
      </w:r>
    </w:p>
    <w:p w14:paraId="488E15E2" w14:textId="77777777" w:rsidR="00EC3832" w:rsidRDefault="00EC3832">
      <w:pPr>
        <w:pStyle w:val="ab"/>
        <w:spacing w:after="60" w:line="288" w:lineRule="auto"/>
        <w:ind w:left="732"/>
        <w:rPr>
          <w:rFonts w:ascii="微软雅黑" w:eastAsia="微软雅黑" w:hAnsi="微软雅黑"/>
          <w:color w:val="000000" w:themeColor="text1"/>
          <w:sz w:val="4"/>
          <w:szCs w:val="4"/>
        </w:rPr>
      </w:pPr>
    </w:p>
    <w:p w14:paraId="0DEA51AD" w14:textId="77777777" w:rsidR="00EC3832" w:rsidRDefault="009E7D95">
      <w:pPr>
        <w:pStyle w:val="ab"/>
        <w:spacing w:after="60" w:line="288" w:lineRule="auto"/>
        <w:ind w:left="732"/>
      </w:pPr>
      <w:r>
        <w:object w:dxaOrig="8640" w:dyaOrig="5825" w14:anchorId="4CB022E2">
          <v:shape id="_x0000_i1027" type="#_x0000_t75" style="width:6in;height:291.25pt" o:ole="">
            <v:imagedata r:id="rId17" o:title=""/>
            <o:lock v:ext="edit" aspectratio="f"/>
          </v:shape>
          <o:OLEObject Type="Embed" ProgID="Visio.DrawingConvertable.15" ShapeID="_x0000_i1027" DrawAspect="Content" ObjectID="_1667654942" r:id="rId18"/>
        </w:object>
      </w:r>
    </w:p>
    <w:p w14:paraId="714C13C4" w14:textId="77777777" w:rsidR="00EC3832" w:rsidRDefault="00EC3832">
      <w:pPr>
        <w:pStyle w:val="ab"/>
        <w:spacing w:after="60" w:line="288" w:lineRule="auto"/>
        <w:ind w:left="732"/>
        <w:rPr>
          <w:rFonts w:ascii="微软雅黑" w:eastAsia="微软雅黑" w:hAnsi="微软雅黑"/>
          <w:color w:val="000000" w:themeColor="text1"/>
          <w:sz w:val="24"/>
          <w:szCs w:val="24"/>
        </w:rPr>
      </w:pPr>
    </w:p>
    <w:p w14:paraId="0E9F2FB5"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hint="eastAsia"/>
          <w:kern w:val="2"/>
          <w:sz w:val="30"/>
          <w:szCs w:val="30"/>
        </w:rPr>
        <w:lastRenderedPageBreak/>
        <w:t>4</w:t>
      </w:r>
      <w:r>
        <w:rPr>
          <w:rFonts w:ascii="黑体" w:eastAsia="黑体" w:hAnsi="黑体" w:cs="Times New Roman"/>
          <w:kern w:val="2"/>
          <w:sz w:val="30"/>
          <w:szCs w:val="30"/>
        </w:rPr>
        <w:t>.3</w:t>
      </w:r>
      <w:r>
        <w:rPr>
          <w:rFonts w:ascii="黑体" w:eastAsia="黑体" w:hAnsi="黑体" w:cs="Times New Roman" w:hint="eastAsia"/>
          <w:kern w:val="2"/>
          <w:sz w:val="30"/>
          <w:szCs w:val="30"/>
        </w:rPr>
        <w:t>功能清单</w:t>
      </w:r>
    </w:p>
    <w:tbl>
      <w:tblPr>
        <w:tblStyle w:val="TableGrid"/>
        <w:tblW w:w="8298" w:type="dxa"/>
        <w:jc w:val="center"/>
        <w:tblInd w:w="0" w:type="dxa"/>
        <w:tblCellMar>
          <w:top w:w="56" w:type="dxa"/>
          <w:left w:w="107" w:type="dxa"/>
          <w:right w:w="105" w:type="dxa"/>
        </w:tblCellMar>
        <w:tblLook w:val="04A0" w:firstRow="1" w:lastRow="0" w:firstColumn="1" w:lastColumn="0" w:noHBand="0" w:noVBand="1"/>
      </w:tblPr>
      <w:tblGrid>
        <w:gridCol w:w="2767"/>
        <w:gridCol w:w="3891"/>
        <w:gridCol w:w="1640"/>
      </w:tblGrid>
      <w:tr w:rsidR="00EC3832" w14:paraId="0E51B8E0" w14:textId="77777777">
        <w:trPr>
          <w:trHeight w:val="720"/>
          <w:jc w:val="center"/>
        </w:trPr>
        <w:tc>
          <w:tcPr>
            <w:tcW w:w="2767"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BF5DCA4" w14:textId="77777777" w:rsidR="00EC3832" w:rsidRDefault="009E7D95">
            <w:pPr>
              <w:spacing w:after="0" w:line="240" w:lineRule="auto"/>
              <w:ind w:right="1"/>
              <w:jc w:val="center"/>
              <w:rPr>
                <w:rFonts w:ascii="微软雅黑" w:eastAsia="微软雅黑" w:hAnsi="微软雅黑"/>
                <w:sz w:val="21"/>
              </w:rPr>
            </w:pPr>
            <w:r>
              <w:rPr>
                <w:rFonts w:ascii="微软雅黑" w:eastAsia="微软雅黑" w:hAnsi="微软雅黑"/>
                <w:color w:val="FFFFFF"/>
                <w:sz w:val="21"/>
              </w:rPr>
              <w:t xml:space="preserve">功能模块 </w:t>
            </w:r>
          </w:p>
        </w:tc>
        <w:tc>
          <w:tcPr>
            <w:tcW w:w="389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721E47A8" w14:textId="77777777" w:rsidR="00EC3832" w:rsidRDefault="009E7D95">
            <w:pPr>
              <w:spacing w:after="0" w:line="240" w:lineRule="auto"/>
              <w:ind w:right="4"/>
              <w:jc w:val="center"/>
              <w:rPr>
                <w:rFonts w:ascii="微软雅黑" w:eastAsia="微软雅黑" w:hAnsi="微软雅黑"/>
                <w:sz w:val="21"/>
              </w:rPr>
            </w:pPr>
            <w:r>
              <w:rPr>
                <w:rFonts w:ascii="微软雅黑" w:eastAsia="微软雅黑" w:hAnsi="微软雅黑" w:hint="eastAsia"/>
                <w:color w:val="FFFFFF"/>
                <w:sz w:val="21"/>
              </w:rPr>
              <w:t>功能描述</w:t>
            </w:r>
          </w:p>
        </w:tc>
        <w:tc>
          <w:tcPr>
            <w:tcW w:w="1640"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EAFEE32" w14:textId="77777777" w:rsidR="00EC3832" w:rsidRDefault="009E7D95">
            <w:pPr>
              <w:spacing w:after="0" w:line="240" w:lineRule="auto"/>
              <w:ind w:right="2"/>
              <w:jc w:val="center"/>
              <w:rPr>
                <w:rFonts w:ascii="微软雅黑" w:eastAsia="微软雅黑" w:hAnsi="微软雅黑"/>
                <w:sz w:val="21"/>
              </w:rPr>
            </w:pPr>
            <w:r>
              <w:rPr>
                <w:rFonts w:ascii="微软雅黑" w:eastAsia="微软雅黑" w:hAnsi="微软雅黑"/>
                <w:color w:val="FFFFFF"/>
                <w:sz w:val="21"/>
              </w:rPr>
              <w:t xml:space="preserve">备注 </w:t>
            </w:r>
          </w:p>
        </w:tc>
      </w:tr>
      <w:tr w:rsidR="00EC3832" w14:paraId="46758654" w14:textId="77777777">
        <w:trPr>
          <w:trHeight w:val="225"/>
          <w:jc w:val="center"/>
        </w:trPr>
        <w:tc>
          <w:tcPr>
            <w:tcW w:w="2767" w:type="dxa"/>
            <w:vMerge w:val="restart"/>
            <w:tcBorders>
              <w:top w:val="single" w:sz="4" w:space="0" w:color="000000"/>
              <w:left w:val="single" w:sz="4" w:space="0" w:color="000000"/>
              <w:right w:val="single" w:sz="4" w:space="0" w:color="000000"/>
            </w:tcBorders>
            <w:vAlign w:val="center"/>
          </w:tcPr>
          <w:p w14:paraId="702E3281"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图像横向显示</w:t>
            </w:r>
          </w:p>
        </w:tc>
        <w:tc>
          <w:tcPr>
            <w:tcW w:w="3891" w:type="dxa"/>
            <w:tcBorders>
              <w:top w:val="single" w:sz="4" w:space="0" w:color="000000"/>
              <w:left w:val="single" w:sz="4" w:space="0" w:color="000000"/>
              <w:bottom w:val="single" w:sz="4" w:space="0" w:color="000000"/>
              <w:right w:val="single" w:sz="4" w:space="0" w:color="000000"/>
            </w:tcBorders>
            <w:vAlign w:val="center"/>
          </w:tcPr>
          <w:p w14:paraId="3754637E" w14:textId="77777777" w:rsidR="00EC3832" w:rsidRDefault="009E7D95">
            <w:pPr>
              <w:pStyle w:val="ab"/>
              <w:numPr>
                <w:ilvl w:val="0"/>
                <w:numId w:val="3"/>
              </w:numPr>
              <w:spacing w:after="0" w:line="240" w:lineRule="auto"/>
              <w:rPr>
                <w:rFonts w:ascii="微软雅黑" w:eastAsia="微软雅黑" w:hAnsi="微软雅黑"/>
                <w:sz w:val="21"/>
              </w:rPr>
            </w:pPr>
            <w:r>
              <w:rPr>
                <w:rFonts w:ascii="微软雅黑" w:eastAsia="微软雅黑" w:hAnsi="微软雅黑" w:hint="eastAsia"/>
                <w:sz w:val="21"/>
              </w:rPr>
              <w:t>实现图像的横向展示功能</w:t>
            </w:r>
            <w:r>
              <w:rPr>
                <w:rFonts w:ascii="微软雅黑" w:eastAsia="微软雅黑" w:hAnsi="微软雅黑"/>
                <w:sz w:val="21"/>
              </w:rPr>
              <w:t xml:space="preserve">。 </w:t>
            </w:r>
          </w:p>
        </w:tc>
        <w:tc>
          <w:tcPr>
            <w:tcW w:w="1640" w:type="dxa"/>
            <w:vMerge w:val="restart"/>
            <w:tcBorders>
              <w:top w:val="single" w:sz="4" w:space="0" w:color="000000"/>
              <w:left w:val="single" w:sz="4" w:space="0" w:color="000000"/>
              <w:right w:val="single" w:sz="4" w:space="0" w:color="000000"/>
            </w:tcBorders>
            <w:vAlign w:val="center"/>
          </w:tcPr>
          <w:p w14:paraId="3B79B084" w14:textId="77777777" w:rsidR="00EC3832" w:rsidRDefault="009E7D95">
            <w:pPr>
              <w:spacing w:after="0" w:line="240" w:lineRule="auto"/>
              <w:ind w:left="104"/>
              <w:jc w:val="center"/>
              <w:rPr>
                <w:rFonts w:ascii="微软雅黑" w:eastAsia="微软雅黑" w:hAnsi="微软雅黑"/>
                <w:sz w:val="21"/>
              </w:rPr>
            </w:pPr>
            <w:r>
              <w:rPr>
                <w:rFonts w:ascii="微软雅黑" w:eastAsia="微软雅黑" w:hAnsi="微软雅黑"/>
                <w:sz w:val="21"/>
              </w:rPr>
              <w:t xml:space="preserve"> </w:t>
            </w:r>
          </w:p>
        </w:tc>
      </w:tr>
      <w:tr w:rsidR="00EC3832" w14:paraId="24B84AF9" w14:textId="77777777">
        <w:trPr>
          <w:trHeight w:val="224"/>
          <w:jc w:val="center"/>
        </w:trPr>
        <w:tc>
          <w:tcPr>
            <w:tcW w:w="2767" w:type="dxa"/>
            <w:vMerge/>
            <w:tcBorders>
              <w:left w:val="single" w:sz="4" w:space="0" w:color="000000"/>
              <w:bottom w:val="single" w:sz="4" w:space="0" w:color="000000"/>
              <w:right w:val="single" w:sz="4" w:space="0" w:color="000000"/>
            </w:tcBorders>
            <w:vAlign w:val="center"/>
          </w:tcPr>
          <w:p w14:paraId="25AF1E35"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4A269AFD" w14:textId="77777777" w:rsidR="00EC3832" w:rsidRDefault="009E7D95">
            <w:pPr>
              <w:pStyle w:val="ab"/>
              <w:numPr>
                <w:ilvl w:val="0"/>
                <w:numId w:val="3"/>
              </w:numPr>
              <w:spacing w:after="0" w:line="240" w:lineRule="auto"/>
              <w:rPr>
                <w:rFonts w:ascii="微软雅黑" w:eastAsia="微软雅黑" w:hAnsi="微软雅黑"/>
                <w:sz w:val="21"/>
              </w:rPr>
            </w:pPr>
            <w:r>
              <w:rPr>
                <w:rFonts w:ascii="微软雅黑" w:eastAsia="微软雅黑" w:hAnsi="微软雅黑" w:hint="eastAsia"/>
                <w:sz w:val="21"/>
              </w:rPr>
              <w:t>可对图像进行横向和纵向切换</w:t>
            </w:r>
          </w:p>
        </w:tc>
        <w:tc>
          <w:tcPr>
            <w:tcW w:w="1640" w:type="dxa"/>
            <w:vMerge/>
            <w:tcBorders>
              <w:left w:val="single" w:sz="4" w:space="0" w:color="000000"/>
              <w:bottom w:val="single" w:sz="4" w:space="0" w:color="000000"/>
              <w:right w:val="single" w:sz="4" w:space="0" w:color="000000"/>
            </w:tcBorders>
            <w:vAlign w:val="center"/>
          </w:tcPr>
          <w:p w14:paraId="4614BD8B" w14:textId="77777777" w:rsidR="00EC3832" w:rsidRDefault="00EC3832">
            <w:pPr>
              <w:spacing w:after="0" w:line="240" w:lineRule="auto"/>
              <w:ind w:left="104"/>
              <w:jc w:val="center"/>
              <w:rPr>
                <w:rFonts w:ascii="微软雅黑" w:eastAsia="微软雅黑" w:hAnsi="微软雅黑"/>
                <w:sz w:val="21"/>
              </w:rPr>
            </w:pPr>
          </w:p>
        </w:tc>
      </w:tr>
      <w:tr w:rsidR="00EC3832" w14:paraId="260C6607" w14:textId="77777777">
        <w:trPr>
          <w:trHeight w:val="720"/>
          <w:jc w:val="center"/>
        </w:trPr>
        <w:tc>
          <w:tcPr>
            <w:tcW w:w="2767" w:type="dxa"/>
            <w:tcBorders>
              <w:top w:val="single" w:sz="4" w:space="0" w:color="000000"/>
              <w:left w:val="single" w:sz="4" w:space="0" w:color="000000"/>
              <w:right w:val="single" w:sz="4" w:space="0" w:color="000000"/>
            </w:tcBorders>
            <w:vAlign w:val="center"/>
          </w:tcPr>
          <w:p w14:paraId="4D210541"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任务列表增加备注信息</w:t>
            </w:r>
          </w:p>
        </w:tc>
        <w:tc>
          <w:tcPr>
            <w:tcW w:w="3891" w:type="dxa"/>
            <w:tcBorders>
              <w:top w:val="single" w:sz="4" w:space="0" w:color="000000"/>
              <w:left w:val="single" w:sz="4" w:space="0" w:color="000000"/>
              <w:bottom w:val="single" w:sz="4" w:space="0" w:color="auto"/>
              <w:right w:val="single" w:sz="4" w:space="0" w:color="000000"/>
            </w:tcBorders>
            <w:vAlign w:val="center"/>
          </w:tcPr>
          <w:p w14:paraId="06D35D71" w14:textId="77777777" w:rsidR="00EC3832" w:rsidRDefault="009E7D95">
            <w:pPr>
              <w:spacing w:after="0" w:line="240" w:lineRule="auto"/>
              <w:ind w:left="1"/>
              <w:rPr>
                <w:rFonts w:ascii="微软雅黑" w:eastAsia="微软雅黑" w:hAnsi="微软雅黑"/>
                <w:sz w:val="21"/>
              </w:rPr>
            </w:pPr>
            <w:r>
              <w:rPr>
                <w:rFonts w:ascii="微软雅黑" w:eastAsia="微软雅黑" w:hAnsi="微软雅黑"/>
                <w:sz w:val="21"/>
              </w:rPr>
              <w:t xml:space="preserve">1. </w:t>
            </w:r>
            <w:r>
              <w:rPr>
                <w:rFonts w:ascii="微软雅黑" w:eastAsia="微软雅黑" w:hAnsi="微软雅黑" w:hint="eastAsia"/>
                <w:sz w:val="21"/>
              </w:rPr>
              <w:t>在任务列表添加任务备注列，用户可根据需要输入一些备注信息，方便识别区分任务</w:t>
            </w:r>
          </w:p>
        </w:tc>
        <w:tc>
          <w:tcPr>
            <w:tcW w:w="1640" w:type="dxa"/>
            <w:vMerge w:val="restart"/>
            <w:tcBorders>
              <w:top w:val="single" w:sz="4" w:space="0" w:color="000000"/>
              <w:left w:val="single" w:sz="4" w:space="0" w:color="000000"/>
              <w:bottom w:val="single" w:sz="4" w:space="0" w:color="000000"/>
              <w:right w:val="single" w:sz="4" w:space="0" w:color="000000"/>
            </w:tcBorders>
            <w:vAlign w:val="center"/>
          </w:tcPr>
          <w:p w14:paraId="75B46ED2" w14:textId="77777777" w:rsidR="00EC3832" w:rsidRDefault="009E7D95">
            <w:pPr>
              <w:spacing w:after="0" w:line="240" w:lineRule="auto"/>
              <w:ind w:left="104"/>
              <w:jc w:val="center"/>
              <w:rPr>
                <w:rFonts w:ascii="微软雅黑" w:eastAsia="微软雅黑" w:hAnsi="微软雅黑"/>
                <w:sz w:val="21"/>
              </w:rPr>
            </w:pPr>
            <w:r>
              <w:rPr>
                <w:rFonts w:ascii="微软雅黑" w:eastAsia="微软雅黑" w:hAnsi="微软雅黑"/>
                <w:sz w:val="21"/>
              </w:rPr>
              <w:t xml:space="preserve"> </w:t>
            </w:r>
          </w:p>
        </w:tc>
      </w:tr>
      <w:tr w:rsidR="00EC3832" w14:paraId="2948C547" w14:textId="77777777">
        <w:trPr>
          <w:trHeight w:val="720"/>
          <w:jc w:val="center"/>
        </w:trPr>
        <w:tc>
          <w:tcPr>
            <w:tcW w:w="0" w:type="auto"/>
            <w:vMerge w:val="restart"/>
            <w:tcBorders>
              <w:top w:val="single" w:sz="4" w:space="0" w:color="auto"/>
              <w:left w:val="single" w:sz="4" w:space="0" w:color="000000"/>
              <w:right w:val="single" w:sz="4" w:space="0" w:color="000000"/>
            </w:tcBorders>
            <w:vAlign w:val="center"/>
          </w:tcPr>
          <w:p w14:paraId="44B2D836" w14:textId="77777777" w:rsidR="00EC3832" w:rsidRDefault="009E7D95">
            <w:pPr>
              <w:spacing w:after="0" w:line="240" w:lineRule="auto"/>
              <w:jc w:val="both"/>
              <w:rPr>
                <w:rFonts w:ascii="微软雅黑" w:eastAsia="微软雅黑" w:hAnsi="微软雅黑"/>
                <w:sz w:val="21"/>
              </w:rPr>
            </w:pPr>
            <w:r>
              <w:rPr>
                <w:rFonts w:ascii="微软雅黑" w:eastAsia="微软雅黑" w:hAnsi="微软雅黑" w:hint="eastAsia"/>
                <w:sz w:val="21"/>
              </w:rPr>
              <w:t>导出缺陷数据文件匹配通道</w:t>
            </w:r>
          </w:p>
        </w:tc>
        <w:tc>
          <w:tcPr>
            <w:tcW w:w="3891" w:type="dxa"/>
            <w:tcBorders>
              <w:top w:val="single" w:sz="4" w:space="0" w:color="auto"/>
              <w:left w:val="single" w:sz="4" w:space="0" w:color="000000"/>
              <w:bottom w:val="single" w:sz="4" w:space="0" w:color="000000"/>
              <w:right w:val="single" w:sz="4" w:space="0" w:color="000000"/>
            </w:tcBorders>
            <w:vAlign w:val="center"/>
          </w:tcPr>
          <w:p w14:paraId="1C1D55E7" w14:textId="77777777" w:rsidR="00EC3832" w:rsidRDefault="009E7D95">
            <w:pPr>
              <w:spacing w:after="0" w:line="240" w:lineRule="auto"/>
              <w:ind w:left="1"/>
              <w:rPr>
                <w:rFonts w:ascii="微软雅黑" w:eastAsia="微软雅黑" w:hAnsi="微软雅黑"/>
                <w:sz w:val="21"/>
              </w:rPr>
            </w:pPr>
            <w:r>
              <w:rPr>
                <w:rFonts w:ascii="微软雅黑" w:eastAsia="微软雅黑" w:hAnsi="微软雅黑"/>
                <w:sz w:val="21"/>
              </w:rPr>
              <w:t>1.</w:t>
            </w:r>
            <w:r>
              <w:rPr>
                <w:rFonts w:hint="eastAsia"/>
                <w:sz w:val="21"/>
              </w:rPr>
              <w:t xml:space="preserve"> </w:t>
            </w:r>
            <w:r>
              <w:rPr>
                <w:rFonts w:ascii="微软雅黑" w:eastAsia="微软雅黑" w:hAnsi="微软雅黑" w:hint="eastAsia"/>
                <w:sz w:val="21"/>
              </w:rPr>
              <w:t>巡检分析软件“缺陷信息导出（浏览版）”导出缺陷数据到通道目录下</w:t>
            </w:r>
          </w:p>
        </w:tc>
        <w:tc>
          <w:tcPr>
            <w:tcW w:w="0" w:type="auto"/>
            <w:vMerge/>
            <w:tcBorders>
              <w:top w:val="nil"/>
              <w:left w:val="single" w:sz="4" w:space="0" w:color="000000"/>
              <w:bottom w:val="nil"/>
              <w:right w:val="single" w:sz="4" w:space="0" w:color="000000"/>
            </w:tcBorders>
          </w:tcPr>
          <w:p w14:paraId="2C7540EE" w14:textId="77777777" w:rsidR="00EC3832" w:rsidRDefault="00EC3832">
            <w:pPr>
              <w:spacing w:line="240" w:lineRule="auto"/>
              <w:rPr>
                <w:rFonts w:ascii="微软雅黑" w:eastAsia="微软雅黑" w:hAnsi="微软雅黑"/>
                <w:sz w:val="21"/>
              </w:rPr>
            </w:pPr>
          </w:p>
        </w:tc>
      </w:tr>
      <w:tr w:rsidR="00EC3832" w14:paraId="5A027C5B" w14:textId="77777777">
        <w:trPr>
          <w:trHeight w:val="720"/>
          <w:jc w:val="center"/>
        </w:trPr>
        <w:tc>
          <w:tcPr>
            <w:tcW w:w="0" w:type="auto"/>
            <w:vMerge/>
            <w:tcBorders>
              <w:left w:val="single" w:sz="4" w:space="0" w:color="000000"/>
              <w:right w:val="single" w:sz="4" w:space="0" w:color="000000"/>
            </w:tcBorders>
          </w:tcPr>
          <w:p w14:paraId="67C4EDF6"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08E9E6EA" w14:textId="77777777" w:rsidR="00EC3832" w:rsidRDefault="009E7D95">
            <w:pPr>
              <w:spacing w:after="0" w:line="240" w:lineRule="auto"/>
              <w:rPr>
                <w:rFonts w:ascii="微软雅黑" w:eastAsia="微软雅黑" w:hAnsi="微软雅黑"/>
                <w:sz w:val="21"/>
              </w:rPr>
            </w:pPr>
            <w:r>
              <w:rPr>
                <w:rFonts w:ascii="微软雅黑" w:eastAsia="微软雅黑" w:hAnsi="微软雅黑"/>
                <w:sz w:val="21"/>
              </w:rPr>
              <w:t>2.</w:t>
            </w:r>
            <w:r>
              <w:rPr>
                <w:rFonts w:ascii="微软雅黑" w:eastAsia="微软雅黑" w:hAnsi="微软雅黑" w:hint="eastAsia"/>
                <w:sz w:val="21"/>
              </w:rPr>
              <w:t>浏览版添加缺陷信息根据导出到通道下的缺陷信息加载显示</w:t>
            </w:r>
          </w:p>
        </w:tc>
        <w:tc>
          <w:tcPr>
            <w:tcW w:w="0" w:type="auto"/>
            <w:vMerge/>
            <w:tcBorders>
              <w:top w:val="nil"/>
              <w:left w:val="single" w:sz="4" w:space="0" w:color="000000"/>
              <w:bottom w:val="nil"/>
              <w:right w:val="single" w:sz="4" w:space="0" w:color="000000"/>
            </w:tcBorders>
          </w:tcPr>
          <w:p w14:paraId="104C4BBE" w14:textId="77777777" w:rsidR="00EC3832" w:rsidRDefault="00EC3832">
            <w:pPr>
              <w:spacing w:line="240" w:lineRule="auto"/>
              <w:rPr>
                <w:rFonts w:ascii="微软雅黑" w:eastAsia="微软雅黑" w:hAnsi="微软雅黑"/>
                <w:sz w:val="21"/>
              </w:rPr>
            </w:pPr>
          </w:p>
        </w:tc>
      </w:tr>
      <w:tr w:rsidR="00EC3832" w14:paraId="626DB442" w14:textId="77777777">
        <w:tblPrEx>
          <w:tblCellMar>
            <w:top w:w="0" w:type="dxa"/>
            <w:left w:w="108" w:type="dxa"/>
            <w:right w:w="0" w:type="dxa"/>
          </w:tblCellMar>
        </w:tblPrEx>
        <w:trPr>
          <w:trHeight w:val="720"/>
          <w:jc w:val="center"/>
        </w:trPr>
        <w:tc>
          <w:tcPr>
            <w:tcW w:w="2767" w:type="dxa"/>
            <w:vMerge w:val="restart"/>
            <w:tcBorders>
              <w:top w:val="single" w:sz="4" w:space="0" w:color="000000"/>
              <w:left w:val="single" w:sz="4" w:space="0" w:color="000000"/>
              <w:right w:val="single" w:sz="4" w:space="0" w:color="000000"/>
            </w:tcBorders>
            <w:vAlign w:val="center"/>
          </w:tcPr>
          <w:p w14:paraId="2C69A213" w14:textId="77777777" w:rsidR="00EC3832" w:rsidRDefault="009E7D95">
            <w:pPr>
              <w:spacing w:after="0" w:line="240" w:lineRule="auto"/>
              <w:jc w:val="both"/>
              <w:rPr>
                <w:rFonts w:ascii="微软雅黑" w:eastAsia="微软雅黑" w:hAnsi="微软雅黑"/>
                <w:sz w:val="21"/>
              </w:rPr>
            </w:pPr>
            <w:r>
              <w:rPr>
                <w:rFonts w:ascii="微软雅黑" w:eastAsia="微软雅黑" w:hAnsi="微软雅黑" w:hint="eastAsia"/>
                <w:sz w:val="21"/>
              </w:rPr>
              <w:t>缺陷图像拼接</w:t>
            </w:r>
          </w:p>
          <w:p w14:paraId="6B7B85C5" w14:textId="77777777" w:rsidR="00EC3832" w:rsidRDefault="009E7D95">
            <w:pPr>
              <w:spacing w:after="0" w:line="240" w:lineRule="auto"/>
              <w:jc w:val="both"/>
              <w:rPr>
                <w:rFonts w:ascii="微软雅黑" w:eastAsia="微软雅黑" w:hAnsi="微软雅黑"/>
                <w:sz w:val="21"/>
              </w:rPr>
            </w:pPr>
            <w:r>
              <w:rPr>
                <w:rFonts w:ascii="微软雅黑" w:eastAsia="微软雅黑" w:hAnsi="微软雅黑"/>
                <w:sz w:val="21"/>
              </w:rPr>
              <w:t xml:space="preserve"> </w:t>
            </w:r>
          </w:p>
        </w:tc>
        <w:tc>
          <w:tcPr>
            <w:tcW w:w="3891" w:type="dxa"/>
            <w:tcBorders>
              <w:top w:val="single" w:sz="4" w:space="0" w:color="000000"/>
              <w:left w:val="single" w:sz="4" w:space="0" w:color="000000"/>
              <w:bottom w:val="single" w:sz="4" w:space="0" w:color="auto"/>
              <w:right w:val="single" w:sz="4" w:space="0" w:color="000000"/>
            </w:tcBorders>
            <w:vAlign w:val="center"/>
          </w:tcPr>
          <w:p w14:paraId="7CC7D2B8" w14:textId="77777777" w:rsidR="00EC3832" w:rsidRDefault="009E7D95">
            <w:pPr>
              <w:spacing w:after="0" w:line="240" w:lineRule="auto"/>
              <w:rPr>
                <w:rFonts w:ascii="微软雅黑" w:eastAsia="微软雅黑" w:hAnsi="微软雅黑"/>
                <w:sz w:val="21"/>
              </w:rPr>
            </w:pPr>
            <w:r>
              <w:rPr>
                <w:rFonts w:ascii="微软雅黑" w:eastAsia="微软雅黑" w:hAnsi="微软雅黑"/>
                <w:sz w:val="21"/>
              </w:rPr>
              <w:t>1.</w:t>
            </w:r>
            <w:r>
              <w:rPr>
                <w:rFonts w:hint="eastAsia"/>
                <w:sz w:val="21"/>
              </w:rPr>
              <w:t xml:space="preserve"> </w:t>
            </w:r>
            <w:r>
              <w:rPr>
                <w:rFonts w:ascii="微软雅黑" w:eastAsia="微软雅黑" w:hAnsi="微软雅黑" w:hint="eastAsia"/>
                <w:sz w:val="21"/>
              </w:rPr>
              <w:t>算法接口封装</w:t>
            </w:r>
          </w:p>
        </w:tc>
        <w:tc>
          <w:tcPr>
            <w:tcW w:w="1640" w:type="dxa"/>
            <w:vMerge w:val="restart"/>
            <w:tcBorders>
              <w:top w:val="single" w:sz="4" w:space="0" w:color="000000"/>
              <w:left w:val="single" w:sz="4" w:space="0" w:color="000000"/>
              <w:right w:val="single" w:sz="4" w:space="0" w:color="000000"/>
            </w:tcBorders>
            <w:vAlign w:val="center"/>
          </w:tcPr>
          <w:p w14:paraId="18EBDC4D" w14:textId="77777777" w:rsidR="00EC3832" w:rsidRDefault="009E7D95">
            <w:pPr>
              <w:spacing w:after="0" w:line="240" w:lineRule="auto"/>
              <w:ind w:right="4"/>
              <w:jc w:val="center"/>
              <w:rPr>
                <w:rFonts w:ascii="微软雅黑" w:eastAsia="微软雅黑" w:hAnsi="微软雅黑"/>
                <w:sz w:val="21"/>
              </w:rPr>
            </w:pPr>
            <w:r>
              <w:rPr>
                <w:rFonts w:ascii="微软雅黑" w:eastAsia="微软雅黑" w:hAnsi="微软雅黑"/>
                <w:sz w:val="21"/>
              </w:rPr>
              <w:t xml:space="preserve"> </w:t>
            </w:r>
          </w:p>
          <w:p w14:paraId="2B6F2867" w14:textId="77777777" w:rsidR="00EC3832" w:rsidRDefault="009E7D95">
            <w:pPr>
              <w:spacing w:after="0" w:line="240" w:lineRule="auto"/>
              <w:ind w:left="111"/>
              <w:jc w:val="center"/>
              <w:rPr>
                <w:rFonts w:ascii="微软雅黑" w:eastAsia="微软雅黑" w:hAnsi="微软雅黑"/>
                <w:sz w:val="21"/>
              </w:rPr>
            </w:pPr>
            <w:r>
              <w:rPr>
                <w:rFonts w:ascii="微软雅黑" w:eastAsia="微软雅黑" w:hAnsi="微软雅黑"/>
                <w:sz w:val="21"/>
              </w:rPr>
              <w:t xml:space="preserve"> </w:t>
            </w:r>
          </w:p>
        </w:tc>
      </w:tr>
      <w:tr w:rsidR="00EC3832" w14:paraId="1F481FC8" w14:textId="77777777">
        <w:tblPrEx>
          <w:tblCellMar>
            <w:top w:w="0" w:type="dxa"/>
            <w:left w:w="108" w:type="dxa"/>
            <w:right w:w="0" w:type="dxa"/>
          </w:tblCellMar>
        </w:tblPrEx>
        <w:trPr>
          <w:trHeight w:val="720"/>
          <w:jc w:val="center"/>
        </w:trPr>
        <w:tc>
          <w:tcPr>
            <w:tcW w:w="2767" w:type="dxa"/>
            <w:vMerge/>
            <w:tcBorders>
              <w:left w:val="single" w:sz="4" w:space="0" w:color="000000"/>
              <w:right w:val="single" w:sz="4" w:space="0" w:color="000000"/>
            </w:tcBorders>
            <w:vAlign w:val="center"/>
          </w:tcPr>
          <w:p w14:paraId="25A934B3" w14:textId="77777777" w:rsidR="00EC3832" w:rsidRDefault="00EC3832">
            <w:pPr>
              <w:spacing w:after="0" w:line="240" w:lineRule="auto"/>
              <w:rPr>
                <w:rFonts w:ascii="微软雅黑" w:eastAsia="微软雅黑" w:hAnsi="微软雅黑"/>
                <w:sz w:val="21"/>
              </w:rPr>
            </w:pPr>
          </w:p>
        </w:tc>
        <w:tc>
          <w:tcPr>
            <w:tcW w:w="3891" w:type="dxa"/>
            <w:tcBorders>
              <w:top w:val="single" w:sz="4" w:space="0" w:color="auto"/>
              <w:left w:val="single" w:sz="4" w:space="0" w:color="000000"/>
              <w:bottom w:val="single" w:sz="4" w:space="0" w:color="000000"/>
              <w:right w:val="single" w:sz="4" w:space="0" w:color="000000"/>
            </w:tcBorders>
            <w:vAlign w:val="center"/>
          </w:tcPr>
          <w:p w14:paraId="67578001" w14:textId="77777777" w:rsidR="00EC3832" w:rsidRDefault="009E7D95">
            <w:pPr>
              <w:spacing w:after="0" w:line="240" w:lineRule="auto"/>
              <w:rPr>
                <w:rFonts w:ascii="微软雅黑" w:eastAsia="微软雅黑" w:hAnsi="微软雅黑"/>
                <w:sz w:val="21"/>
              </w:rPr>
            </w:pPr>
            <w:r>
              <w:rPr>
                <w:rFonts w:ascii="微软雅黑" w:eastAsia="微软雅黑" w:hAnsi="微软雅黑"/>
                <w:sz w:val="21"/>
              </w:rPr>
              <w:t xml:space="preserve">2. </w:t>
            </w:r>
            <w:r>
              <w:rPr>
                <w:rFonts w:ascii="微软雅黑" w:eastAsia="微软雅黑" w:hAnsi="微软雅黑" w:hint="eastAsia"/>
                <w:sz w:val="21"/>
              </w:rPr>
              <w:t>擦伤拼图改造</w:t>
            </w:r>
          </w:p>
        </w:tc>
        <w:tc>
          <w:tcPr>
            <w:tcW w:w="1640" w:type="dxa"/>
            <w:vMerge/>
            <w:tcBorders>
              <w:left w:val="single" w:sz="4" w:space="0" w:color="000000"/>
              <w:right w:val="single" w:sz="4" w:space="0" w:color="000000"/>
            </w:tcBorders>
            <w:vAlign w:val="center"/>
          </w:tcPr>
          <w:p w14:paraId="22D6A36C" w14:textId="77777777" w:rsidR="00EC3832" w:rsidRDefault="00EC3832">
            <w:pPr>
              <w:spacing w:after="0" w:line="240" w:lineRule="auto"/>
              <w:ind w:left="111"/>
              <w:jc w:val="center"/>
              <w:rPr>
                <w:rFonts w:ascii="微软雅黑" w:eastAsia="微软雅黑" w:hAnsi="微软雅黑"/>
                <w:sz w:val="21"/>
              </w:rPr>
            </w:pPr>
          </w:p>
        </w:tc>
      </w:tr>
      <w:tr w:rsidR="00EC3832" w14:paraId="672DAB2C" w14:textId="77777777">
        <w:tblPrEx>
          <w:tblCellMar>
            <w:top w:w="0" w:type="dxa"/>
            <w:left w:w="108" w:type="dxa"/>
            <w:right w:w="0" w:type="dxa"/>
          </w:tblCellMar>
        </w:tblPrEx>
        <w:trPr>
          <w:trHeight w:val="720"/>
          <w:jc w:val="center"/>
        </w:trPr>
        <w:tc>
          <w:tcPr>
            <w:tcW w:w="0" w:type="auto"/>
            <w:vMerge/>
            <w:tcBorders>
              <w:left w:val="single" w:sz="4" w:space="0" w:color="000000"/>
              <w:right w:val="single" w:sz="4" w:space="0" w:color="000000"/>
            </w:tcBorders>
          </w:tcPr>
          <w:p w14:paraId="2CF80251"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417D9BEB"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3</w:t>
            </w:r>
            <w:r>
              <w:rPr>
                <w:rFonts w:ascii="微软雅黑" w:eastAsia="微软雅黑" w:hAnsi="微软雅黑"/>
                <w:sz w:val="21"/>
              </w:rPr>
              <w:t>.</w:t>
            </w:r>
            <w:r>
              <w:rPr>
                <w:rFonts w:ascii="微软雅黑" w:eastAsia="微软雅黑" w:hAnsi="微软雅黑" w:hint="eastAsia"/>
                <w:sz w:val="21"/>
              </w:rPr>
              <w:t>光带拼图改造</w:t>
            </w:r>
          </w:p>
        </w:tc>
        <w:tc>
          <w:tcPr>
            <w:tcW w:w="0" w:type="auto"/>
            <w:vMerge/>
            <w:tcBorders>
              <w:left w:val="single" w:sz="4" w:space="0" w:color="000000"/>
              <w:right w:val="single" w:sz="4" w:space="0" w:color="000000"/>
            </w:tcBorders>
          </w:tcPr>
          <w:p w14:paraId="0AD34C95" w14:textId="77777777" w:rsidR="00EC3832" w:rsidRDefault="00EC3832">
            <w:pPr>
              <w:spacing w:after="0" w:line="240" w:lineRule="auto"/>
              <w:ind w:left="111"/>
              <w:jc w:val="center"/>
              <w:rPr>
                <w:rFonts w:ascii="微软雅黑" w:eastAsia="微软雅黑" w:hAnsi="微软雅黑"/>
                <w:sz w:val="21"/>
              </w:rPr>
            </w:pPr>
          </w:p>
        </w:tc>
      </w:tr>
      <w:tr w:rsidR="00EC3832" w14:paraId="1FBF3583" w14:textId="77777777">
        <w:tblPrEx>
          <w:tblCellMar>
            <w:top w:w="0" w:type="dxa"/>
            <w:left w:w="108" w:type="dxa"/>
            <w:right w:w="0" w:type="dxa"/>
          </w:tblCellMar>
        </w:tblPrEx>
        <w:trPr>
          <w:trHeight w:val="720"/>
          <w:jc w:val="center"/>
        </w:trPr>
        <w:tc>
          <w:tcPr>
            <w:tcW w:w="0" w:type="auto"/>
            <w:vMerge/>
            <w:tcBorders>
              <w:left w:val="single" w:sz="4" w:space="0" w:color="000000"/>
              <w:right w:val="single" w:sz="4" w:space="0" w:color="000000"/>
            </w:tcBorders>
          </w:tcPr>
          <w:p w14:paraId="5E0C95EB"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23E03788"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4</w:t>
            </w:r>
            <w:r>
              <w:rPr>
                <w:rFonts w:ascii="微软雅黑" w:eastAsia="微软雅黑" w:hAnsi="微软雅黑"/>
                <w:sz w:val="21"/>
              </w:rPr>
              <w:t>.</w:t>
            </w:r>
            <w:r>
              <w:rPr>
                <w:rFonts w:ascii="微软雅黑" w:eastAsia="微软雅黑" w:hAnsi="微软雅黑" w:hint="eastAsia"/>
                <w:sz w:val="21"/>
              </w:rPr>
              <w:t>步行板拼图改造</w:t>
            </w:r>
          </w:p>
        </w:tc>
        <w:tc>
          <w:tcPr>
            <w:tcW w:w="0" w:type="auto"/>
            <w:vMerge/>
            <w:tcBorders>
              <w:left w:val="single" w:sz="4" w:space="0" w:color="000000"/>
              <w:right w:val="single" w:sz="4" w:space="0" w:color="000000"/>
            </w:tcBorders>
          </w:tcPr>
          <w:p w14:paraId="6BBF2A1B" w14:textId="77777777" w:rsidR="00EC3832" w:rsidRDefault="00EC3832">
            <w:pPr>
              <w:spacing w:after="0" w:line="240" w:lineRule="auto"/>
              <w:ind w:left="111"/>
              <w:jc w:val="center"/>
              <w:rPr>
                <w:rFonts w:ascii="微软雅黑" w:eastAsia="微软雅黑" w:hAnsi="微软雅黑"/>
                <w:sz w:val="21"/>
              </w:rPr>
            </w:pPr>
          </w:p>
        </w:tc>
      </w:tr>
      <w:tr w:rsidR="00EC3832" w14:paraId="16531A7D" w14:textId="77777777">
        <w:tblPrEx>
          <w:tblCellMar>
            <w:top w:w="0" w:type="dxa"/>
            <w:left w:w="108" w:type="dxa"/>
            <w:right w:w="0" w:type="dxa"/>
          </w:tblCellMar>
        </w:tblPrEx>
        <w:trPr>
          <w:trHeight w:val="720"/>
          <w:jc w:val="center"/>
        </w:trPr>
        <w:tc>
          <w:tcPr>
            <w:tcW w:w="0" w:type="auto"/>
            <w:vMerge/>
            <w:tcBorders>
              <w:left w:val="single" w:sz="4" w:space="0" w:color="000000"/>
              <w:right w:val="single" w:sz="4" w:space="0" w:color="000000"/>
            </w:tcBorders>
          </w:tcPr>
          <w:p w14:paraId="0574A50E"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66ECC1FB"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5</w:t>
            </w:r>
            <w:r>
              <w:rPr>
                <w:rFonts w:ascii="微软雅黑" w:eastAsia="微软雅黑" w:hAnsi="微软雅黑"/>
                <w:sz w:val="21"/>
              </w:rPr>
              <w:t>.</w:t>
            </w:r>
            <w:proofErr w:type="gramStart"/>
            <w:r>
              <w:rPr>
                <w:rFonts w:ascii="微软雅黑" w:eastAsia="微软雅黑" w:hAnsi="微软雅黑" w:hint="eastAsia"/>
                <w:sz w:val="21"/>
              </w:rPr>
              <w:t>塞钉拼图</w:t>
            </w:r>
            <w:proofErr w:type="gramEnd"/>
            <w:r>
              <w:rPr>
                <w:rFonts w:ascii="微软雅黑" w:eastAsia="微软雅黑" w:hAnsi="微软雅黑" w:hint="eastAsia"/>
                <w:sz w:val="21"/>
              </w:rPr>
              <w:t>改造</w:t>
            </w:r>
          </w:p>
        </w:tc>
        <w:tc>
          <w:tcPr>
            <w:tcW w:w="0" w:type="auto"/>
            <w:vMerge/>
            <w:tcBorders>
              <w:left w:val="single" w:sz="4" w:space="0" w:color="000000"/>
              <w:right w:val="single" w:sz="4" w:space="0" w:color="000000"/>
            </w:tcBorders>
          </w:tcPr>
          <w:p w14:paraId="23DAA75B" w14:textId="77777777" w:rsidR="00EC3832" w:rsidRDefault="00EC3832">
            <w:pPr>
              <w:spacing w:after="0" w:line="240" w:lineRule="auto"/>
              <w:ind w:left="111"/>
              <w:jc w:val="center"/>
              <w:rPr>
                <w:rFonts w:ascii="微软雅黑" w:eastAsia="微软雅黑" w:hAnsi="微软雅黑"/>
                <w:sz w:val="21"/>
              </w:rPr>
            </w:pPr>
          </w:p>
        </w:tc>
      </w:tr>
      <w:tr w:rsidR="00EC3832" w14:paraId="2C8ED46C" w14:textId="77777777">
        <w:tblPrEx>
          <w:tblCellMar>
            <w:top w:w="0" w:type="dxa"/>
            <w:left w:w="108" w:type="dxa"/>
            <w:right w:w="0" w:type="dxa"/>
          </w:tblCellMar>
        </w:tblPrEx>
        <w:trPr>
          <w:trHeight w:val="720"/>
          <w:jc w:val="center"/>
        </w:trPr>
        <w:tc>
          <w:tcPr>
            <w:tcW w:w="0" w:type="auto"/>
            <w:vMerge/>
            <w:tcBorders>
              <w:left w:val="single" w:sz="4" w:space="0" w:color="000000"/>
              <w:right w:val="single" w:sz="4" w:space="0" w:color="000000"/>
            </w:tcBorders>
          </w:tcPr>
          <w:p w14:paraId="0D2BEB61"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68F1A407"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6</w:t>
            </w:r>
            <w:r>
              <w:rPr>
                <w:rFonts w:ascii="微软雅黑" w:eastAsia="微软雅黑" w:hAnsi="微软雅黑"/>
                <w:sz w:val="21"/>
              </w:rPr>
              <w:t>.</w:t>
            </w:r>
            <w:r>
              <w:rPr>
                <w:rFonts w:ascii="微软雅黑" w:eastAsia="微软雅黑" w:hAnsi="微软雅黑" w:hint="eastAsia"/>
                <w:sz w:val="21"/>
              </w:rPr>
              <w:t>轨旁拼图改造</w:t>
            </w:r>
          </w:p>
        </w:tc>
        <w:tc>
          <w:tcPr>
            <w:tcW w:w="0" w:type="auto"/>
            <w:vMerge/>
            <w:tcBorders>
              <w:left w:val="single" w:sz="4" w:space="0" w:color="000000"/>
              <w:right w:val="single" w:sz="4" w:space="0" w:color="000000"/>
            </w:tcBorders>
          </w:tcPr>
          <w:p w14:paraId="192E9ECD" w14:textId="77777777" w:rsidR="00EC3832" w:rsidRDefault="00EC3832">
            <w:pPr>
              <w:spacing w:after="0" w:line="240" w:lineRule="auto"/>
              <w:ind w:left="111"/>
              <w:jc w:val="center"/>
              <w:rPr>
                <w:rFonts w:ascii="微软雅黑" w:eastAsia="微软雅黑" w:hAnsi="微软雅黑"/>
                <w:sz w:val="21"/>
              </w:rPr>
            </w:pPr>
          </w:p>
        </w:tc>
      </w:tr>
      <w:tr w:rsidR="00EC3832" w14:paraId="5207FE01" w14:textId="77777777">
        <w:tblPrEx>
          <w:tblCellMar>
            <w:top w:w="0" w:type="dxa"/>
            <w:left w:w="108" w:type="dxa"/>
            <w:right w:w="0" w:type="dxa"/>
          </w:tblCellMar>
        </w:tblPrEx>
        <w:trPr>
          <w:trHeight w:val="720"/>
          <w:jc w:val="center"/>
        </w:trPr>
        <w:tc>
          <w:tcPr>
            <w:tcW w:w="0" w:type="auto"/>
            <w:vMerge/>
            <w:tcBorders>
              <w:left w:val="single" w:sz="4" w:space="0" w:color="000000"/>
              <w:right w:val="single" w:sz="4" w:space="0" w:color="000000"/>
            </w:tcBorders>
          </w:tcPr>
          <w:p w14:paraId="7E7804AE"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5D58720F"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7</w:t>
            </w:r>
            <w:r>
              <w:rPr>
                <w:rFonts w:ascii="微软雅黑" w:eastAsia="微软雅黑" w:hAnsi="微软雅黑"/>
                <w:sz w:val="21"/>
              </w:rPr>
              <w:t>.</w:t>
            </w:r>
            <w:proofErr w:type="gramStart"/>
            <w:r>
              <w:rPr>
                <w:rFonts w:ascii="微软雅黑" w:eastAsia="微软雅黑" w:hAnsi="微软雅黑" w:hint="eastAsia"/>
                <w:sz w:val="21"/>
              </w:rPr>
              <w:t>专网漏揽拼图</w:t>
            </w:r>
            <w:proofErr w:type="gramEnd"/>
            <w:r>
              <w:rPr>
                <w:rFonts w:ascii="微软雅黑" w:eastAsia="微软雅黑" w:hAnsi="微软雅黑" w:hint="eastAsia"/>
                <w:sz w:val="21"/>
              </w:rPr>
              <w:t>改造</w:t>
            </w:r>
          </w:p>
        </w:tc>
        <w:tc>
          <w:tcPr>
            <w:tcW w:w="0" w:type="auto"/>
            <w:vMerge/>
            <w:tcBorders>
              <w:left w:val="single" w:sz="4" w:space="0" w:color="000000"/>
              <w:right w:val="single" w:sz="4" w:space="0" w:color="000000"/>
            </w:tcBorders>
          </w:tcPr>
          <w:p w14:paraId="251C8430" w14:textId="77777777" w:rsidR="00EC3832" w:rsidRDefault="00EC3832">
            <w:pPr>
              <w:spacing w:after="0" w:line="240" w:lineRule="auto"/>
              <w:ind w:left="111"/>
              <w:jc w:val="center"/>
              <w:rPr>
                <w:rFonts w:ascii="微软雅黑" w:eastAsia="微软雅黑" w:hAnsi="微软雅黑"/>
                <w:sz w:val="21"/>
              </w:rPr>
            </w:pPr>
          </w:p>
        </w:tc>
      </w:tr>
      <w:tr w:rsidR="00EC3832" w14:paraId="1442FB65" w14:textId="77777777">
        <w:tblPrEx>
          <w:tblCellMar>
            <w:top w:w="0" w:type="dxa"/>
            <w:left w:w="108" w:type="dxa"/>
            <w:right w:w="0" w:type="dxa"/>
          </w:tblCellMar>
        </w:tblPrEx>
        <w:trPr>
          <w:trHeight w:val="720"/>
          <w:jc w:val="center"/>
        </w:trPr>
        <w:tc>
          <w:tcPr>
            <w:tcW w:w="0" w:type="auto"/>
            <w:vMerge/>
            <w:tcBorders>
              <w:left w:val="single" w:sz="4" w:space="0" w:color="000000"/>
              <w:right w:val="single" w:sz="4" w:space="0" w:color="000000"/>
            </w:tcBorders>
          </w:tcPr>
          <w:p w14:paraId="17A83AAB"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2BDF5E7B"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8</w:t>
            </w:r>
            <w:r>
              <w:rPr>
                <w:rFonts w:ascii="微软雅黑" w:eastAsia="微软雅黑" w:hAnsi="微软雅黑"/>
                <w:sz w:val="21"/>
              </w:rPr>
              <w:t>.</w:t>
            </w:r>
            <w:proofErr w:type="gramStart"/>
            <w:r>
              <w:rPr>
                <w:rFonts w:ascii="微软雅黑" w:eastAsia="微软雅黑" w:hAnsi="微软雅黑" w:hint="eastAsia"/>
                <w:sz w:val="21"/>
              </w:rPr>
              <w:t>公网漏揽拼图</w:t>
            </w:r>
            <w:proofErr w:type="gramEnd"/>
            <w:r>
              <w:rPr>
                <w:rFonts w:ascii="微软雅黑" w:eastAsia="微软雅黑" w:hAnsi="微软雅黑" w:hint="eastAsia"/>
                <w:sz w:val="21"/>
              </w:rPr>
              <w:t>改造</w:t>
            </w:r>
          </w:p>
        </w:tc>
        <w:tc>
          <w:tcPr>
            <w:tcW w:w="0" w:type="auto"/>
            <w:vMerge/>
            <w:tcBorders>
              <w:left w:val="single" w:sz="4" w:space="0" w:color="000000"/>
              <w:right w:val="single" w:sz="4" w:space="0" w:color="000000"/>
            </w:tcBorders>
          </w:tcPr>
          <w:p w14:paraId="33385C8A" w14:textId="77777777" w:rsidR="00EC3832" w:rsidRDefault="00EC3832">
            <w:pPr>
              <w:spacing w:after="0" w:line="240" w:lineRule="auto"/>
              <w:ind w:left="111"/>
              <w:jc w:val="center"/>
              <w:rPr>
                <w:rFonts w:ascii="微软雅黑" w:eastAsia="微软雅黑" w:hAnsi="微软雅黑"/>
                <w:sz w:val="21"/>
              </w:rPr>
            </w:pPr>
          </w:p>
        </w:tc>
      </w:tr>
      <w:tr w:rsidR="00EC3832" w14:paraId="7EF9F583" w14:textId="77777777">
        <w:tblPrEx>
          <w:tblCellMar>
            <w:top w:w="0" w:type="dxa"/>
            <w:left w:w="108" w:type="dxa"/>
            <w:right w:w="0" w:type="dxa"/>
          </w:tblCellMar>
        </w:tblPrEx>
        <w:trPr>
          <w:trHeight w:val="720"/>
          <w:jc w:val="center"/>
        </w:trPr>
        <w:tc>
          <w:tcPr>
            <w:tcW w:w="2767" w:type="dxa"/>
            <w:vMerge/>
            <w:tcBorders>
              <w:left w:val="single" w:sz="4" w:space="0" w:color="000000"/>
              <w:bottom w:val="single" w:sz="4" w:space="0" w:color="000000"/>
              <w:right w:val="single" w:sz="4" w:space="0" w:color="000000"/>
            </w:tcBorders>
            <w:vAlign w:val="center"/>
          </w:tcPr>
          <w:p w14:paraId="68B2FC53" w14:textId="77777777" w:rsidR="00EC3832" w:rsidRDefault="00EC3832">
            <w:pPr>
              <w:spacing w:after="0" w:line="240" w:lineRule="auto"/>
              <w:rPr>
                <w:rFonts w:ascii="微软雅黑" w:eastAsia="微软雅黑" w:hAnsi="微软雅黑"/>
                <w:sz w:val="21"/>
              </w:rPr>
            </w:pPr>
          </w:p>
        </w:tc>
        <w:tc>
          <w:tcPr>
            <w:tcW w:w="3891" w:type="dxa"/>
            <w:tcBorders>
              <w:top w:val="single" w:sz="4" w:space="0" w:color="000000"/>
              <w:left w:val="single" w:sz="4" w:space="0" w:color="000000"/>
              <w:bottom w:val="single" w:sz="4" w:space="0" w:color="000000"/>
              <w:right w:val="single" w:sz="4" w:space="0" w:color="000000"/>
            </w:tcBorders>
            <w:vAlign w:val="center"/>
          </w:tcPr>
          <w:p w14:paraId="3586E38E" w14:textId="77777777" w:rsidR="00EC3832" w:rsidRDefault="009E7D95">
            <w:pPr>
              <w:spacing w:after="0" w:line="240" w:lineRule="auto"/>
              <w:rPr>
                <w:rFonts w:ascii="微软雅黑" w:eastAsia="微软雅黑" w:hAnsi="微软雅黑"/>
                <w:sz w:val="21"/>
              </w:rPr>
            </w:pPr>
            <w:r>
              <w:rPr>
                <w:rFonts w:ascii="微软雅黑" w:eastAsia="微软雅黑" w:hAnsi="微软雅黑" w:hint="eastAsia"/>
                <w:sz w:val="21"/>
              </w:rPr>
              <w:t>9</w:t>
            </w:r>
            <w:r>
              <w:rPr>
                <w:rFonts w:ascii="微软雅黑" w:eastAsia="微软雅黑" w:hAnsi="微软雅黑"/>
                <w:sz w:val="21"/>
              </w:rPr>
              <w:t>.</w:t>
            </w:r>
            <w:r>
              <w:rPr>
                <w:rFonts w:ascii="微软雅黑" w:eastAsia="微软雅黑" w:hAnsi="微软雅黑" w:hint="eastAsia"/>
                <w:sz w:val="21"/>
              </w:rPr>
              <w:t>应答器拼图改造</w:t>
            </w:r>
          </w:p>
        </w:tc>
        <w:tc>
          <w:tcPr>
            <w:tcW w:w="1640" w:type="dxa"/>
            <w:vMerge/>
            <w:tcBorders>
              <w:left w:val="single" w:sz="4" w:space="0" w:color="000000"/>
              <w:bottom w:val="single" w:sz="4" w:space="0" w:color="000000"/>
              <w:right w:val="single" w:sz="4" w:space="0" w:color="000000"/>
            </w:tcBorders>
            <w:vAlign w:val="center"/>
          </w:tcPr>
          <w:p w14:paraId="12D48B8A" w14:textId="77777777" w:rsidR="00EC3832" w:rsidRDefault="00EC3832">
            <w:pPr>
              <w:spacing w:after="0" w:line="240" w:lineRule="auto"/>
              <w:ind w:left="111"/>
              <w:jc w:val="center"/>
              <w:rPr>
                <w:rFonts w:ascii="微软雅黑" w:eastAsia="微软雅黑" w:hAnsi="微软雅黑"/>
                <w:sz w:val="21"/>
              </w:rPr>
            </w:pPr>
          </w:p>
        </w:tc>
      </w:tr>
    </w:tbl>
    <w:p w14:paraId="564C8E43" w14:textId="77777777" w:rsidR="00EC3832" w:rsidRDefault="00EC3832">
      <w:pPr>
        <w:spacing w:after="60" w:line="288" w:lineRule="auto"/>
        <w:rPr>
          <w:rFonts w:ascii="微软雅黑" w:eastAsia="微软雅黑" w:hAnsi="微软雅黑"/>
          <w:bCs/>
          <w:color w:val="000000" w:themeColor="text1"/>
          <w:sz w:val="24"/>
          <w:szCs w:val="24"/>
        </w:rPr>
      </w:pPr>
    </w:p>
    <w:p w14:paraId="51FA7AED" w14:textId="77777777" w:rsidR="00EC3832" w:rsidRDefault="009E7D95">
      <w:pPr>
        <w:pStyle w:val="2"/>
        <w:widowControl w:val="0"/>
        <w:tabs>
          <w:tab w:val="left" w:pos="-1843"/>
        </w:tabs>
        <w:adjustRightInd w:val="0"/>
        <w:snapToGrid w:val="0"/>
        <w:spacing w:beforeLines="100" w:before="240" w:afterLines="50" w:after="120" w:line="360" w:lineRule="auto"/>
        <w:ind w:left="562" w:hanging="420"/>
        <w:jc w:val="both"/>
        <w:rPr>
          <w:rFonts w:ascii="黑体" w:eastAsia="黑体" w:hAnsi="黑体" w:cs="Times New Roman"/>
          <w:kern w:val="2"/>
          <w:sz w:val="30"/>
          <w:szCs w:val="30"/>
        </w:rPr>
      </w:pPr>
      <w:r>
        <w:rPr>
          <w:rFonts w:ascii="黑体" w:eastAsia="黑体" w:hAnsi="黑体" w:cs="Times New Roman" w:hint="eastAsia"/>
          <w:kern w:val="2"/>
          <w:sz w:val="30"/>
          <w:szCs w:val="30"/>
        </w:rPr>
        <w:lastRenderedPageBreak/>
        <w:t>4</w:t>
      </w:r>
      <w:r>
        <w:rPr>
          <w:rFonts w:ascii="黑体" w:eastAsia="黑体" w:hAnsi="黑体" w:cs="Times New Roman"/>
          <w:kern w:val="2"/>
          <w:sz w:val="30"/>
          <w:szCs w:val="30"/>
        </w:rPr>
        <w:t>.4</w:t>
      </w:r>
      <w:r>
        <w:rPr>
          <w:rFonts w:ascii="黑体" w:eastAsia="黑体" w:hAnsi="黑体" w:cs="Times New Roman" w:hint="eastAsia"/>
          <w:kern w:val="2"/>
          <w:sz w:val="30"/>
          <w:szCs w:val="30"/>
        </w:rPr>
        <w:t>关键技术</w:t>
      </w:r>
    </w:p>
    <w:p w14:paraId="114AC718" w14:textId="77777777" w:rsidR="00EC3832" w:rsidRDefault="009E7D95">
      <w:pPr>
        <w:rPr>
          <w:b/>
          <w:bCs/>
        </w:rPr>
      </w:pPr>
      <w:r>
        <w:rPr>
          <w:b/>
          <w:bCs/>
        </w:rPr>
        <w:t>SQLite</w:t>
      </w:r>
      <w:r>
        <w:rPr>
          <w:rFonts w:hint="eastAsia"/>
          <w:b/>
          <w:bCs/>
        </w:rPr>
        <w:t>数据库</w:t>
      </w:r>
    </w:p>
    <w:p w14:paraId="7CC493E5" w14:textId="77777777" w:rsidR="00EC3832" w:rsidRDefault="009E7D95">
      <w:pPr>
        <w:ind w:firstLineChars="327" w:firstLine="719"/>
      </w:pPr>
      <w:r>
        <w:t>SQLite</w:t>
      </w:r>
      <w:r>
        <w:t>是一个进程内的库，实现了自给自足的、无服务器的、零配置的、事务性的</w:t>
      </w:r>
      <w:r>
        <w:t xml:space="preserve"> SQL </w:t>
      </w:r>
      <w:r>
        <w:t>数据库引擎。它是一个零配置的数据库，这意味着与其他数据库不一样，您不需要在系统中配置。</w:t>
      </w:r>
    </w:p>
    <w:p w14:paraId="1C6AB087" w14:textId="77777777" w:rsidR="00EC3832" w:rsidRDefault="009E7D95">
      <w:r>
        <w:t>就像其他数据库，</w:t>
      </w:r>
      <w:r>
        <w:t xml:space="preserve">SQLite </w:t>
      </w:r>
      <w:r>
        <w:t>引擎不是一个独立的进程，可以按应用程序需求进行静态或动态连接。</w:t>
      </w:r>
      <w:r>
        <w:t xml:space="preserve">SQLite </w:t>
      </w:r>
      <w:r>
        <w:t>直接访问其存储文件。</w:t>
      </w:r>
    </w:p>
    <w:p w14:paraId="4402FA18" w14:textId="77777777" w:rsidR="00EC3832" w:rsidRDefault="009E7D95">
      <w:r>
        <w:rPr>
          <w:rFonts w:hint="eastAsia"/>
        </w:rPr>
        <w:t>较于老版本</w:t>
      </w:r>
      <w:r>
        <w:rPr>
          <w:rFonts w:hint="eastAsia"/>
        </w:rPr>
        <w:t>Access</w:t>
      </w:r>
      <w:r>
        <w:rPr>
          <w:rFonts w:hint="eastAsia"/>
        </w:rPr>
        <w:t>数据库，</w:t>
      </w:r>
      <w:proofErr w:type="spellStart"/>
      <w:r>
        <w:rPr>
          <w:rFonts w:hint="eastAsia"/>
        </w:rPr>
        <w:t>Sqlite</w:t>
      </w:r>
      <w:proofErr w:type="spellEnd"/>
      <w:r>
        <w:rPr>
          <w:rFonts w:hint="eastAsia"/>
        </w:rPr>
        <w:t>具有如下优点：</w:t>
      </w:r>
    </w:p>
    <w:p w14:paraId="41413666" w14:textId="77777777" w:rsidR="00EC3832" w:rsidRDefault="009E7D95">
      <w:r>
        <w:rPr>
          <w:rFonts w:hint="eastAsia"/>
        </w:rPr>
        <w:t>1</w:t>
      </w:r>
      <w:r>
        <w:t>.</w:t>
      </w:r>
      <w:r>
        <w:rPr>
          <w:rFonts w:hint="eastAsia"/>
        </w:rPr>
        <w:t>读写速度快</w:t>
      </w:r>
    </w:p>
    <w:p w14:paraId="7DD0AC0F" w14:textId="77777777" w:rsidR="00EC3832" w:rsidRDefault="009E7D95">
      <w:r>
        <w:rPr>
          <w:rFonts w:hint="eastAsia"/>
        </w:rPr>
        <w:t>2</w:t>
      </w:r>
      <w:r>
        <w:t>.</w:t>
      </w:r>
      <w:r>
        <w:rPr>
          <w:rFonts w:hint="eastAsia"/>
        </w:rPr>
        <w:t>不会出现</w:t>
      </w:r>
      <w:r>
        <w:rPr>
          <w:rFonts w:hint="eastAsia"/>
        </w:rPr>
        <w:t>Access</w:t>
      </w:r>
      <w:r>
        <w:rPr>
          <w:rFonts w:hint="eastAsia"/>
        </w:rPr>
        <w:t>数据引擎不同的问题，兼容性更好</w:t>
      </w:r>
    </w:p>
    <w:p w14:paraId="4EB4CF8C" w14:textId="098B156A" w:rsidR="001A6017" w:rsidRPr="001A6017" w:rsidRDefault="001A6017">
      <w:pPr>
        <w:rPr>
          <w:b/>
          <w:bCs/>
        </w:rPr>
      </w:pPr>
      <w:proofErr w:type="spellStart"/>
      <w:r w:rsidRPr="001A6017">
        <w:rPr>
          <w:b/>
          <w:bCs/>
        </w:rPr>
        <w:t>turbojpeg</w:t>
      </w:r>
      <w:proofErr w:type="spellEnd"/>
    </w:p>
    <w:p w14:paraId="7BA38A13" w14:textId="71FA788B" w:rsidR="001A6017" w:rsidRDefault="00757F61" w:rsidP="001A6017">
      <w:pPr>
        <w:ind w:firstLine="720"/>
      </w:pPr>
      <w:r>
        <w:t>基于</w:t>
      </w:r>
      <w:r>
        <w:t>CPU</w:t>
      </w:r>
      <w:r>
        <w:t>指令集的高速</w:t>
      </w:r>
      <w:r>
        <w:t>JPEG</w:t>
      </w:r>
      <w:r>
        <w:t>编解码。</w:t>
      </w:r>
    </w:p>
    <w:p w14:paraId="30EF5A0B" w14:textId="5B26CD62" w:rsidR="001A6017" w:rsidRDefault="001A6017" w:rsidP="001A6017">
      <w:pPr>
        <w:rPr>
          <w:b/>
          <w:bCs/>
        </w:rPr>
      </w:pPr>
      <w:r w:rsidRPr="001A6017">
        <w:rPr>
          <w:b/>
          <w:bCs/>
        </w:rPr>
        <w:t>HLSL</w:t>
      </w:r>
    </w:p>
    <w:p w14:paraId="60891412" w14:textId="2BC4965D" w:rsidR="00EC3832" w:rsidRDefault="001A6017" w:rsidP="00995ADA">
      <w:pPr>
        <w:ind w:firstLine="720"/>
      </w:pPr>
      <w:r w:rsidRPr="001A6017">
        <w:t>高阶着色器语言（</w:t>
      </w:r>
      <w:r w:rsidRPr="001A6017">
        <w:t>High Level Shader Language</w:t>
      </w:r>
      <w:r w:rsidRPr="001A6017">
        <w:t>，简称</w:t>
      </w:r>
      <w:r w:rsidRPr="001A6017">
        <w:t>HLSL</w:t>
      </w:r>
      <w:r w:rsidRPr="001A6017">
        <w:t>）</w:t>
      </w:r>
    </w:p>
    <w:p w14:paraId="2FC93964" w14:textId="77777777" w:rsidR="00E57DEC" w:rsidRDefault="00E57DEC" w:rsidP="00995ADA">
      <w:pPr>
        <w:ind w:firstLine="720"/>
      </w:pPr>
    </w:p>
    <w:p w14:paraId="05D3CFB5" w14:textId="77777777"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hint="eastAsia"/>
          <w:sz w:val="32"/>
        </w:rPr>
        <w:t>5.</w:t>
      </w:r>
      <w:r>
        <w:rPr>
          <w:rFonts w:ascii="Arial" w:eastAsia="黑体" w:hAnsi="Arial" w:cs="Arial" w:hint="eastAsia"/>
          <w:sz w:val="32"/>
        </w:rPr>
        <w:t>系统部署方案</w:t>
      </w:r>
    </w:p>
    <w:p w14:paraId="29D40C13" w14:textId="77777777" w:rsidR="00EC3832" w:rsidRDefault="009E7D95">
      <w:pPr>
        <w:tabs>
          <w:tab w:val="right" w:pos="8640"/>
        </w:tabs>
        <w:spacing w:line="288" w:lineRule="auto"/>
        <w:rPr>
          <w:rFonts w:ascii="微软雅黑" w:eastAsia="微软雅黑" w:hAnsi="微软雅黑"/>
          <w:sz w:val="20"/>
          <w:szCs w:val="20"/>
        </w:rPr>
      </w:pPr>
      <w:r>
        <w:rPr>
          <w:rFonts w:ascii="微软雅黑" w:eastAsia="微软雅黑" w:hAnsi="微软雅黑" w:hint="eastAsia"/>
          <w:noProof/>
          <w:sz w:val="20"/>
          <w:szCs w:val="20"/>
        </w:rPr>
        <mc:AlternateContent>
          <mc:Choice Requires="wps">
            <w:drawing>
              <wp:anchor distT="0" distB="0" distL="114300" distR="114300" simplePos="0" relativeHeight="251667456" behindDoc="0" locked="0" layoutInCell="1" allowOverlap="1" wp14:anchorId="1C370DE6" wp14:editId="071CE336">
                <wp:simplePos x="0" y="0"/>
                <wp:positionH relativeFrom="column">
                  <wp:posOffset>102235</wp:posOffset>
                </wp:positionH>
                <wp:positionV relativeFrom="paragraph">
                  <wp:posOffset>150495</wp:posOffset>
                </wp:positionV>
                <wp:extent cx="5458460" cy="0"/>
                <wp:effectExtent l="0" t="0" r="28575" b="19050"/>
                <wp:wrapNone/>
                <wp:docPr id="2"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843389" id="Straight Connector 6" o:spid="_x0000_s1026" style="position:absolute;left:0;text-align:left;z-index:251667456;visibility:visible;mso-wrap-style:square;mso-wrap-distance-left:9pt;mso-wrap-distance-top:0;mso-wrap-distance-right:9pt;mso-wrap-distance-bottom:0;mso-position-horizontal:absolute;mso-position-horizontal-relative:text;mso-position-vertical:absolute;mso-position-vertical-relative:text"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" strokecolor="black [3213]" strokeweight="2pt">
                <v:stroke joinstyle="miter"/>
              </v:line>
            </w:pict>
          </mc:Fallback>
        </mc:AlternateContent>
      </w:r>
      <w:r>
        <w:rPr>
          <w:rFonts w:ascii="微软雅黑" w:eastAsia="微软雅黑" w:hAnsi="微软雅黑"/>
          <w:sz w:val="20"/>
          <w:szCs w:val="20"/>
        </w:rPr>
        <w:tab/>
      </w:r>
    </w:p>
    <w:p w14:paraId="46E00D05" w14:textId="77777777" w:rsidR="00EC3832" w:rsidRDefault="009E7D95">
      <w:pPr>
        <w:pStyle w:val="ab"/>
        <w:spacing w:after="60" w:line="288" w:lineRule="auto"/>
        <w:rPr>
          <w:rFonts w:ascii="微软雅黑" w:eastAsia="微软雅黑" w:hAnsi="微软雅黑"/>
          <w:b/>
          <w:color w:val="000000" w:themeColor="text1"/>
          <w:sz w:val="24"/>
          <w:szCs w:val="24"/>
        </w:rPr>
      </w:pPr>
      <w:r>
        <w:rPr>
          <w:rFonts w:ascii="微软雅黑" w:eastAsia="微软雅黑" w:hAnsi="微软雅黑" w:hint="eastAsia"/>
          <w:b/>
          <w:color w:val="000000" w:themeColor="text1"/>
          <w:sz w:val="24"/>
          <w:szCs w:val="24"/>
        </w:rPr>
        <w:t>部署方式：</w:t>
      </w:r>
    </w:p>
    <w:p w14:paraId="1C6043AC" w14:textId="136D43A4" w:rsidR="00EC3832" w:rsidRDefault="009E7D95">
      <w:pPr>
        <w:pStyle w:val="ab"/>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通过发补丁覆盖原有版本</w:t>
      </w:r>
      <w:r w:rsidR="00E85AA0">
        <w:rPr>
          <w:rFonts w:ascii="微软雅黑" w:eastAsia="微软雅黑" w:hAnsi="微软雅黑" w:hint="eastAsia"/>
          <w:bCs/>
          <w:color w:val="000000" w:themeColor="text1"/>
          <w:sz w:val="24"/>
          <w:szCs w:val="24"/>
        </w:rPr>
        <w:t>的方式部署</w:t>
      </w:r>
    </w:p>
    <w:p w14:paraId="3410E292" w14:textId="77777777" w:rsidR="00EC3832" w:rsidRDefault="009E7D95">
      <w:pPr>
        <w:pStyle w:val="ab"/>
        <w:spacing w:after="60" w:line="288" w:lineRule="auto"/>
        <w:rPr>
          <w:rFonts w:ascii="微软雅黑" w:eastAsia="微软雅黑" w:hAnsi="微软雅黑"/>
          <w:b/>
          <w:color w:val="000000" w:themeColor="text1"/>
          <w:sz w:val="24"/>
          <w:szCs w:val="24"/>
        </w:rPr>
      </w:pPr>
      <w:r>
        <w:rPr>
          <w:rFonts w:ascii="微软雅黑" w:eastAsia="微软雅黑" w:hAnsi="微软雅黑" w:hint="eastAsia"/>
          <w:b/>
          <w:color w:val="000000" w:themeColor="text1"/>
          <w:sz w:val="24"/>
          <w:szCs w:val="24"/>
        </w:rPr>
        <w:t xml:space="preserve">系统支持： </w:t>
      </w:r>
    </w:p>
    <w:p w14:paraId="06D0C0A7" w14:textId="77777777" w:rsidR="00EC3832" w:rsidRDefault="009E7D95">
      <w:pPr>
        <w:pStyle w:val="ab"/>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 xml:space="preserve">浏览版支持：Win7，兼容Win 10 32 位及64 位系统；   </w:t>
      </w:r>
    </w:p>
    <w:p w14:paraId="117B7055" w14:textId="77777777" w:rsidR="00EC3832" w:rsidRDefault="009E7D95">
      <w:pPr>
        <w:pStyle w:val="ab"/>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 xml:space="preserve">巡检分析软件：Win7，兼容Win 10 64 位系统；  </w:t>
      </w:r>
    </w:p>
    <w:p w14:paraId="4791200E" w14:textId="77777777" w:rsidR="00EC3832" w:rsidRDefault="009E7D95">
      <w:pPr>
        <w:pStyle w:val="ab"/>
        <w:spacing w:after="60" w:line="288" w:lineRule="auto"/>
        <w:rPr>
          <w:rFonts w:ascii="微软雅黑" w:eastAsia="微软雅黑" w:hAnsi="微软雅黑"/>
          <w:bCs/>
          <w:color w:val="000000" w:themeColor="text1"/>
          <w:sz w:val="10"/>
          <w:szCs w:val="10"/>
        </w:rPr>
      </w:pPr>
      <w:r>
        <w:rPr>
          <w:rFonts w:ascii="微软雅黑" w:eastAsia="微软雅黑" w:hAnsi="微软雅黑"/>
          <w:bCs/>
          <w:color w:val="000000" w:themeColor="text1"/>
          <w:sz w:val="24"/>
          <w:szCs w:val="24"/>
        </w:rPr>
        <w:t xml:space="preserve"> </w:t>
      </w:r>
    </w:p>
    <w:p w14:paraId="25879540" w14:textId="77777777" w:rsidR="00EC3832" w:rsidRDefault="00EC3832">
      <w:pPr>
        <w:spacing w:after="60" w:line="288" w:lineRule="auto"/>
        <w:rPr>
          <w:rFonts w:ascii="微软雅黑" w:eastAsia="微软雅黑" w:hAnsi="微软雅黑"/>
          <w:bCs/>
          <w:color w:val="000000" w:themeColor="text1"/>
          <w:sz w:val="24"/>
          <w:szCs w:val="24"/>
        </w:rPr>
      </w:pPr>
    </w:p>
    <w:p w14:paraId="5D757BC2" w14:textId="77777777"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sz w:val="32"/>
        </w:rPr>
        <w:lastRenderedPageBreak/>
        <w:t>6</w:t>
      </w:r>
      <w:r>
        <w:rPr>
          <w:rFonts w:ascii="Arial" w:eastAsia="黑体" w:hAnsi="Arial" w:cs="Arial" w:hint="eastAsia"/>
          <w:sz w:val="32"/>
        </w:rPr>
        <w:t>.</w:t>
      </w:r>
      <w:r>
        <w:rPr>
          <w:rFonts w:ascii="Arial" w:eastAsia="黑体" w:hAnsi="Arial" w:cs="Arial" w:hint="eastAsia"/>
          <w:sz w:val="32"/>
        </w:rPr>
        <w:t>系统开发平台</w:t>
      </w:r>
    </w:p>
    <w:p w14:paraId="7F19B490" w14:textId="77777777" w:rsidR="00EC3832" w:rsidRDefault="009E7D95">
      <w:pPr>
        <w:tabs>
          <w:tab w:val="right" w:pos="8640"/>
        </w:tabs>
        <w:spacing w:line="288" w:lineRule="auto"/>
        <w:rPr>
          <w:rFonts w:ascii="微软雅黑" w:eastAsia="微软雅黑" w:hAnsi="微软雅黑"/>
          <w:sz w:val="20"/>
          <w:szCs w:val="20"/>
        </w:rPr>
      </w:pPr>
      <w:r>
        <w:rPr>
          <w:rFonts w:ascii="微软雅黑" w:eastAsia="微软雅黑" w:hAnsi="微软雅黑" w:hint="eastAsia"/>
          <w:noProof/>
          <w:sz w:val="20"/>
          <w:szCs w:val="20"/>
        </w:rPr>
        <mc:AlternateContent>
          <mc:Choice Requires="wps">
            <w:drawing>
              <wp:anchor distT="0" distB="0" distL="114300" distR="114300" simplePos="0" relativeHeight="251669504" behindDoc="0" locked="0" layoutInCell="1" allowOverlap="1" wp14:anchorId="7A4539FF" wp14:editId="4CCEF25B">
                <wp:simplePos x="0" y="0"/>
                <wp:positionH relativeFrom="column">
                  <wp:posOffset>102235</wp:posOffset>
                </wp:positionH>
                <wp:positionV relativeFrom="paragraph">
                  <wp:posOffset>150495</wp:posOffset>
                </wp:positionV>
                <wp:extent cx="5458460" cy="0"/>
                <wp:effectExtent l="0" t="0" r="28575" b="19050"/>
                <wp:wrapNone/>
                <wp:docPr id="5"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3A65897" id="Straight Connector 6" o:spid="_x0000_s1026" style="position:absolute;left:0;text-align:left;z-index:251669504;visibility:visible;mso-wrap-style:square;mso-wrap-distance-left:9pt;mso-wrap-distance-top:0;mso-wrap-distance-right:9pt;mso-wrap-distance-bottom:0;mso-position-horizontal:absolute;mso-position-horizontal-relative:text;mso-position-vertical:absolute;mso-position-vertical-relative:text"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" strokecolor="black [3213]" strokeweight="2pt">
                <v:stroke joinstyle="miter"/>
              </v:line>
            </w:pict>
          </mc:Fallback>
        </mc:AlternateContent>
      </w:r>
      <w:r>
        <w:rPr>
          <w:rFonts w:ascii="微软雅黑" w:eastAsia="微软雅黑" w:hAnsi="微软雅黑"/>
          <w:sz w:val="20"/>
          <w:szCs w:val="20"/>
        </w:rPr>
        <w:tab/>
      </w:r>
    </w:p>
    <w:p w14:paraId="1830F884" w14:textId="77777777" w:rsidR="00EC3832" w:rsidRDefault="00EC3832"/>
    <w:p w14:paraId="29BAB1B4" w14:textId="77777777" w:rsidR="00EC3832" w:rsidRDefault="009E7D95">
      <w:pPr>
        <w:pStyle w:val="ab"/>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 xml:space="preserve">代码编译平台： Visual Studio 2015 及以上平台。   </w:t>
      </w:r>
    </w:p>
    <w:p w14:paraId="7A400062" w14:textId="77777777" w:rsidR="00EC3832" w:rsidRDefault="009E7D95">
      <w:pPr>
        <w:pStyle w:val="ab"/>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 xml:space="preserve">源代码语言：VC++。   </w:t>
      </w:r>
    </w:p>
    <w:p w14:paraId="045BA013" w14:textId="77777777" w:rsidR="00EC3832" w:rsidRDefault="009E7D95">
      <w:pPr>
        <w:pStyle w:val="ab"/>
        <w:spacing w:after="60" w:line="288" w:lineRule="auto"/>
        <w:rPr>
          <w:rFonts w:ascii="微软雅黑" w:eastAsia="微软雅黑" w:hAnsi="微软雅黑"/>
          <w:bCs/>
          <w:color w:val="000000" w:themeColor="text1"/>
          <w:sz w:val="24"/>
          <w:szCs w:val="24"/>
        </w:rPr>
      </w:pPr>
      <w:r>
        <w:rPr>
          <w:rFonts w:ascii="微软雅黑" w:eastAsia="微软雅黑" w:hAnsi="微软雅黑" w:hint="eastAsia"/>
          <w:bCs/>
          <w:color w:val="000000" w:themeColor="text1"/>
          <w:sz w:val="24"/>
          <w:szCs w:val="24"/>
        </w:rPr>
        <w:t>数据库软件：SQL Server 2014，</w:t>
      </w:r>
      <w:r>
        <w:t>SQLite</w:t>
      </w:r>
      <w:r>
        <w:rPr>
          <w:rFonts w:ascii="微软雅黑" w:eastAsia="微软雅黑" w:hAnsi="微软雅黑" w:hint="eastAsia"/>
          <w:bCs/>
          <w:color w:val="000000" w:themeColor="text1"/>
          <w:sz w:val="24"/>
          <w:szCs w:val="24"/>
        </w:rPr>
        <w:t>。</w:t>
      </w:r>
    </w:p>
    <w:p w14:paraId="4A189EBE" w14:textId="7EB45C69" w:rsidR="00EC3832" w:rsidRDefault="009E7D95">
      <w:pPr>
        <w:pStyle w:val="1"/>
        <w:widowControl w:val="0"/>
        <w:tabs>
          <w:tab w:val="left" w:pos="-426"/>
        </w:tabs>
        <w:spacing w:beforeLines="100" w:before="240" w:afterLines="100" w:after="240" w:line="360" w:lineRule="auto"/>
        <w:jc w:val="right"/>
        <w:rPr>
          <w:rFonts w:ascii="Arial" w:eastAsia="黑体" w:hAnsi="Arial" w:cs="Arial"/>
          <w:sz w:val="32"/>
        </w:rPr>
      </w:pPr>
      <w:r>
        <w:rPr>
          <w:rFonts w:ascii="Arial" w:eastAsia="黑体" w:hAnsi="Arial" w:cs="Arial"/>
          <w:sz w:val="32"/>
        </w:rPr>
        <w:t>7</w:t>
      </w:r>
      <w:r>
        <w:rPr>
          <w:rFonts w:ascii="Arial" w:eastAsia="黑体" w:hAnsi="Arial" w:cs="Arial" w:hint="eastAsia"/>
          <w:sz w:val="32"/>
        </w:rPr>
        <w:t>.</w:t>
      </w:r>
      <w:r>
        <w:rPr>
          <w:rFonts w:ascii="Arial" w:eastAsia="黑体" w:hAnsi="Arial" w:cs="Arial" w:hint="eastAsia"/>
          <w:sz w:val="32"/>
        </w:rPr>
        <w:t>进度安排</w:t>
      </w:r>
    </w:p>
    <w:p w14:paraId="01033B1D" w14:textId="77777777" w:rsidR="00FA3DC2" w:rsidRDefault="00FA3DC2" w:rsidP="00FA3DC2">
      <w:pPr>
        <w:tabs>
          <w:tab w:val="right" w:pos="8640"/>
        </w:tabs>
        <w:spacing w:line="288" w:lineRule="auto"/>
        <w:rPr>
          <w:rFonts w:ascii="微软雅黑" w:eastAsia="微软雅黑" w:hAnsi="微软雅黑"/>
          <w:sz w:val="20"/>
          <w:szCs w:val="20"/>
        </w:rPr>
      </w:pPr>
      <w:r>
        <w:rPr>
          <w:rFonts w:ascii="微软雅黑" w:eastAsia="微软雅黑" w:hAnsi="微软雅黑" w:hint="eastAsia"/>
          <w:noProof/>
          <w:sz w:val="20"/>
          <w:szCs w:val="20"/>
        </w:rPr>
        <mc:AlternateContent>
          <mc:Choice Requires="wps">
            <w:drawing>
              <wp:anchor distT="0" distB="0" distL="114300" distR="114300" simplePos="0" relativeHeight="251671552" behindDoc="0" locked="0" layoutInCell="1" allowOverlap="1" wp14:anchorId="73FF75FD" wp14:editId="2A5E5C6E">
                <wp:simplePos x="0" y="0"/>
                <wp:positionH relativeFrom="column">
                  <wp:posOffset>102235</wp:posOffset>
                </wp:positionH>
                <wp:positionV relativeFrom="paragraph">
                  <wp:posOffset>150495</wp:posOffset>
                </wp:positionV>
                <wp:extent cx="5458460" cy="0"/>
                <wp:effectExtent l="0" t="0" r="28575" b="19050"/>
                <wp:wrapNone/>
                <wp:docPr id="10" name="Straight Connector 6"/>
                <wp:cNvGraphicFramePr/>
                <a:graphic xmlns:a="http://schemas.openxmlformats.org/drawingml/2006/main">
                  <a:graphicData uri="http://schemas.microsoft.com/office/word/2010/wordprocessingShape">
                    <wps:wsp>
                      <wps:cNvCnPr/>
                      <wps:spPr>
                        <a:xfrm>
                          <a:off x="0" y="0"/>
                          <a:ext cx="5458351" cy="0"/>
                        </a:xfrm>
                        <a:prstGeom prst="line">
                          <a:avLst/>
                        </a:prstGeom>
                        <a:ln w="254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C4BB417" id="Straight Connector 6" o:spid="_x0000_s1026" style="position:absolute;left:0;text-align:left;z-index:251671552;visibility:visible;mso-wrap-style:square;mso-wrap-distance-left:9pt;mso-wrap-distance-top:0;mso-wrap-distance-right:9pt;mso-wrap-distance-bottom:0;mso-position-horizontal:absolute;mso-position-horizontal-relative:text;mso-position-vertical:absolute;mso-position-vertical-relative:text" from="8.05pt,11.85pt" to="437.8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" strokecolor="black [3213]" strokeweight="2pt">
                <v:stroke joinstyle="miter"/>
              </v:line>
            </w:pict>
          </mc:Fallback>
        </mc:AlternateContent>
      </w:r>
      <w:r>
        <w:rPr>
          <w:rFonts w:ascii="微软雅黑" w:eastAsia="微软雅黑" w:hAnsi="微软雅黑"/>
          <w:sz w:val="20"/>
          <w:szCs w:val="20"/>
        </w:rPr>
        <w:tab/>
      </w:r>
    </w:p>
    <w:p w14:paraId="684A2F3E" w14:textId="77777777" w:rsidR="00FA3DC2" w:rsidRPr="00FA3DC2" w:rsidRDefault="00FA3DC2" w:rsidP="00FA3DC2"/>
    <w:tbl>
      <w:tblPr>
        <w:tblStyle w:val="aa"/>
        <w:tblW w:w="0" w:type="auto"/>
        <w:tblLook w:val="04A0" w:firstRow="1" w:lastRow="0" w:firstColumn="1" w:lastColumn="0" w:noHBand="0" w:noVBand="1"/>
      </w:tblPr>
      <w:tblGrid>
        <w:gridCol w:w="2952"/>
        <w:gridCol w:w="2952"/>
        <w:gridCol w:w="2952"/>
      </w:tblGrid>
      <w:tr w:rsidR="00EC3832" w14:paraId="2A1AF3BC" w14:textId="77777777">
        <w:tc>
          <w:tcPr>
            <w:tcW w:w="2952" w:type="dxa"/>
          </w:tcPr>
          <w:p w14:paraId="2D8EAE73" w14:textId="77777777" w:rsidR="00EC3832" w:rsidRPr="006131FE" w:rsidRDefault="009E7D95">
            <w:pPr>
              <w:spacing w:after="60" w:line="288" w:lineRule="auto"/>
              <w:rPr>
                <w:rFonts w:ascii="微软雅黑" w:eastAsia="微软雅黑" w:hAnsi="微软雅黑"/>
                <w:b/>
                <w:bCs/>
                <w:color w:val="000000" w:themeColor="text1"/>
                <w:sz w:val="24"/>
                <w:szCs w:val="24"/>
              </w:rPr>
            </w:pPr>
            <w:r w:rsidRPr="006131FE">
              <w:rPr>
                <w:rFonts w:ascii="微软雅黑" w:eastAsia="微软雅黑" w:hAnsi="微软雅黑" w:hint="eastAsia"/>
                <w:b/>
                <w:bCs/>
                <w:color w:val="000000" w:themeColor="text1"/>
                <w:sz w:val="24"/>
                <w:szCs w:val="24"/>
              </w:rPr>
              <w:t>项目</w:t>
            </w:r>
          </w:p>
        </w:tc>
        <w:tc>
          <w:tcPr>
            <w:tcW w:w="2952" w:type="dxa"/>
          </w:tcPr>
          <w:p w14:paraId="55C739EF" w14:textId="3A61B103" w:rsidR="00EC3832" w:rsidRPr="006131FE" w:rsidRDefault="00BE42F4">
            <w:pPr>
              <w:spacing w:after="60" w:line="288" w:lineRule="auto"/>
              <w:rPr>
                <w:rFonts w:ascii="微软雅黑" w:eastAsia="微软雅黑" w:hAnsi="微软雅黑"/>
                <w:b/>
                <w:bCs/>
                <w:color w:val="000000" w:themeColor="text1"/>
                <w:sz w:val="24"/>
                <w:szCs w:val="24"/>
              </w:rPr>
            </w:pPr>
            <w:r w:rsidRPr="006131FE">
              <w:rPr>
                <w:rFonts w:ascii="微软雅黑" w:eastAsia="微软雅黑" w:hAnsi="微软雅黑" w:hint="eastAsia"/>
                <w:b/>
                <w:bCs/>
                <w:color w:val="000000" w:themeColor="text1"/>
                <w:sz w:val="24"/>
                <w:szCs w:val="24"/>
              </w:rPr>
              <w:t>完成时间</w:t>
            </w:r>
          </w:p>
        </w:tc>
        <w:tc>
          <w:tcPr>
            <w:tcW w:w="2952" w:type="dxa"/>
          </w:tcPr>
          <w:p w14:paraId="57065C97" w14:textId="77777777" w:rsidR="00EC3832" w:rsidRPr="006131FE" w:rsidRDefault="009E7D95">
            <w:pPr>
              <w:spacing w:after="60" w:line="288" w:lineRule="auto"/>
              <w:rPr>
                <w:rFonts w:ascii="微软雅黑" w:eastAsia="微软雅黑" w:hAnsi="微软雅黑"/>
                <w:b/>
                <w:bCs/>
                <w:color w:val="000000" w:themeColor="text1"/>
                <w:sz w:val="24"/>
                <w:szCs w:val="24"/>
              </w:rPr>
            </w:pPr>
            <w:r w:rsidRPr="006131FE">
              <w:rPr>
                <w:rFonts w:ascii="微软雅黑" w:eastAsia="微软雅黑" w:hAnsi="微软雅黑" w:hint="eastAsia"/>
                <w:b/>
                <w:bCs/>
                <w:color w:val="000000" w:themeColor="text1"/>
                <w:sz w:val="24"/>
                <w:szCs w:val="24"/>
              </w:rPr>
              <w:t>备注</w:t>
            </w:r>
          </w:p>
        </w:tc>
      </w:tr>
      <w:tr w:rsidR="00EC3832" w14:paraId="33AEA639" w14:textId="77777777">
        <w:tc>
          <w:tcPr>
            <w:tcW w:w="2952" w:type="dxa"/>
          </w:tcPr>
          <w:p w14:paraId="670535D5" w14:textId="17B4D1EE" w:rsidR="00EC3832" w:rsidRPr="006131FE" w:rsidRDefault="00BE42F4" w:rsidP="006131FE">
            <w:pPr>
              <w:rPr>
                <w:rFonts w:ascii="宋体" w:eastAsia="宋体" w:hAnsi="宋体"/>
                <w:sz w:val="28"/>
              </w:rPr>
            </w:pPr>
            <w:r w:rsidRPr="006131FE">
              <w:rPr>
                <w:rFonts w:ascii="宋体" w:eastAsia="宋体" w:hAnsi="宋体" w:hint="eastAsia"/>
                <w:sz w:val="28"/>
              </w:rPr>
              <w:t>导出缺陷数据文件和图像恩见通道匹配，任务列表备注</w:t>
            </w:r>
          </w:p>
        </w:tc>
        <w:tc>
          <w:tcPr>
            <w:tcW w:w="2952" w:type="dxa"/>
          </w:tcPr>
          <w:p w14:paraId="4DEF119B" w14:textId="28978674" w:rsidR="00EC3832" w:rsidRPr="006131FE" w:rsidRDefault="00BE42F4" w:rsidP="006131FE">
            <w:pPr>
              <w:ind w:firstLineChars="200" w:firstLine="560"/>
              <w:rPr>
                <w:rFonts w:ascii="宋体" w:eastAsia="宋体" w:hAnsi="宋体"/>
                <w:sz w:val="28"/>
              </w:rPr>
            </w:pPr>
            <w:r w:rsidRPr="006131FE">
              <w:rPr>
                <w:rFonts w:ascii="宋体" w:eastAsia="宋体" w:hAnsi="宋体" w:hint="eastAsia"/>
                <w:sz w:val="28"/>
              </w:rPr>
              <w:t>1个月</w:t>
            </w:r>
          </w:p>
        </w:tc>
        <w:tc>
          <w:tcPr>
            <w:tcW w:w="2952" w:type="dxa"/>
          </w:tcPr>
          <w:p w14:paraId="6783505B" w14:textId="77777777" w:rsidR="00EC3832" w:rsidRPr="006131FE" w:rsidRDefault="00EC3832" w:rsidP="006131FE">
            <w:pPr>
              <w:ind w:firstLineChars="200" w:firstLine="560"/>
              <w:rPr>
                <w:rFonts w:ascii="宋体" w:eastAsia="宋体" w:hAnsi="宋体"/>
                <w:sz w:val="28"/>
              </w:rPr>
            </w:pPr>
          </w:p>
        </w:tc>
      </w:tr>
      <w:tr w:rsidR="00EC3832" w14:paraId="6CA23B57" w14:textId="77777777">
        <w:tc>
          <w:tcPr>
            <w:tcW w:w="2952" w:type="dxa"/>
          </w:tcPr>
          <w:p w14:paraId="4E2BB984" w14:textId="6B526C4A" w:rsidR="00EC3832" w:rsidRPr="006131FE" w:rsidRDefault="00BE42F4" w:rsidP="006131FE">
            <w:pPr>
              <w:rPr>
                <w:rFonts w:ascii="宋体" w:eastAsia="宋体" w:hAnsi="宋体"/>
                <w:sz w:val="28"/>
              </w:rPr>
            </w:pPr>
            <w:r w:rsidRPr="006131FE">
              <w:rPr>
                <w:rFonts w:ascii="宋体" w:eastAsia="宋体" w:hAnsi="宋体" w:hint="eastAsia"/>
                <w:sz w:val="28"/>
              </w:rPr>
              <w:t>图像横向</w:t>
            </w:r>
          </w:p>
        </w:tc>
        <w:tc>
          <w:tcPr>
            <w:tcW w:w="2952" w:type="dxa"/>
          </w:tcPr>
          <w:p w14:paraId="7E78CA80" w14:textId="351262BE" w:rsidR="00EC3832" w:rsidRPr="006131FE" w:rsidRDefault="00BE42F4" w:rsidP="006131FE">
            <w:pPr>
              <w:ind w:firstLineChars="200" w:firstLine="560"/>
              <w:rPr>
                <w:rFonts w:ascii="宋体" w:eastAsia="宋体" w:hAnsi="宋体"/>
                <w:sz w:val="28"/>
              </w:rPr>
            </w:pPr>
            <w:r w:rsidRPr="006131FE">
              <w:rPr>
                <w:rFonts w:ascii="宋体" w:eastAsia="宋体" w:hAnsi="宋体" w:hint="eastAsia"/>
                <w:sz w:val="28"/>
              </w:rPr>
              <w:t>2个月</w:t>
            </w:r>
          </w:p>
        </w:tc>
        <w:tc>
          <w:tcPr>
            <w:tcW w:w="2952" w:type="dxa"/>
          </w:tcPr>
          <w:p w14:paraId="7AFD90A0" w14:textId="36A04FE4" w:rsidR="00EC3832" w:rsidRPr="006131FE" w:rsidRDefault="00EA0CCB" w:rsidP="006131FE">
            <w:pPr>
              <w:rPr>
                <w:rFonts w:ascii="宋体" w:eastAsia="宋体" w:hAnsi="宋体"/>
                <w:sz w:val="28"/>
              </w:rPr>
            </w:pPr>
            <w:r>
              <w:rPr>
                <w:rFonts w:ascii="宋体" w:eastAsia="宋体" w:hAnsi="宋体" w:hint="eastAsia"/>
                <w:sz w:val="28"/>
              </w:rPr>
              <w:t>由于横向需要</w:t>
            </w:r>
            <w:r w:rsidR="00BE42F4" w:rsidRPr="006131FE">
              <w:rPr>
                <w:rFonts w:ascii="宋体" w:eastAsia="宋体" w:hAnsi="宋体" w:hint="eastAsia"/>
                <w:sz w:val="28"/>
              </w:rPr>
              <w:t>处理</w:t>
            </w:r>
            <w:r>
              <w:rPr>
                <w:rFonts w:ascii="宋体" w:eastAsia="宋体" w:hAnsi="宋体" w:hint="eastAsia"/>
                <w:sz w:val="28"/>
              </w:rPr>
              <w:t>的细节</w:t>
            </w:r>
            <w:r w:rsidR="00BE42F4" w:rsidRPr="006131FE">
              <w:rPr>
                <w:rFonts w:ascii="宋体" w:eastAsia="宋体" w:hAnsi="宋体" w:hint="eastAsia"/>
                <w:sz w:val="28"/>
              </w:rPr>
              <w:t>太多，比如横向后的放大缩小移动，坐标等都要做横向处理</w:t>
            </w:r>
            <w:r w:rsidR="00142CC4" w:rsidRPr="006131FE">
              <w:rPr>
                <w:rFonts w:ascii="宋体" w:eastAsia="宋体" w:hAnsi="宋体" w:hint="eastAsia"/>
                <w:sz w:val="28"/>
              </w:rPr>
              <w:t>。</w:t>
            </w:r>
            <w:r>
              <w:rPr>
                <w:rFonts w:ascii="宋体" w:eastAsia="宋体" w:hAnsi="宋体" w:hint="eastAsia"/>
                <w:sz w:val="28"/>
              </w:rPr>
              <w:t>需要时间修改调试</w:t>
            </w:r>
          </w:p>
        </w:tc>
      </w:tr>
      <w:tr w:rsidR="00BE42F4" w:rsidRPr="008B0FEF" w14:paraId="22633E1C" w14:textId="77777777">
        <w:tc>
          <w:tcPr>
            <w:tcW w:w="2952" w:type="dxa"/>
          </w:tcPr>
          <w:p w14:paraId="2822E549" w14:textId="6A316EC4" w:rsidR="00BE42F4" w:rsidRPr="006131FE" w:rsidRDefault="00BE42F4" w:rsidP="006131FE">
            <w:pPr>
              <w:rPr>
                <w:rFonts w:ascii="宋体" w:eastAsia="宋体" w:hAnsi="宋体"/>
                <w:sz w:val="28"/>
              </w:rPr>
            </w:pPr>
            <w:r w:rsidRPr="006131FE">
              <w:rPr>
                <w:rFonts w:ascii="宋体" w:eastAsia="宋体" w:hAnsi="宋体" w:hint="eastAsia"/>
                <w:sz w:val="28"/>
              </w:rPr>
              <w:t>缺陷拼图功能</w:t>
            </w:r>
          </w:p>
        </w:tc>
        <w:tc>
          <w:tcPr>
            <w:tcW w:w="2952" w:type="dxa"/>
          </w:tcPr>
          <w:p w14:paraId="5DC2DA77" w14:textId="346C8AC8" w:rsidR="00BE42F4" w:rsidRPr="006131FE" w:rsidRDefault="00BE42F4" w:rsidP="006131FE">
            <w:pPr>
              <w:ind w:firstLineChars="200" w:firstLine="560"/>
              <w:rPr>
                <w:rFonts w:ascii="宋体" w:eastAsia="宋体" w:hAnsi="宋体"/>
                <w:sz w:val="28"/>
              </w:rPr>
            </w:pPr>
            <w:r w:rsidRPr="006131FE">
              <w:rPr>
                <w:rFonts w:ascii="宋体" w:eastAsia="宋体" w:hAnsi="宋体" w:hint="eastAsia"/>
                <w:sz w:val="28"/>
              </w:rPr>
              <w:t>1个月</w:t>
            </w:r>
          </w:p>
        </w:tc>
        <w:tc>
          <w:tcPr>
            <w:tcW w:w="2952" w:type="dxa"/>
          </w:tcPr>
          <w:p w14:paraId="1743E2DF" w14:textId="6A247186" w:rsidR="00BE42F4" w:rsidRPr="006131FE" w:rsidRDefault="00BE42F4" w:rsidP="006131FE">
            <w:pPr>
              <w:rPr>
                <w:rFonts w:ascii="宋体" w:eastAsia="宋体" w:hAnsi="宋体"/>
                <w:sz w:val="28"/>
              </w:rPr>
            </w:pPr>
            <w:r w:rsidRPr="006131FE">
              <w:rPr>
                <w:rFonts w:ascii="宋体" w:eastAsia="宋体" w:hAnsi="宋体" w:hint="eastAsia"/>
                <w:sz w:val="28"/>
              </w:rPr>
              <w:t>具体时间</w:t>
            </w:r>
            <w:r w:rsidR="008B0FEF" w:rsidRPr="006131FE">
              <w:rPr>
                <w:rFonts w:ascii="宋体" w:eastAsia="宋体" w:hAnsi="宋体" w:hint="eastAsia"/>
                <w:sz w:val="28"/>
              </w:rPr>
              <w:t>需要和算法确定什么时候</w:t>
            </w:r>
            <w:r w:rsidR="008448B1">
              <w:rPr>
                <w:rFonts w:ascii="宋体" w:eastAsia="宋体" w:hAnsi="宋体" w:hint="eastAsia"/>
                <w:sz w:val="28"/>
              </w:rPr>
              <w:t>提供算法</w:t>
            </w:r>
            <w:r w:rsidRPr="006131FE">
              <w:rPr>
                <w:rFonts w:ascii="宋体" w:eastAsia="宋体" w:hAnsi="宋体" w:hint="eastAsia"/>
                <w:sz w:val="28"/>
              </w:rPr>
              <w:t>，算法提供</w:t>
            </w:r>
            <w:r w:rsidR="008B0FEF" w:rsidRPr="006131FE">
              <w:rPr>
                <w:rFonts w:ascii="宋体" w:eastAsia="宋体" w:hAnsi="宋体" w:hint="eastAsia"/>
                <w:sz w:val="28"/>
              </w:rPr>
              <w:t>库</w:t>
            </w:r>
            <w:r w:rsidRPr="006131FE">
              <w:rPr>
                <w:rFonts w:ascii="宋体" w:eastAsia="宋体" w:hAnsi="宋体" w:hint="eastAsia"/>
                <w:sz w:val="28"/>
              </w:rPr>
              <w:t>后一个月完成</w:t>
            </w:r>
            <w:r w:rsidR="008B0FEF" w:rsidRPr="006131FE">
              <w:rPr>
                <w:rFonts w:ascii="宋体" w:eastAsia="宋体" w:hAnsi="宋体" w:hint="eastAsia"/>
                <w:sz w:val="28"/>
              </w:rPr>
              <w:t>研发调试</w:t>
            </w:r>
            <w:r w:rsidR="006D392B" w:rsidRPr="006131FE">
              <w:rPr>
                <w:rFonts w:ascii="宋体" w:eastAsia="宋体" w:hAnsi="宋体" w:hint="eastAsia"/>
                <w:sz w:val="28"/>
              </w:rPr>
              <w:t>。</w:t>
            </w:r>
          </w:p>
        </w:tc>
      </w:tr>
    </w:tbl>
    <w:p w14:paraId="35254192" w14:textId="77777777" w:rsidR="00EC3832" w:rsidRDefault="00EC3832">
      <w:pPr>
        <w:tabs>
          <w:tab w:val="right" w:pos="8640"/>
        </w:tabs>
        <w:spacing w:line="288" w:lineRule="auto"/>
        <w:rPr>
          <w:rFonts w:ascii="微软雅黑" w:eastAsia="微软雅黑" w:hAnsi="微软雅黑" w:hint="eastAsia"/>
          <w:sz w:val="20"/>
          <w:szCs w:val="20"/>
        </w:rPr>
      </w:pPr>
    </w:p>
    <w:sectPr w:rsidR="00EC3832">
      <w:footerReference w:type="default" r:id="rId1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079682" w14:textId="77777777" w:rsidR="00A837D3" w:rsidRDefault="00A837D3">
      <w:pPr>
        <w:spacing w:after="0" w:line="240" w:lineRule="auto"/>
      </w:pPr>
      <w:r>
        <w:separator/>
      </w:r>
    </w:p>
  </w:endnote>
  <w:endnote w:type="continuationSeparator" w:id="0">
    <w:p w14:paraId="6A0E9F2C" w14:textId="77777777" w:rsidR="00A837D3" w:rsidRDefault="00A8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B27B5" w14:textId="77777777" w:rsidR="00EC3832" w:rsidRDefault="009E7D95">
    <w:pPr>
      <w:tabs>
        <w:tab w:val="center" w:pos="4550"/>
        <w:tab w:val="left" w:pos="5818"/>
      </w:tabs>
      <w:ind w:right="260"/>
      <w:jc w:val="right"/>
      <w:rPr>
        <w:color w:val="222A35" w:themeColor="text2" w:themeShade="80"/>
        <w:sz w:val="24"/>
        <w:szCs w:val="24"/>
      </w:rPr>
    </w:pPr>
    <w:r>
      <w:rPr>
        <w:rFonts w:ascii="微软雅黑" w:eastAsia="微软雅黑" w:hAnsi="微软雅黑" w:hint="eastAsia"/>
        <w:b/>
        <w:color w:val="000000" w:themeColor="text1"/>
        <w:spacing w:val="60"/>
        <w:sz w:val="20"/>
        <w:szCs w:val="20"/>
      </w:rPr>
      <w:t>页</w:t>
    </w:r>
    <w:r>
      <w:rPr>
        <w:rFonts w:ascii="微软雅黑" w:eastAsia="微软雅黑" w:hAnsi="微软雅黑"/>
        <w:b/>
        <w:color w:val="000000" w:themeColor="text1"/>
        <w:spacing w:val="60"/>
        <w:sz w:val="20"/>
        <w:szCs w:val="20"/>
      </w:rPr>
      <w:t>码</w:t>
    </w:r>
    <w:r>
      <w:rPr>
        <w:color w:val="000000" w:themeColor="text1"/>
        <w:sz w:val="24"/>
        <w:szCs w:val="24"/>
      </w:rPr>
      <w:t xml:space="preserve"> </w:t>
    </w:r>
    <w:r>
      <w:rPr>
        <w:rFonts w:ascii="微软雅黑" w:eastAsia="微软雅黑" w:hAnsi="微软雅黑"/>
        <w:color w:val="000000" w:themeColor="text1"/>
        <w:sz w:val="20"/>
        <w:szCs w:val="20"/>
      </w:rPr>
      <w:fldChar w:fldCharType="begin"/>
    </w:r>
    <w:r>
      <w:rPr>
        <w:rFonts w:ascii="微软雅黑" w:eastAsia="微软雅黑" w:hAnsi="微软雅黑"/>
        <w:color w:val="000000" w:themeColor="text1"/>
        <w:sz w:val="20"/>
        <w:szCs w:val="20"/>
      </w:rPr>
      <w:instrText xml:space="preserve"> PAGE   \* MERGEFORMAT </w:instrText>
    </w:r>
    <w:r>
      <w:rPr>
        <w:rFonts w:ascii="微软雅黑" w:eastAsia="微软雅黑" w:hAnsi="微软雅黑"/>
        <w:color w:val="000000" w:themeColor="text1"/>
        <w:sz w:val="20"/>
        <w:szCs w:val="20"/>
      </w:rPr>
      <w:fldChar w:fldCharType="separate"/>
    </w:r>
    <w:r>
      <w:rPr>
        <w:rFonts w:ascii="微软雅黑" w:eastAsia="微软雅黑" w:hAnsi="微软雅黑"/>
        <w:color w:val="000000" w:themeColor="text1"/>
        <w:sz w:val="20"/>
        <w:szCs w:val="20"/>
      </w:rPr>
      <w:t>8</w:t>
    </w:r>
    <w:r>
      <w:rPr>
        <w:rFonts w:ascii="微软雅黑" w:eastAsia="微软雅黑" w:hAnsi="微软雅黑"/>
        <w:color w:val="000000" w:themeColor="text1"/>
        <w:sz w:val="20"/>
        <w:szCs w:val="20"/>
      </w:rPr>
      <w:fldChar w:fldCharType="end"/>
    </w:r>
    <w:r>
      <w:rPr>
        <w:rFonts w:ascii="微软雅黑" w:eastAsia="微软雅黑" w:hAnsi="微软雅黑"/>
        <w:color w:val="000000" w:themeColor="text1"/>
        <w:sz w:val="20"/>
        <w:szCs w:val="20"/>
      </w:rPr>
      <w:t xml:space="preserve"> | </w:t>
    </w:r>
    <w:r>
      <w:rPr>
        <w:rFonts w:ascii="微软雅黑" w:eastAsia="微软雅黑" w:hAnsi="微软雅黑"/>
        <w:color w:val="000000" w:themeColor="text1"/>
        <w:sz w:val="20"/>
        <w:szCs w:val="20"/>
      </w:rPr>
      <w:fldChar w:fldCharType="begin"/>
    </w:r>
    <w:r>
      <w:rPr>
        <w:rFonts w:ascii="微软雅黑" w:eastAsia="微软雅黑" w:hAnsi="微软雅黑"/>
        <w:color w:val="000000" w:themeColor="text1"/>
        <w:sz w:val="20"/>
        <w:szCs w:val="20"/>
      </w:rPr>
      <w:instrText xml:space="preserve"> NUMPAGES  \* Arabic  \* MERGEFORMAT </w:instrText>
    </w:r>
    <w:r>
      <w:rPr>
        <w:rFonts w:ascii="微软雅黑" w:eastAsia="微软雅黑" w:hAnsi="微软雅黑"/>
        <w:color w:val="000000" w:themeColor="text1"/>
        <w:sz w:val="20"/>
        <w:szCs w:val="20"/>
      </w:rPr>
      <w:fldChar w:fldCharType="separate"/>
    </w:r>
    <w:r>
      <w:rPr>
        <w:rFonts w:ascii="微软雅黑" w:eastAsia="微软雅黑" w:hAnsi="微软雅黑"/>
        <w:color w:val="000000" w:themeColor="text1"/>
        <w:sz w:val="20"/>
        <w:szCs w:val="20"/>
      </w:rPr>
      <w:t>22</w:t>
    </w:r>
    <w:r>
      <w:rPr>
        <w:rFonts w:ascii="微软雅黑" w:eastAsia="微软雅黑" w:hAnsi="微软雅黑"/>
        <w:color w:val="000000" w:themeColor="text1"/>
        <w:sz w:val="20"/>
        <w:szCs w:val="20"/>
      </w:rPr>
      <w:fldChar w:fldCharType="end"/>
    </w:r>
  </w:p>
  <w:p w14:paraId="241F1B14" w14:textId="77777777" w:rsidR="00EC3832" w:rsidRDefault="00EC383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C59381" w14:textId="77777777" w:rsidR="00A837D3" w:rsidRDefault="00A837D3">
      <w:pPr>
        <w:spacing w:after="0" w:line="240" w:lineRule="auto"/>
      </w:pPr>
      <w:r>
        <w:separator/>
      </w:r>
    </w:p>
  </w:footnote>
  <w:footnote w:type="continuationSeparator" w:id="0">
    <w:p w14:paraId="675954DB" w14:textId="77777777" w:rsidR="00A837D3" w:rsidRDefault="00A837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27A71"/>
    <w:multiLevelType w:val="multilevel"/>
    <w:tmpl w:val="43427A7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 w15:restartNumberingAfterBreak="0">
    <w:nsid w:val="4E6072D4"/>
    <w:multiLevelType w:val="multilevel"/>
    <w:tmpl w:val="4E6072D4"/>
    <w:lvl w:ilvl="0">
      <w:start w:val="1"/>
      <w:numFmt w:val="decimal"/>
      <w:lvlText w:val="%1、"/>
      <w:lvlJc w:val="left"/>
      <w:pPr>
        <w:ind w:left="1080" w:hanging="360"/>
      </w:pPr>
      <w:rPr>
        <w:rFonts w:hint="default"/>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2" w15:restartNumberingAfterBreak="0">
    <w:nsid w:val="7CDB2A68"/>
    <w:multiLevelType w:val="multilevel"/>
    <w:tmpl w:val="7CDB2A68"/>
    <w:lvl w:ilvl="0">
      <w:start w:val="1"/>
      <w:numFmt w:val="decimal"/>
      <w:lvlText w:val="%1."/>
      <w:lvlJc w:val="left"/>
      <w:pPr>
        <w:ind w:left="361" w:hanging="360"/>
      </w:pPr>
      <w:rPr>
        <w:rFonts w:hint="default"/>
      </w:rPr>
    </w:lvl>
    <w:lvl w:ilvl="1">
      <w:start w:val="1"/>
      <w:numFmt w:val="lowerLetter"/>
      <w:lvlText w:val="%2)"/>
      <w:lvlJc w:val="left"/>
      <w:pPr>
        <w:ind w:left="841" w:hanging="420"/>
      </w:pPr>
    </w:lvl>
    <w:lvl w:ilvl="2">
      <w:start w:val="1"/>
      <w:numFmt w:val="lowerRoman"/>
      <w:lvlText w:val="%3."/>
      <w:lvlJc w:val="right"/>
      <w:pPr>
        <w:ind w:left="1261" w:hanging="420"/>
      </w:pPr>
    </w:lvl>
    <w:lvl w:ilvl="3">
      <w:start w:val="1"/>
      <w:numFmt w:val="decimal"/>
      <w:lvlText w:val="%4."/>
      <w:lvlJc w:val="left"/>
      <w:pPr>
        <w:ind w:left="1681" w:hanging="420"/>
      </w:pPr>
    </w:lvl>
    <w:lvl w:ilvl="4">
      <w:start w:val="1"/>
      <w:numFmt w:val="lowerLetter"/>
      <w:lvlText w:val="%5)"/>
      <w:lvlJc w:val="left"/>
      <w:pPr>
        <w:ind w:left="2101" w:hanging="420"/>
      </w:pPr>
    </w:lvl>
    <w:lvl w:ilvl="5">
      <w:start w:val="1"/>
      <w:numFmt w:val="lowerRoman"/>
      <w:lvlText w:val="%6."/>
      <w:lvlJc w:val="right"/>
      <w:pPr>
        <w:ind w:left="2521" w:hanging="420"/>
      </w:pPr>
    </w:lvl>
    <w:lvl w:ilvl="6">
      <w:start w:val="1"/>
      <w:numFmt w:val="decimal"/>
      <w:lvlText w:val="%7."/>
      <w:lvlJc w:val="left"/>
      <w:pPr>
        <w:ind w:left="2941" w:hanging="420"/>
      </w:pPr>
    </w:lvl>
    <w:lvl w:ilvl="7">
      <w:start w:val="1"/>
      <w:numFmt w:val="lowerLetter"/>
      <w:lvlText w:val="%8)"/>
      <w:lvlJc w:val="left"/>
      <w:pPr>
        <w:ind w:left="3361" w:hanging="420"/>
      </w:pPr>
    </w:lvl>
    <w:lvl w:ilvl="8">
      <w:start w:val="1"/>
      <w:numFmt w:val="lowerRoman"/>
      <w:lvlText w:val="%9."/>
      <w:lvlJc w:val="right"/>
      <w:pPr>
        <w:ind w:left="3781"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5281"/>
    <w:rsid w:val="000012F6"/>
    <w:rsid w:val="00005281"/>
    <w:rsid w:val="00005B28"/>
    <w:rsid w:val="00006315"/>
    <w:rsid w:val="000127C7"/>
    <w:rsid w:val="0001556B"/>
    <w:rsid w:val="00017E98"/>
    <w:rsid w:val="00022FA5"/>
    <w:rsid w:val="000252AD"/>
    <w:rsid w:val="000268DE"/>
    <w:rsid w:val="00033575"/>
    <w:rsid w:val="0003666D"/>
    <w:rsid w:val="00041C34"/>
    <w:rsid w:val="00043ABA"/>
    <w:rsid w:val="000441A4"/>
    <w:rsid w:val="00047C3F"/>
    <w:rsid w:val="00052BD6"/>
    <w:rsid w:val="00062A5E"/>
    <w:rsid w:val="0006417A"/>
    <w:rsid w:val="00064A09"/>
    <w:rsid w:val="000732EB"/>
    <w:rsid w:val="000737FC"/>
    <w:rsid w:val="00075FF0"/>
    <w:rsid w:val="00084C26"/>
    <w:rsid w:val="00086FA1"/>
    <w:rsid w:val="00092219"/>
    <w:rsid w:val="00092E43"/>
    <w:rsid w:val="000A380A"/>
    <w:rsid w:val="000B372B"/>
    <w:rsid w:val="000C484A"/>
    <w:rsid w:val="000D00F7"/>
    <w:rsid w:val="000D04C9"/>
    <w:rsid w:val="000D7CBC"/>
    <w:rsid w:val="000E2F89"/>
    <w:rsid w:val="000F1BEB"/>
    <w:rsid w:val="000F20D6"/>
    <w:rsid w:val="000F3E6E"/>
    <w:rsid w:val="000F4743"/>
    <w:rsid w:val="0010112C"/>
    <w:rsid w:val="0010149E"/>
    <w:rsid w:val="001032E3"/>
    <w:rsid w:val="0010485E"/>
    <w:rsid w:val="0012116A"/>
    <w:rsid w:val="00123808"/>
    <w:rsid w:val="00123AD3"/>
    <w:rsid w:val="00124825"/>
    <w:rsid w:val="00124ECE"/>
    <w:rsid w:val="001304CE"/>
    <w:rsid w:val="00136C0B"/>
    <w:rsid w:val="001400E2"/>
    <w:rsid w:val="00140538"/>
    <w:rsid w:val="00142BD0"/>
    <w:rsid w:val="00142CC4"/>
    <w:rsid w:val="0014343E"/>
    <w:rsid w:val="001448CF"/>
    <w:rsid w:val="00150E57"/>
    <w:rsid w:val="001518B3"/>
    <w:rsid w:val="00151C9F"/>
    <w:rsid w:val="00152CB4"/>
    <w:rsid w:val="001565CE"/>
    <w:rsid w:val="001566DE"/>
    <w:rsid w:val="00156FB4"/>
    <w:rsid w:val="00162588"/>
    <w:rsid w:val="00166F67"/>
    <w:rsid w:val="001726DE"/>
    <w:rsid w:val="0017459E"/>
    <w:rsid w:val="001809B5"/>
    <w:rsid w:val="00185ECB"/>
    <w:rsid w:val="00190181"/>
    <w:rsid w:val="001969ED"/>
    <w:rsid w:val="001A1CF8"/>
    <w:rsid w:val="001A265A"/>
    <w:rsid w:val="001A43F5"/>
    <w:rsid w:val="001A6017"/>
    <w:rsid w:val="001B085D"/>
    <w:rsid w:val="001B44CA"/>
    <w:rsid w:val="001B7449"/>
    <w:rsid w:val="001B7B86"/>
    <w:rsid w:val="001C2027"/>
    <w:rsid w:val="001C2DBA"/>
    <w:rsid w:val="001D167A"/>
    <w:rsid w:val="001D3064"/>
    <w:rsid w:val="001D4259"/>
    <w:rsid w:val="001D7AB7"/>
    <w:rsid w:val="001E35EE"/>
    <w:rsid w:val="001E695C"/>
    <w:rsid w:val="001F249D"/>
    <w:rsid w:val="001F73D8"/>
    <w:rsid w:val="001F7A08"/>
    <w:rsid w:val="00207BA4"/>
    <w:rsid w:val="00211A8B"/>
    <w:rsid w:val="00211CA2"/>
    <w:rsid w:val="0021359E"/>
    <w:rsid w:val="00213D20"/>
    <w:rsid w:val="002315C7"/>
    <w:rsid w:val="00231AD3"/>
    <w:rsid w:val="0023724F"/>
    <w:rsid w:val="0024013B"/>
    <w:rsid w:val="00245498"/>
    <w:rsid w:val="00261624"/>
    <w:rsid w:val="00261D8B"/>
    <w:rsid w:val="00265203"/>
    <w:rsid w:val="00266DA9"/>
    <w:rsid w:val="002746B5"/>
    <w:rsid w:val="0028660F"/>
    <w:rsid w:val="0029088C"/>
    <w:rsid w:val="00292A40"/>
    <w:rsid w:val="002930A7"/>
    <w:rsid w:val="00296008"/>
    <w:rsid w:val="002A45D8"/>
    <w:rsid w:val="002A66C9"/>
    <w:rsid w:val="002A6E17"/>
    <w:rsid w:val="002B7F23"/>
    <w:rsid w:val="002D0CBB"/>
    <w:rsid w:val="002D6F0A"/>
    <w:rsid w:val="002E3F5B"/>
    <w:rsid w:val="002E6157"/>
    <w:rsid w:val="002F315D"/>
    <w:rsid w:val="002F69B4"/>
    <w:rsid w:val="002F7727"/>
    <w:rsid w:val="00300CA2"/>
    <w:rsid w:val="00306AF1"/>
    <w:rsid w:val="003133B3"/>
    <w:rsid w:val="003141DC"/>
    <w:rsid w:val="00314728"/>
    <w:rsid w:val="00314BAA"/>
    <w:rsid w:val="003154D7"/>
    <w:rsid w:val="00316495"/>
    <w:rsid w:val="00317B2D"/>
    <w:rsid w:val="003243DB"/>
    <w:rsid w:val="003308EE"/>
    <w:rsid w:val="00334155"/>
    <w:rsid w:val="00337E63"/>
    <w:rsid w:val="00341189"/>
    <w:rsid w:val="00343103"/>
    <w:rsid w:val="00345069"/>
    <w:rsid w:val="00347B43"/>
    <w:rsid w:val="00351CB0"/>
    <w:rsid w:val="00352C0F"/>
    <w:rsid w:val="00353B14"/>
    <w:rsid w:val="00355CA0"/>
    <w:rsid w:val="00355FDD"/>
    <w:rsid w:val="00366E35"/>
    <w:rsid w:val="00367239"/>
    <w:rsid w:val="00367A0D"/>
    <w:rsid w:val="00370BF2"/>
    <w:rsid w:val="003720B5"/>
    <w:rsid w:val="00376D10"/>
    <w:rsid w:val="00381D59"/>
    <w:rsid w:val="0038578E"/>
    <w:rsid w:val="0038584A"/>
    <w:rsid w:val="00393E5F"/>
    <w:rsid w:val="00394FB7"/>
    <w:rsid w:val="00397844"/>
    <w:rsid w:val="003A0D85"/>
    <w:rsid w:val="003A132C"/>
    <w:rsid w:val="003A2F41"/>
    <w:rsid w:val="003A3B7D"/>
    <w:rsid w:val="003B3112"/>
    <w:rsid w:val="003B68FA"/>
    <w:rsid w:val="003B72EA"/>
    <w:rsid w:val="003C6D6C"/>
    <w:rsid w:val="003E36F3"/>
    <w:rsid w:val="003F585B"/>
    <w:rsid w:val="003F6FD6"/>
    <w:rsid w:val="00400D30"/>
    <w:rsid w:val="004012EC"/>
    <w:rsid w:val="00403A02"/>
    <w:rsid w:val="0040727B"/>
    <w:rsid w:val="00413AB7"/>
    <w:rsid w:val="00414A37"/>
    <w:rsid w:val="00414F62"/>
    <w:rsid w:val="00415ABE"/>
    <w:rsid w:val="00420532"/>
    <w:rsid w:val="00422C7E"/>
    <w:rsid w:val="00425B1B"/>
    <w:rsid w:val="00431D74"/>
    <w:rsid w:val="00441332"/>
    <w:rsid w:val="00443C7C"/>
    <w:rsid w:val="004475FD"/>
    <w:rsid w:val="00452BF8"/>
    <w:rsid w:val="0045781F"/>
    <w:rsid w:val="004619DE"/>
    <w:rsid w:val="00465258"/>
    <w:rsid w:val="00465354"/>
    <w:rsid w:val="00466C7F"/>
    <w:rsid w:val="00466F2B"/>
    <w:rsid w:val="0047319C"/>
    <w:rsid w:val="00476095"/>
    <w:rsid w:val="00490661"/>
    <w:rsid w:val="004946CA"/>
    <w:rsid w:val="004B152F"/>
    <w:rsid w:val="004B1D6E"/>
    <w:rsid w:val="004C1510"/>
    <w:rsid w:val="004C24F0"/>
    <w:rsid w:val="004D00E6"/>
    <w:rsid w:val="004D2817"/>
    <w:rsid w:val="0050412B"/>
    <w:rsid w:val="00514700"/>
    <w:rsid w:val="00517AC3"/>
    <w:rsid w:val="00525B2D"/>
    <w:rsid w:val="00527965"/>
    <w:rsid w:val="0053105C"/>
    <w:rsid w:val="0053367D"/>
    <w:rsid w:val="00534BD8"/>
    <w:rsid w:val="00537FFC"/>
    <w:rsid w:val="00540629"/>
    <w:rsid w:val="00550576"/>
    <w:rsid w:val="00561626"/>
    <w:rsid w:val="00561858"/>
    <w:rsid w:val="00561DA4"/>
    <w:rsid w:val="0056428B"/>
    <w:rsid w:val="00566AF8"/>
    <w:rsid w:val="00566ED7"/>
    <w:rsid w:val="00566F85"/>
    <w:rsid w:val="00571FE7"/>
    <w:rsid w:val="005807D4"/>
    <w:rsid w:val="00584D53"/>
    <w:rsid w:val="00584E2F"/>
    <w:rsid w:val="00584E5F"/>
    <w:rsid w:val="00592DA5"/>
    <w:rsid w:val="00593C60"/>
    <w:rsid w:val="00597640"/>
    <w:rsid w:val="00597832"/>
    <w:rsid w:val="005A1253"/>
    <w:rsid w:val="005A4933"/>
    <w:rsid w:val="005B4660"/>
    <w:rsid w:val="005B53DB"/>
    <w:rsid w:val="005C568B"/>
    <w:rsid w:val="005D18BD"/>
    <w:rsid w:val="005D5087"/>
    <w:rsid w:val="005D70B7"/>
    <w:rsid w:val="005D7B4D"/>
    <w:rsid w:val="005E34ED"/>
    <w:rsid w:val="005E50F1"/>
    <w:rsid w:val="005E5919"/>
    <w:rsid w:val="005F0770"/>
    <w:rsid w:val="005F43E5"/>
    <w:rsid w:val="006006CC"/>
    <w:rsid w:val="00610BE9"/>
    <w:rsid w:val="006131FE"/>
    <w:rsid w:val="006149F7"/>
    <w:rsid w:val="00623065"/>
    <w:rsid w:val="00634C0C"/>
    <w:rsid w:val="006376A7"/>
    <w:rsid w:val="0064164B"/>
    <w:rsid w:val="0065054A"/>
    <w:rsid w:val="00651CDF"/>
    <w:rsid w:val="006529EF"/>
    <w:rsid w:val="00661201"/>
    <w:rsid w:val="006627BA"/>
    <w:rsid w:val="00662DC6"/>
    <w:rsid w:val="006637E7"/>
    <w:rsid w:val="00666C65"/>
    <w:rsid w:val="006674B8"/>
    <w:rsid w:val="006757DD"/>
    <w:rsid w:val="00676210"/>
    <w:rsid w:val="0068488E"/>
    <w:rsid w:val="00687ED7"/>
    <w:rsid w:val="00693029"/>
    <w:rsid w:val="006934FB"/>
    <w:rsid w:val="00697259"/>
    <w:rsid w:val="006A0212"/>
    <w:rsid w:val="006A2483"/>
    <w:rsid w:val="006B0851"/>
    <w:rsid w:val="006B3D08"/>
    <w:rsid w:val="006B757A"/>
    <w:rsid w:val="006B7F7E"/>
    <w:rsid w:val="006C527E"/>
    <w:rsid w:val="006C6F82"/>
    <w:rsid w:val="006D392B"/>
    <w:rsid w:val="006D3980"/>
    <w:rsid w:val="006E1636"/>
    <w:rsid w:val="006E214A"/>
    <w:rsid w:val="006F0039"/>
    <w:rsid w:val="006F4DA9"/>
    <w:rsid w:val="006F752F"/>
    <w:rsid w:val="007007EE"/>
    <w:rsid w:val="00701EAE"/>
    <w:rsid w:val="007033D9"/>
    <w:rsid w:val="00704A7C"/>
    <w:rsid w:val="00705BF7"/>
    <w:rsid w:val="00713ED3"/>
    <w:rsid w:val="00724672"/>
    <w:rsid w:val="00726F1A"/>
    <w:rsid w:val="00734540"/>
    <w:rsid w:val="00734AA7"/>
    <w:rsid w:val="00735DA7"/>
    <w:rsid w:val="00736CB6"/>
    <w:rsid w:val="00737DD4"/>
    <w:rsid w:val="00740083"/>
    <w:rsid w:val="00740A52"/>
    <w:rsid w:val="007416D5"/>
    <w:rsid w:val="00742877"/>
    <w:rsid w:val="00742900"/>
    <w:rsid w:val="00757F61"/>
    <w:rsid w:val="0076050E"/>
    <w:rsid w:val="00761102"/>
    <w:rsid w:val="00775FA3"/>
    <w:rsid w:val="007957DB"/>
    <w:rsid w:val="00796650"/>
    <w:rsid w:val="007A164D"/>
    <w:rsid w:val="007A16BF"/>
    <w:rsid w:val="007A2047"/>
    <w:rsid w:val="007A20CE"/>
    <w:rsid w:val="007A510E"/>
    <w:rsid w:val="007A6278"/>
    <w:rsid w:val="007B0C80"/>
    <w:rsid w:val="007B126C"/>
    <w:rsid w:val="007B2770"/>
    <w:rsid w:val="007B2C4C"/>
    <w:rsid w:val="007B35D2"/>
    <w:rsid w:val="007B3A5F"/>
    <w:rsid w:val="007B4E42"/>
    <w:rsid w:val="007B768A"/>
    <w:rsid w:val="007B7AF3"/>
    <w:rsid w:val="007C3DA3"/>
    <w:rsid w:val="007C4844"/>
    <w:rsid w:val="007C502C"/>
    <w:rsid w:val="007D36A1"/>
    <w:rsid w:val="007D706F"/>
    <w:rsid w:val="007E1F88"/>
    <w:rsid w:val="007E7FE2"/>
    <w:rsid w:val="007F5C72"/>
    <w:rsid w:val="0080613E"/>
    <w:rsid w:val="00806AD6"/>
    <w:rsid w:val="00807794"/>
    <w:rsid w:val="00810772"/>
    <w:rsid w:val="00811502"/>
    <w:rsid w:val="008147F0"/>
    <w:rsid w:val="00815679"/>
    <w:rsid w:val="00817A25"/>
    <w:rsid w:val="00820FDB"/>
    <w:rsid w:val="00821A94"/>
    <w:rsid w:val="00822D1F"/>
    <w:rsid w:val="00824F3D"/>
    <w:rsid w:val="00825327"/>
    <w:rsid w:val="00834588"/>
    <w:rsid w:val="008346F8"/>
    <w:rsid w:val="00834C96"/>
    <w:rsid w:val="00836459"/>
    <w:rsid w:val="0084114E"/>
    <w:rsid w:val="00843366"/>
    <w:rsid w:val="008448B1"/>
    <w:rsid w:val="008541FB"/>
    <w:rsid w:val="0086275E"/>
    <w:rsid w:val="008776F5"/>
    <w:rsid w:val="00880E24"/>
    <w:rsid w:val="00887DD9"/>
    <w:rsid w:val="0089219D"/>
    <w:rsid w:val="00892DBA"/>
    <w:rsid w:val="00895B5D"/>
    <w:rsid w:val="008A27EF"/>
    <w:rsid w:val="008A346E"/>
    <w:rsid w:val="008A6B6C"/>
    <w:rsid w:val="008B0A18"/>
    <w:rsid w:val="008B0FEF"/>
    <w:rsid w:val="008B1F31"/>
    <w:rsid w:val="008C076A"/>
    <w:rsid w:val="008C17CA"/>
    <w:rsid w:val="008C1A31"/>
    <w:rsid w:val="008C455C"/>
    <w:rsid w:val="008C7B9A"/>
    <w:rsid w:val="008C7D67"/>
    <w:rsid w:val="008D1016"/>
    <w:rsid w:val="008D59FC"/>
    <w:rsid w:val="008E1643"/>
    <w:rsid w:val="008E2F33"/>
    <w:rsid w:val="008E696C"/>
    <w:rsid w:val="008E75FF"/>
    <w:rsid w:val="008F30A7"/>
    <w:rsid w:val="008F454B"/>
    <w:rsid w:val="008F5BD8"/>
    <w:rsid w:val="00902136"/>
    <w:rsid w:val="00903275"/>
    <w:rsid w:val="009147B0"/>
    <w:rsid w:val="00915993"/>
    <w:rsid w:val="00923A80"/>
    <w:rsid w:val="00924E3D"/>
    <w:rsid w:val="009311FE"/>
    <w:rsid w:val="009347CE"/>
    <w:rsid w:val="00941683"/>
    <w:rsid w:val="00942C8E"/>
    <w:rsid w:val="00945DEE"/>
    <w:rsid w:val="0094609E"/>
    <w:rsid w:val="00947468"/>
    <w:rsid w:val="00951F5B"/>
    <w:rsid w:val="00955BC8"/>
    <w:rsid w:val="009561F9"/>
    <w:rsid w:val="00960284"/>
    <w:rsid w:val="00961AF2"/>
    <w:rsid w:val="009625D1"/>
    <w:rsid w:val="00965FB8"/>
    <w:rsid w:val="00971135"/>
    <w:rsid w:val="009715BD"/>
    <w:rsid w:val="00972F6F"/>
    <w:rsid w:val="00975B62"/>
    <w:rsid w:val="00977F8F"/>
    <w:rsid w:val="00983611"/>
    <w:rsid w:val="0098786A"/>
    <w:rsid w:val="00995ADA"/>
    <w:rsid w:val="0099655C"/>
    <w:rsid w:val="009A0254"/>
    <w:rsid w:val="009A303C"/>
    <w:rsid w:val="009A3BCC"/>
    <w:rsid w:val="009A3D3D"/>
    <w:rsid w:val="009A3F5E"/>
    <w:rsid w:val="009B095F"/>
    <w:rsid w:val="009B207B"/>
    <w:rsid w:val="009B3519"/>
    <w:rsid w:val="009B5765"/>
    <w:rsid w:val="009C4407"/>
    <w:rsid w:val="009C7AF4"/>
    <w:rsid w:val="009D73E5"/>
    <w:rsid w:val="009D7DC7"/>
    <w:rsid w:val="009E186D"/>
    <w:rsid w:val="009E391F"/>
    <w:rsid w:val="009E5524"/>
    <w:rsid w:val="009E5930"/>
    <w:rsid w:val="009E7D95"/>
    <w:rsid w:val="009F039D"/>
    <w:rsid w:val="009F70D2"/>
    <w:rsid w:val="00A00410"/>
    <w:rsid w:val="00A0464B"/>
    <w:rsid w:val="00A05FCD"/>
    <w:rsid w:val="00A12107"/>
    <w:rsid w:val="00A30D3B"/>
    <w:rsid w:val="00A32A85"/>
    <w:rsid w:val="00A36BF3"/>
    <w:rsid w:val="00A406E3"/>
    <w:rsid w:val="00A429FF"/>
    <w:rsid w:val="00A44A37"/>
    <w:rsid w:val="00A47203"/>
    <w:rsid w:val="00A50446"/>
    <w:rsid w:val="00A512B9"/>
    <w:rsid w:val="00A5224B"/>
    <w:rsid w:val="00A52B88"/>
    <w:rsid w:val="00A5326E"/>
    <w:rsid w:val="00A60167"/>
    <w:rsid w:val="00A647B7"/>
    <w:rsid w:val="00A671F6"/>
    <w:rsid w:val="00A73934"/>
    <w:rsid w:val="00A746EB"/>
    <w:rsid w:val="00A8178C"/>
    <w:rsid w:val="00A837D3"/>
    <w:rsid w:val="00A85FD5"/>
    <w:rsid w:val="00A87BA1"/>
    <w:rsid w:val="00A87FDF"/>
    <w:rsid w:val="00A9397D"/>
    <w:rsid w:val="00A943C3"/>
    <w:rsid w:val="00A977DB"/>
    <w:rsid w:val="00AA6E6D"/>
    <w:rsid w:val="00AB7505"/>
    <w:rsid w:val="00AC372A"/>
    <w:rsid w:val="00AC77AA"/>
    <w:rsid w:val="00AD47F3"/>
    <w:rsid w:val="00AD4BFB"/>
    <w:rsid w:val="00AD4C6B"/>
    <w:rsid w:val="00AD4C87"/>
    <w:rsid w:val="00AD6961"/>
    <w:rsid w:val="00AE418B"/>
    <w:rsid w:val="00AE519E"/>
    <w:rsid w:val="00AE5AA4"/>
    <w:rsid w:val="00AF4BEF"/>
    <w:rsid w:val="00AF4C2A"/>
    <w:rsid w:val="00AF5365"/>
    <w:rsid w:val="00AF7551"/>
    <w:rsid w:val="00B05CAE"/>
    <w:rsid w:val="00B05DB1"/>
    <w:rsid w:val="00B07BD3"/>
    <w:rsid w:val="00B07D19"/>
    <w:rsid w:val="00B10B73"/>
    <w:rsid w:val="00B11C9A"/>
    <w:rsid w:val="00B12497"/>
    <w:rsid w:val="00B1288D"/>
    <w:rsid w:val="00B12941"/>
    <w:rsid w:val="00B16C17"/>
    <w:rsid w:val="00B1710C"/>
    <w:rsid w:val="00B17692"/>
    <w:rsid w:val="00B2452D"/>
    <w:rsid w:val="00B30789"/>
    <w:rsid w:val="00B350B2"/>
    <w:rsid w:val="00B36193"/>
    <w:rsid w:val="00B374FC"/>
    <w:rsid w:val="00B40032"/>
    <w:rsid w:val="00B435BE"/>
    <w:rsid w:val="00B518E1"/>
    <w:rsid w:val="00B533D2"/>
    <w:rsid w:val="00B55213"/>
    <w:rsid w:val="00B5533F"/>
    <w:rsid w:val="00B558EF"/>
    <w:rsid w:val="00B61799"/>
    <w:rsid w:val="00B6188C"/>
    <w:rsid w:val="00B6374E"/>
    <w:rsid w:val="00B64A80"/>
    <w:rsid w:val="00B64F07"/>
    <w:rsid w:val="00B67520"/>
    <w:rsid w:val="00B75039"/>
    <w:rsid w:val="00B80CC7"/>
    <w:rsid w:val="00B82644"/>
    <w:rsid w:val="00B842E0"/>
    <w:rsid w:val="00B87D18"/>
    <w:rsid w:val="00BA365A"/>
    <w:rsid w:val="00BA4AAD"/>
    <w:rsid w:val="00BB1C1D"/>
    <w:rsid w:val="00BB2034"/>
    <w:rsid w:val="00BB35B3"/>
    <w:rsid w:val="00BB4FAD"/>
    <w:rsid w:val="00BC0162"/>
    <w:rsid w:val="00BC1235"/>
    <w:rsid w:val="00BC141E"/>
    <w:rsid w:val="00BC197E"/>
    <w:rsid w:val="00BC745B"/>
    <w:rsid w:val="00BD1D37"/>
    <w:rsid w:val="00BE10E6"/>
    <w:rsid w:val="00BE209C"/>
    <w:rsid w:val="00BE42F4"/>
    <w:rsid w:val="00BE6DFE"/>
    <w:rsid w:val="00BE7438"/>
    <w:rsid w:val="00C00CFD"/>
    <w:rsid w:val="00C01FD2"/>
    <w:rsid w:val="00C04689"/>
    <w:rsid w:val="00C11900"/>
    <w:rsid w:val="00C140B8"/>
    <w:rsid w:val="00C17543"/>
    <w:rsid w:val="00C20D79"/>
    <w:rsid w:val="00C24A90"/>
    <w:rsid w:val="00C24FD3"/>
    <w:rsid w:val="00C25578"/>
    <w:rsid w:val="00C25CB7"/>
    <w:rsid w:val="00C32090"/>
    <w:rsid w:val="00C33F1C"/>
    <w:rsid w:val="00C34468"/>
    <w:rsid w:val="00C37559"/>
    <w:rsid w:val="00C46363"/>
    <w:rsid w:val="00C51EFE"/>
    <w:rsid w:val="00C538A0"/>
    <w:rsid w:val="00C54C98"/>
    <w:rsid w:val="00C54CE2"/>
    <w:rsid w:val="00C5751E"/>
    <w:rsid w:val="00C64F3A"/>
    <w:rsid w:val="00C6605E"/>
    <w:rsid w:val="00C71F55"/>
    <w:rsid w:val="00C73A71"/>
    <w:rsid w:val="00C73FE2"/>
    <w:rsid w:val="00C8051A"/>
    <w:rsid w:val="00C811BB"/>
    <w:rsid w:val="00C83CEA"/>
    <w:rsid w:val="00C84F95"/>
    <w:rsid w:val="00C858A9"/>
    <w:rsid w:val="00C8763E"/>
    <w:rsid w:val="00C92E6F"/>
    <w:rsid w:val="00C95759"/>
    <w:rsid w:val="00CA0B36"/>
    <w:rsid w:val="00CA2929"/>
    <w:rsid w:val="00CA486B"/>
    <w:rsid w:val="00CA4AE0"/>
    <w:rsid w:val="00CA5C1C"/>
    <w:rsid w:val="00CA6C90"/>
    <w:rsid w:val="00CA742B"/>
    <w:rsid w:val="00CB394C"/>
    <w:rsid w:val="00CB46FD"/>
    <w:rsid w:val="00CB4E88"/>
    <w:rsid w:val="00CC1408"/>
    <w:rsid w:val="00CC47BF"/>
    <w:rsid w:val="00CC4D4E"/>
    <w:rsid w:val="00CD7E92"/>
    <w:rsid w:val="00CE0DE7"/>
    <w:rsid w:val="00CE28AA"/>
    <w:rsid w:val="00CE5CA7"/>
    <w:rsid w:val="00CE67E4"/>
    <w:rsid w:val="00CF2EE7"/>
    <w:rsid w:val="00D07C06"/>
    <w:rsid w:val="00D11B8C"/>
    <w:rsid w:val="00D1448A"/>
    <w:rsid w:val="00D20EF0"/>
    <w:rsid w:val="00D2136C"/>
    <w:rsid w:val="00D27585"/>
    <w:rsid w:val="00D3694F"/>
    <w:rsid w:val="00D43471"/>
    <w:rsid w:val="00D462F5"/>
    <w:rsid w:val="00D51C35"/>
    <w:rsid w:val="00D52807"/>
    <w:rsid w:val="00D56051"/>
    <w:rsid w:val="00D72888"/>
    <w:rsid w:val="00D8004B"/>
    <w:rsid w:val="00D8225B"/>
    <w:rsid w:val="00D870A3"/>
    <w:rsid w:val="00D95143"/>
    <w:rsid w:val="00D95366"/>
    <w:rsid w:val="00D97D0E"/>
    <w:rsid w:val="00DB0095"/>
    <w:rsid w:val="00DB1565"/>
    <w:rsid w:val="00DB1775"/>
    <w:rsid w:val="00DB21EB"/>
    <w:rsid w:val="00DB4A39"/>
    <w:rsid w:val="00DC1B30"/>
    <w:rsid w:val="00DC1B60"/>
    <w:rsid w:val="00DC3EBE"/>
    <w:rsid w:val="00DC64D7"/>
    <w:rsid w:val="00DD1237"/>
    <w:rsid w:val="00DD4736"/>
    <w:rsid w:val="00DD49DB"/>
    <w:rsid w:val="00DD7E2B"/>
    <w:rsid w:val="00DE1615"/>
    <w:rsid w:val="00DE254D"/>
    <w:rsid w:val="00DE63FF"/>
    <w:rsid w:val="00DE6BDB"/>
    <w:rsid w:val="00DF2CB2"/>
    <w:rsid w:val="00E038CE"/>
    <w:rsid w:val="00E0457A"/>
    <w:rsid w:val="00E06EFB"/>
    <w:rsid w:val="00E11AE7"/>
    <w:rsid w:val="00E21CEF"/>
    <w:rsid w:val="00E237D0"/>
    <w:rsid w:val="00E24989"/>
    <w:rsid w:val="00E271AC"/>
    <w:rsid w:val="00E3598A"/>
    <w:rsid w:val="00E36BCC"/>
    <w:rsid w:val="00E43293"/>
    <w:rsid w:val="00E51A0F"/>
    <w:rsid w:val="00E52374"/>
    <w:rsid w:val="00E54229"/>
    <w:rsid w:val="00E57DEC"/>
    <w:rsid w:val="00E604E7"/>
    <w:rsid w:val="00E6111C"/>
    <w:rsid w:val="00E64FAF"/>
    <w:rsid w:val="00E65CB5"/>
    <w:rsid w:val="00E759DC"/>
    <w:rsid w:val="00E8022C"/>
    <w:rsid w:val="00E82F24"/>
    <w:rsid w:val="00E836C0"/>
    <w:rsid w:val="00E837CD"/>
    <w:rsid w:val="00E85AA0"/>
    <w:rsid w:val="00E85D56"/>
    <w:rsid w:val="00E878FC"/>
    <w:rsid w:val="00E902FC"/>
    <w:rsid w:val="00E958F4"/>
    <w:rsid w:val="00E95975"/>
    <w:rsid w:val="00E972AE"/>
    <w:rsid w:val="00EA0CCB"/>
    <w:rsid w:val="00EA177D"/>
    <w:rsid w:val="00EA3499"/>
    <w:rsid w:val="00EA3B72"/>
    <w:rsid w:val="00EA645A"/>
    <w:rsid w:val="00EA70DA"/>
    <w:rsid w:val="00EB3F6A"/>
    <w:rsid w:val="00EB4ACC"/>
    <w:rsid w:val="00EB4F41"/>
    <w:rsid w:val="00EB5FD5"/>
    <w:rsid w:val="00EC07D3"/>
    <w:rsid w:val="00EC0C95"/>
    <w:rsid w:val="00EC3832"/>
    <w:rsid w:val="00EC3992"/>
    <w:rsid w:val="00EC6A82"/>
    <w:rsid w:val="00ED276B"/>
    <w:rsid w:val="00ED35A8"/>
    <w:rsid w:val="00ED420F"/>
    <w:rsid w:val="00ED7503"/>
    <w:rsid w:val="00EE12B9"/>
    <w:rsid w:val="00EE5E65"/>
    <w:rsid w:val="00EF06D4"/>
    <w:rsid w:val="00F05BB9"/>
    <w:rsid w:val="00F1038A"/>
    <w:rsid w:val="00F118BD"/>
    <w:rsid w:val="00F21D2A"/>
    <w:rsid w:val="00F2365B"/>
    <w:rsid w:val="00F31824"/>
    <w:rsid w:val="00F3390E"/>
    <w:rsid w:val="00F33D1F"/>
    <w:rsid w:val="00F34D90"/>
    <w:rsid w:val="00F34EFA"/>
    <w:rsid w:val="00F37F3F"/>
    <w:rsid w:val="00F37FAA"/>
    <w:rsid w:val="00F40607"/>
    <w:rsid w:val="00F40BD7"/>
    <w:rsid w:val="00F50627"/>
    <w:rsid w:val="00F50B66"/>
    <w:rsid w:val="00F53950"/>
    <w:rsid w:val="00F54486"/>
    <w:rsid w:val="00F56CBD"/>
    <w:rsid w:val="00F64198"/>
    <w:rsid w:val="00F708BE"/>
    <w:rsid w:val="00F741EB"/>
    <w:rsid w:val="00F825A9"/>
    <w:rsid w:val="00F82E24"/>
    <w:rsid w:val="00F82F76"/>
    <w:rsid w:val="00F918A6"/>
    <w:rsid w:val="00F91C5F"/>
    <w:rsid w:val="00FA1D31"/>
    <w:rsid w:val="00FA3DC2"/>
    <w:rsid w:val="00FA6EF4"/>
    <w:rsid w:val="00FB00B1"/>
    <w:rsid w:val="00FB50B3"/>
    <w:rsid w:val="00FC19C4"/>
    <w:rsid w:val="00FC6A19"/>
    <w:rsid w:val="00FE0925"/>
    <w:rsid w:val="00FE144D"/>
    <w:rsid w:val="00FE3987"/>
    <w:rsid w:val="00FE6961"/>
    <w:rsid w:val="00FF583A"/>
    <w:rsid w:val="01992914"/>
    <w:rsid w:val="01AF6964"/>
    <w:rsid w:val="082219EC"/>
    <w:rsid w:val="130A000B"/>
    <w:rsid w:val="149055FC"/>
    <w:rsid w:val="17411D3C"/>
    <w:rsid w:val="1B0A321C"/>
    <w:rsid w:val="1F584498"/>
    <w:rsid w:val="203C0EF5"/>
    <w:rsid w:val="2C3E2C9D"/>
    <w:rsid w:val="2C5C6504"/>
    <w:rsid w:val="2FED45F5"/>
    <w:rsid w:val="30CF670B"/>
    <w:rsid w:val="37197B6C"/>
    <w:rsid w:val="37440D8A"/>
    <w:rsid w:val="41BC57E7"/>
    <w:rsid w:val="41CF45AD"/>
    <w:rsid w:val="561116B5"/>
    <w:rsid w:val="56A10A35"/>
    <w:rsid w:val="5EB00D99"/>
    <w:rsid w:val="61F2398B"/>
    <w:rsid w:val="64E74659"/>
    <w:rsid w:val="6F73173D"/>
    <w:rsid w:val="70665A25"/>
    <w:rsid w:val="71B679FE"/>
    <w:rsid w:val="774F2B1E"/>
    <w:rsid w:val="7AB601AE"/>
    <w:rsid w:val="7E847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7AAF7EED"/>
  <w15:docId w15:val="{F5C69971-49C7-4DA8-8408-9558535D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A3DC2"/>
    <w:pPr>
      <w:spacing w:after="160" w:line="259" w:lineRule="auto"/>
    </w:pPr>
    <w:rPr>
      <w:sz w:val="22"/>
      <w:szCs w:val="22"/>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sz w:val="18"/>
      <w:szCs w:val="18"/>
    </w:rPr>
  </w:style>
  <w:style w:type="paragraph" w:styleId="a5">
    <w:name w:val="footer"/>
    <w:basedOn w:val="a"/>
    <w:link w:val="a6"/>
    <w:uiPriority w:val="99"/>
    <w:unhideWhenUsed/>
    <w:pPr>
      <w:tabs>
        <w:tab w:val="center" w:pos="4320"/>
        <w:tab w:val="right" w:pos="8640"/>
      </w:tabs>
      <w:spacing w:after="0" w:line="240" w:lineRule="auto"/>
    </w:pPr>
  </w:style>
  <w:style w:type="paragraph" w:styleId="a7">
    <w:name w:val="header"/>
    <w:basedOn w:val="a"/>
    <w:link w:val="a8"/>
    <w:uiPriority w:val="99"/>
    <w:unhideWhenUsed/>
    <w:qFormat/>
    <w:pPr>
      <w:tabs>
        <w:tab w:val="center" w:pos="4320"/>
        <w:tab w:val="right" w:pos="8640"/>
      </w:tabs>
      <w:spacing w:after="0" w:line="240" w:lineRule="auto"/>
    </w:pPr>
  </w:style>
  <w:style w:type="paragraph" w:styleId="a9">
    <w:name w:val="Normal (Web)"/>
    <w:basedOn w:val="a"/>
    <w:uiPriority w:val="99"/>
    <w:unhideWhenUsed/>
    <w:qFormat/>
    <w:pPr>
      <w:spacing w:before="100" w:beforeAutospacing="1" w:after="100" w:afterAutospacing="1" w:line="240" w:lineRule="auto"/>
    </w:pPr>
    <w:rPr>
      <w:rFonts w:ascii="宋体" w:eastAsia="宋体" w:hAnsi="宋体" w:cs="宋体"/>
      <w:sz w:val="24"/>
      <w:szCs w:val="24"/>
    </w:rPr>
  </w:style>
  <w:style w:type="table" w:styleId="aa">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pPr>
      <w:ind w:left="720"/>
      <w:contextualSpacing/>
    </w:pPr>
  </w:style>
  <w:style w:type="character" w:customStyle="1" w:styleId="a8">
    <w:name w:val="页眉 字符"/>
    <w:basedOn w:val="a0"/>
    <w:link w:val="a7"/>
    <w:uiPriority w:val="99"/>
  </w:style>
  <w:style w:type="character" w:customStyle="1" w:styleId="a6">
    <w:name w:val="页脚 字符"/>
    <w:basedOn w:val="a0"/>
    <w:link w:val="a5"/>
    <w:uiPriority w:val="99"/>
    <w:qFormat/>
  </w:style>
  <w:style w:type="table" w:customStyle="1" w:styleId="TableGrid">
    <w:name w:val="TableGrid"/>
    <w:rPr>
      <w:kern w:val="2"/>
      <w:sz w:val="21"/>
    </w:rPr>
    <w:tblPr>
      <w:tblCellMar>
        <w:top w:w="0" w:type="dxa"/>
        <w:left w:w="0" w:type="dxa"/>
        <w:bottom w:w="0" w:type="dxa"/>
        <w:right w:w="0" w:type="dxa"/>
      </w:tblCellMar>
    </w:tblPr>
  </w:style>
  <w:style w:type="character" w:customStyle="1" w:styleId="10">
    <w:name w:val="标题 1 字符"/>
    <w:basedOn w:val="a0"/>
    <w:link w:val="1"/>
    <w:uiPriority w:val="9"/>
    <w:qFormat/>
    <w:rPr>
      <w:b/>
      <w:bCs/>
      <w:kern w:val="44"/>
      <w:sz w:val="44"/>
      <w:szCs w:val="44"/>
    </w:rPr>
  </w:style>
  <w:style w:type="character" w:customStyle="1" w:styleId="20">
    <w:name w:val="标题 2 字符"/>
    <w:basedOn w:val="a0"/>
    <w:link w:val="2"/>
    <w:uiPriority w:val="9"/>
    <w:rPr>
      <w:rFonts w:asciiTheme="majorHAnsi" w:eastAsiaTheme="majorEastAsia" w:hAnsiTheme="majorHAnsi" w:cstheme="majorBidi"/>
      <w:b/>
      <w:bCs/>
      <w:sz w:val="32"/>
      <w:szCs w:val="32"/>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oleObject" Target="embeddings/oleObject3.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7.emf"/><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2EDA37-45FD-4D01-BE41-6A3244691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11</Pages>
  <Words>432</Words>
  <Characters>2467</Characters>
  <Application>Microsoft Office Word</Application>
  <DocSecurity>0</DocSecurity>
  <Lines>20</Lines>
  <Paragraphs>5</Paragraphs>
  <ScaleCrop>false</ScaleCrop>
  <Company>P R C</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Devloper</cp:lastModifiedBy>
  <cp:revision>2437</cp:revision>
  <cp:lastPrinted>2020-09-18T03:03:00Z</cp:lastPrinted>
  <dcterms:created xsi:type="dcterms:W3CDTF">2018-12-22T01:17:00Z</dcterms:created>
  <dcterms:modified xsi:type="dcterms:W3CDTF">2020-11-23T08:40:00Z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