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B6" w:rsidRDefault="00DA1605" w:rsidP="00DA1605">
      <w:pPr>
        <w:pStyle w:val="1"/>
        <w:tabs>
          <w:tab w:val="left" w:pos="-426"/>
        </w:tabs>
        <w:spacing w:beforeLines="100" w:before="312" w:afterLines="100" w:after="312" w:line="360" w:lineRule="auto"/>
        <w:rPr>
          <w:rFonts w:hint="eastAsia"/>
        </w:rPr>
      </w:pPr>
      <w:r>
        <w:rPr>
          <w:rFonts w:hint="eastAsia"/>
        </w:rPr>
        <w:t>1</w:t>
      </w:r>
      <w:r>
        <w:t xml:space="preserve"> </w:t>
      </w:r>
      <w:r w:rsidR="00BF18C2">
        <w:rPr>
          <w:rFonts w:hint="eastAsia"/>
        </w:rPr>
        <w:t>需求</w:t>
      </w:r>
    </w:p>
    <w:p w:rsidR="00061CE7" w:rsidRPr="00810A83" w:rsidRDefault="00BF18C2" w:rsidP="00061CE7">
      <w:pPr>
        <w:spacing w:line="360" w:lineRule="exact"/>
        <w:ind w:firstLineChars="200" w:firstLine="420"/>
        <w:rPr>
          <w:rFonts w:ascii="Arial" w:eastAsia="宋体" w:hAnsi="Arial" w:cs="Arial" w:hint="eastAsia"/>
          <w:kern w:val="0"/>
          <w:szCs w:val="21"/>
        </w:rPr>
      </w:pPr>
      <w:r w:rsidRPr="00810A83">
        <w:rPr>
          <w:rFonts w:ascii="Arial" w:eastAsia="宋体" w:hAnsi="Arial" w:cs="Arial"/>
          <w:kern w:val="0"/>
          <w:szCs w:val="21"/>
        </w:rPr>
        <w:t>（</w:t>
      </w:r>
      <w:r w:rsidRPr="00810A83">
        <w:rPr>
          <w:rFonts w:ascii="Arial" w:eastAsia="宋体" w:hAnsi="Arial" w:cs="Arial" w:hint="eastAsia"/>
          <w:kern w:val="0"/>
          <w:szCs w:val="21"/>
        </w:rPr>
        <w:t>1</w:t>
      </w:r>
      <w:r w:rsidRPr="00810A83">
        <w:rPr>
          <w:rFonts w:ascii="Arial" w:eastAsia="宋体" w:hAnsi="Arial" w:cs="Arial"/>
          <w:kern w:val="0"/>
          <w:szCs w:val="21"/>
        </w:rPr>
        <w:t>）</w:t>
      </w:r>
      <w:r w:rsidRPr="00810A83">
        <w:rPr>
          <w:rFonts w:ascii="Arial" w:eastAsia="宋体" w:hAnsi="Arial" w:cs="Arial" w:hint="eastAsia"/>
          <w:kern w:val="0"/>
          <w:szCs w:val="21"/>
        </w:rPr>
        <w:t>在</w:t>
      </w:r>
      <w:r w:rsidRPr="00810A83">
        <w:rPr>
          <w:rFonts w:ascii="Arial" w:eastAsia="宋体" w:hAnsi="Arial" w:cs="Arial" w:hint="eastAsia"/>
          <w:kern w:val="0"/>
          <w:szCs w:val="21"/>
        </w:rPr>
        <w:t>Track</w:t>
      </w:r>
      <w:r w:rsidRPr="00810A83">
        <w:rPr>
          <w:rFonts w:ascii="Arial" w:eastAsia="宋体" w:hAnsi="Arial" w:cs="Arial" w:hint="eastAsia"/>
          <w:kern w:val="0"/>
          <w:szCs w:val="21"/>
        </w:rPr>
        <w:t>View4.3.0.</w:t>
      </w:r>
      <w:r w:rsidRPr="00810A83">
        <w:rPr>
          <w:rFonts w:ascii="Arial" w:eastAsia="宋体" w:hAnsi="Arial" w:cs="Arial" w:hint="eastAsia"/>
          <w:kern w:val="0"/>
          <w:szCs w:val="21"/>
        </w:rPr>
        <w:t>2</w:t>
      </w:r>
      <w:r w:rsidRPr="00810A83">
        <w:rPr>
          <w:rFonts w:ascii="Arial" w:eastAsia="宋体" w:hAnsi="Arial" w:cs="Arial" w:hint="eastAsia"/>
          <w:kern w:val="0"/>
          <w:szCs w:val="21"/>
        </w:rPr>
        <w:t>版本新增导出彩色缺陷框报表功能开发</w:t>
      </w:r>
      <w:r w:rsidR="0066497D">
        <w:rPr>
          <w:rFonts w:ascii="Arial" w:eastAsia="宋体" w:hAnsi="Arial" w:cs="Arial" w:hint="eastAsia"/>
          <w:kern w:val="0"/>
          <w:szCs w:val="21"/>
        </w:rPr>
        <w:t>。</w:t>
      </w:r>
      <w:r w:rsidR="00C867E7">
        <w:rPr>
          <w:rFonts w:ascii="Arial" w:eastAsia="宋体" w:hAnsi="Arial" w:cs="Arial" w:hint="eastAsia"/>
          <w:kern w:val="0"/>
          <w:szCs w:val="21"/>
        </w:rPr>
        <w:t>在</w:t>
      </w:r>
      <w:r w:rsidRPr="00810A83">
        <w:rPr>
          <w:rFonts w:ascii="Arial" w:eastAsia="宋体" w:hAnsi="Arial" w:cs="Arial" w:hint="eastAsia"/>
          <w:kern w:val="0"/>
          <w:szCs w:val="21"/>
        </w:rPr>
        <w:t>现有图文报表模板“</w:t>
      </w:r>
      <w:r w:rsidRPr="00810A83">
        <w:rPr>
          <w:rFonts w:ascii="Arial" w:eastAsia="宋体" w:hAnsi="Arial" w:cs="Arial"/>
          <w:kern w:val="0"/>
          <w:szCs w:val="21"/>
        </w:rPr>
        <w:t>InspectionReport.xml</w:t>
      </w:r>
      <w:r w:rsidRPr="00810A83">
        <w:rPr>
          <w:rFonts w:ascii="Arial" w:eastAsia="宋体" w:hAnsi="Arial" w:cs="Arial" w:hint="eastAsia"/>
          <w:kern w:val="0"/>
          <w:szCs w:val="21"/>
        </w:rPr>
        <w:t>”“</w:t>
      </w:r>
      <w:r w:rsidRPr="00810A83">
        <w:rPr>
          <w:rFonts w:ascii="Arial" w:eastAsia="宋体" w:hAnsi="Arial" w:cs="Arial"/>
          <w:kern w:val="0"/>
          <w:szCs w:val="21"/>
        </w:rPr>
        <w:t>Inspecti</w:t>
      </w:r>
      <w:bookmarkStart w:id="0" w:name="_GoBack"/>
      <w:bookmarkEnd w:id="0"/>
      <w:r w:rsidRPr="00810A83">
        <w:rPr>
          <w:rFonts w:ascii="Arial" w:eastAsia="宋体" w:hAnsi="Arial" w:cs="Arial"/>
          <w:kern w:val="0"/>
          <w:szCs w:val="21"/>
        </w:rPr>
        <w:t>onReview.xml</w:t>
      </w:r>
      <w:r w:rsidRPr="00810A83">
        <w:rPr>
          <w:rFonts w:ascii="Arial" w:eastAsia="宋体" w:hAnsi="Arial" w:cs="Arial" w:hint="eastAsia"/>
          <w:kern w:val="0"/>
          <w:szCs w:val="21"/>
        </w:rPr>
        <w:t>”</w:t>
      </w:r>
      <w:r w:rsidR="00C867E7">
        <w:rPr>
          <w:rFonts w:ascii="Arial" w:eastAsia="宋体" w:hAnsi="Arial" w:cs="Arial" w:hint="eastAsia"/>
          <w:kern w:val="0"/>
          <w:szCs w:val="21"/>
        </w:rPr>
        <w:t>上</w:t>
      </w:r>
      <w:r w:rsidRPr="00810A83">
        <w:rPr>
          <w:rFonts w:ascii="Arial" w:eastAsia="宋体" w:hAnsi="Arial" w:cs="Arial" w:hint="eastAsia"/>
          <w:kern w:val="0"/>
          <w:szCs w:val="21"/>
        </w:rPr>
        <w:t>进行开发，导出彩色缺陷框图文报表。</w:t>
      </w:r>
    </w:p>
    <w:p w:rsidR="00BF18C2" w:rsidRDefault="00BF18C2" w:rsidP="00980ED7">
      <w:pPr>
        <w:spacing w:line="360" w:lineRule="exact"/>
        <w:ind w:firstLineChars="200" w:firstLine="420"/>
        <w:rPr>
          <w:rFonts w:ascii="Arial" w:eastAsia="宋体" w:hAnsi="Arial" w:cs="Arial" w:hint="eastAsia"/>
          <w:kern w:val="0"/>
          <w:szCs w:val="21"/>
        </w:rPr>
      </w:pPr>
      <w:r w:rsidRPr="00810A83">
        <w:rPr>
          <w:rFonts w:ascii="Arial" w:eastAsia="宋体" w:hAnsi="Arial" w:cs="Arial"/>
          <w:kern w:val="0"/>
          <w:szCs w:val="21"/>
        </w:rPr>
        <w:t>（</w:t>
      </w:r>
      <w:r w:rsidRPr="00810A83">
        <w:rPr>
          <w:rFonts w:ascii="Arial" w:eastAsia="宋体" w:hAnsi="Arial" w:cs="Arial" w:hint="eastAsia"/>
          <w:kern w:val="0"/>
          <w:szCs w:val="21"/>
        </w:rPr>
        <w:t>2</w:t>
      </w:r>
      <w:r w:rsidRPr="00810A83">
        <w:rPr>
          <w:rFonts w:ascii="Arial" w:eastAsia="宋体" w:hAnsi="Arial" w:cs="Arial"/>
          <w:kern w:val="0"/>
          <w:szCs w:val="21"/>
        </w:rPr>
        <w:t>）</w:t>
      </w:r>
      <w:r w:rsidRPr="00810A83">
        <w:rPr>
          <w:rFonts w:ascii="Arial" w:eastAsia="宋体" w:hAnsi="Arial" w:cs="Arial" w:hint="eastAsia"/>
          <w:kern w:val="0"/>
          <w:szCs w:val="21"/>
        </w:rPr>
        <w:t>在</w:t>
      </w:r>
      <w:r w:rsidRPr="00810A83">
        <w:rPr>
          <w:rFonts w:ascii="Arial" w:eastAsia="宋体" w:hAnsi="Arial" w:cs="Arial" w:hint="eastAsia"/>
          <w:kern w:val="0"/>
          <w:szCs w:val="21"/>
        </w:rPr>
        <w:t>TrackView4.3.0</w:t>
      </w:r>
      <w:r w:rsidRPr="00810A83">
        <w:rPr>
          <w:rFonts w:ascii="Arial" w:eastAsia="宋体" w:hAnsi="Arial" w:cs="Arial" w:hint="eastAsia"/>
          <w:kern w:val="0"/>
          <w:szCs w:val="21"/>
        </w:rPr>
        <w:t>.</w:t>
      </w:r>
      <w:r w:rsidRPr="00810A83">
        <w:rPr>
          <w:rFonts w:ascii="Arial" w:eastAsia="宋体" w:hAnsi="Arial" w:cs="Arial" w:hint="eastAsia"/>
          <w:kern w:val="0"/>
          <w:szCs w:val="21"/>
        </w:rPr>
        <w:t>2</w:t>
      </w:r>
      <w:r w:rsidRPr="00810A83">
        <w:rPr>
          <w:rFonts w:ascii="Arial" w:eastAsia="宋体" w:hAnsi="Arial" w:cs="Arial" w:hint="eastAsia"/>
          <w:kern w:val="0"/>
          <w:szCs w:val="21"/>
        </w:rPr>
        <w:t>版本上</w:t>
      </w:r>
      <w:r w:rsidR="00061CE7">
        <w:rPr>
          <w:rFonts w:ascii="Arial" w:eastAsia="宋体" w:hAnsi="Arial" w:cs="Arial" w:hint="eastAsia"/>
          <w:kern w:val="0"/>
          <w:szCs w:val="21"/>
        </w:rPr>
        <w:t>，在报表设置界面，</w:t>
      </w:r>
      <w:r w:rsidRPr="00810A83">
        <w:rPr>
          <w:rFonts w:ascii="Arial" w:eastAsia="宋体" w:hAnsi="Arial" w:cs="Arial" w:hint="eastAsia"/>
          <w:kern w:val="0"/>
          <w:szCs w:val="21"/>
        </w:rPr>
        <w:t>新增彩色和灰度</w:t>
      </w:r>
      <w:r w:rsidR="0066497D">
        <w:rPr>
          <w:rFonts w:ascii="Arial" w:eastAsia="宋体" w:hAnsi="Arial" w:cs="Arial" w:hint="eastAsia"/>
          <w:kern w:val="0"/>
          <w:szCs w:val="21"/>
        </w:rPr>
        <w:t>缺陷框兼容功能</w:t>
      </w:r>
      <w:r w:rsidRPr="00810A83">
        <w:rPr>
          <w:rFonts w:ascii="Arial" w:eastAsia="宋体" w:hAnsi="Arial" w:cs="Arial" w:hint="eastAsia"/>
          <w:kern w:val="0"/>
          <w:szCs w:val="21"/>
        </w:rPr>
        <w:t>，通过设置选择导出报表的图像缺陷框的色彩模式，实现</w:t>
      </w:r>
      <w:r w:rsidRPr="00810A83">
        <w:rPr>
          <w:rFonts w:ascii="Arial" w:eastAsia="宋体" w:hAnsi="Arial" w:cs="Arial" w:hint="eastAsia"/>
          <w:kern w:val="0"/>
          <w:szCs w:val="21"/>
        </w:rPr>
        <w:t>可选择导出</w:t>
      </w:r>
      <w:r w:rsidRPr="00810A83">
        <w:rPr>
          <w:rFonts w:ascii="Arial" w:eastAsia="宋体" w:hAnsi="Arial" w:cs="Arial" w:hint="eastAsia"/>
          <w:kern w:val="0"/>
          <w:szCs w:val="21"/>
        </w:rPr>
        <w:t>彩色和灰度缺陷框功能。</w:t>
      </w:r>
    </w:p>
    <w:p w:rsidR="00061CE7" w:rsidRDefault="00061CE7" w:rsidP="00061CE7">
      <w:pPr>
        <w:spacing w:line="360" w:lineRule="auto"/>
        <w:jc w:val="center"/>
        <w:rPr>
          <w:rFonts w:ascii="Arial" w:eastAsia="宋体" w:hAnsi="Arial" w:cs="Arial" w:hint="eastAsia"/>
          <w:kern w:val="0"/>
          <w:szCs w:val="21"/>
        </w:rPr>
      </w:pPr>
      <w:r>
        <w:rPr>
          <w:noProof/>
        </w:rPr>
        <w:drawing>
          <wp:inline distT="0" distB="0" distL="0" distR="0" wp14:anchorId="6024673C" wp14:editId="6F994A47">
            <wp:extent cx="4752975" cy="5334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DBF" w:rsidRDefault="00172DBF" w:rsidP="00172DBF">
      <w:pPr>
        <w:spacing w:line="360" w:lineRule="auto"/>
        <w:rPr>
          <w:rFonts w:ascii="Arial" w:eastAsia="宋体" w:hAnsi="Arial" w:cs="Arial" w:hint="eastAsia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（</w:t>
      </w:r>
      <w:r>
        <w:rPr>
          <w:rFonts w:ascii="Arial" w:eastAsia="宋体" w:hAnsi="Arial" w:cs="Arial" w:hint="eastAsia"/>
          <w:kern w:val="0"/>
          <w:szCs w:val="21"/>
        </w:rPr>
        <w:t>3</w:t>
      </w:r>
      <w:r>
        <w:rPr>
          <w:rFonts w:ascii="Arial" w:eastAsia="宋体" w:hAnsi="Arial" w:cs="Arial" w:hint="eastAsia"/>
          <w:kern w:val="0"/>
          <w:szCs w:val="21"/>
        </w:rPr>
        <w:t>）新增设置支持中英双语，根据语言设置显示对应的语言</w:t>
      </w:r>
    </w:p>
    <w:p w:rsidR="00172DBF" w:rsidRPr="00810A83" w:rsidRDefault="00172DBF" w:rsidP="00172DBF">
      <w:pPr>
        <w:spacing w:line="360" w:lineRule="auto"/>
        <w:jc w:val="center"/>
        <w:rPr>
          <w:rFonts w:ascii="Arial" w:eastAsia="宋体" w:hAnsi="Arial" w:cs="Arial"/>
          <w:kern w:val="0"/>
          <w:szCs w:val="21"/>
        </w:rPr>
      </w:pPr>
      <w:r>
        <w:rPr>
          <w:noProof/>
        </w:rPr>
        <w:lastRenderedPageBreak/>
        <w:drawing>
          <wp:inline distT="0" distB="0" distL="0" distR="0" wp14:anchorId="755830B7" wp14:editId="05F95DD8">
            <wp:extent cx="4105275" cy="20955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DBF" w:rsidRPr="00810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A9C94"/>
    <w:multiLevelType w:val="multilevel"/>
    <w:tmpl w:val="316A9C94"/>
    <w:lvl w:ilvl="0">
      <w:start w:val="1"/>
      <w:numFmt w:val="decimal"/>
      <w:suff w:val="space"/>
      <w:lvlText w:val="%1"/>
      <w:lvlJc w:val="left"/>
      <w:pPr>
        <w:ind w:left="84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84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4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4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84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84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84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840" w:firstLine="0"/>
      </w:pPr>
      <w:rPr>
        <w:rFonts w:hint="default"/>
      </w:rPr>
    </w:lvl>
  </w:abstractNum>
  <w:abstractNum w:abstractNumId="1">
    <w:nsid w:val="3D0B7E6B"/>
    <w:multiLevelType w:val="hybridMultilevel"/>
    <w:tmpl w:val="6E0EAA8A"/>
    <w:lvl w:ilvl="0" w:tplc="64D6EF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4B7F1C"/>
    <w:multiLevelType w:val="hybridMultilevel"/>
    <w:tmpl w:val="C9AEAE12"/>
    <w:lvl w:ilvl="0" w:tplc="099020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ZTYzODZiYmZiYTI1OTk3MDRmZGFhZDI1NDYzMWIifQ=="/>
  </w:docVars>
  <w:rsids>
    <w:rsidRoot w:val="001F6AB6"/>
    <w:rsid w:val="00027F1F"/>
    <w:rsid w:val="00047631"/>
    <w:rsid w:val="00051C64"/>
    <w:rsid w:val="0005574F"/>
    <w:rsid w:val="00061CE7"/>
    <w:rsid w:val="000904E9"/>
    <w:rsid w:val="00094399"/>
    <w:rsid w:val="000C2D0E"/>
    <w:rsid w:val="000D7F81"/>
    <w:rsid w:val="000F3B34"/>
    <w:rsid w:val="00155A8B"/>
    <w:rsid w:val="00172DBF"/>
    <w:rsid w:val="001733CF"/>
    <w:rsid w:val="00182269"/>
    <w:rsid w:val="001903A8"/>
    <w:rsid w:val="001B6C31"/>
    <w:rsid w:val="001E0F1B"/>
    <w:rsid w:val="001F1009"/>
    <w:rsid w:val="001F6AB6"/>
    <w:rsid w:val="001F74A3"/>
    <w:rsid w:val="00200761"/>
    <w:rsid w:val="00222C47"/>
    <w:rsid w:val="0023436C"/>
    <w:rsid w:val="00243BA7"/>
    <w:rsid w:val="00260D3A"/>
    <w:rsid w:val="002A7964"/>
    <w:rsid w:val="002C05F9"/>
    <w:rsid w:val="002C0AE1"/>
    <w:rsid w:val="002D4FDA"/>
    <w:rsid w:val="00311206"/>
    <w:rsid w:val="003315B6"/>
    <w:rsid w:val="003411A0"/>
    <w:rsid w:val="00341516"/>
    <w:rsid w:val="00363CE1"/>
    <w:rsid w:val="003A65E1"/>
    <w:rsid w:val="00445B9D"/>
    <w:rsid w:val="00445CE8"/>
    <w:rsid w:val="004538DC"/>
    <w:rsid w:val="004631B9"/>
    <w:rsid w:val="00491813"/>
    <w:rsid w:val="0049526E"/>
    <w:rsid w:val="004B6B71"/>
    <w:rsid w:val="004C2FCE"/>
    <w:rsid w:val="004C7190"/>
    <w:rsid w:val="00546555"/>
    <w:rsid w:val="0054699B"/>
    <w:rsid w:val="006331EA"/>
    <w:rsid w:val="00641049"/>
    <w:rsid w:val="00642B4C"/>
    <w:rsid w:val="0066497D"/>
    <w:rsid w:val="006836B2"/>
    <w:rsid w:val="0069483D"/>
    <w:rsid w:val="006948B6"/>
    <w:rsid w:val="006A647F"/>
    <w:rsid w:val="006B18B6"/>
    <w:rsid w:val="007177E2"/>
    <w:rsid w:val="00737DA0"/>
    <w:rsid w:val="0077523F"/>
    <w:rsid w:val="007915D4"/>
    <w:rsid w:val="0080718C"/>
    <w:rsid w:val="00810A83"/>
    <w:rsid w:val="0087365D"/>
    <w:rsid w:val="00890BCC"/>
    <w:rsid w:val="00890FBE"/>
    <w:rsid w:val="008C2275"/>
    <w:rsid w:val="008C31E7"/>
    <w:rsid w:val="008C7517"/>
    <w:rsid w:val="008E122A"/>
    <w:rsid w:val="008E50CE"/>
    <w:rsid w:val="00980ED7"/>
    <w:rsid w:val="009C5B6F"/>
    <w:rsid w:val="009D443E"/>
    <w:rsid w:val="009E43CA"/>
    <w:rsid w:val="00A31FBC"/>
    <w:rsid w:val="00A64EB1"/>
    <w:rsid w:val="00A85B93"/>
    <w:rsid w:val="00AA43C1"/>
    <w:rsid w:val="00AF253C"/>
    <w:rsid w:val="00AF6233"/>
    <w:rsid w:val="00B325AC"/>
    <w:rsid w:val="00B62D0D"/>
    <w:rsid w:val="00B905B1"/>
    <w:rsid w:val="00BC3691"/>
    <w:rsid w:val="00BD2757"/>
    <w:rsid w:val="00BF18C2"/>
    <w:rsid w:val="00C07184"/>
    <w:rsid w:val="00C17193"/>
    <w:rsid w:val="00C24B08"/>
    <w:rsid w:val="00C3079F"/>
    <w:rsid w:val="00C41FBD"/>
    <w:rsid w:val="00C4370B"/>
    <w:rsid w:val="00C65162"/>
    <w:rsid w:val="00C867E7"/>
    <w:rsid w:val="00CB2F79"/>
    <w:rsid w:val="00CB541A"/>
    <w:rsid w:val="00CF749D"/>
    <w:rsid w:val="00D13ADE"/>
    <w:rsid w:val="00D1480A"/>
    <w:rsid w:val="00D20368"/>
    <w:rsid w:val="00D45BF3"/>
    <w:rsid w:val="00D56FE9"/>
    <w:rsid w:val="00DA1605"/>
    <w:rsid w:val="00DD50CD"/>
    <w:rsid w:val="00E03AF6"/>
    <w:rsid w:val="00E13D9F"/>
    <w:rsid w:val="00E255D5"/>
    <w:rsid w:val="00EB7719"/>
    <w:rsid w:val="00EC4217"/>
    <w:rsid w:val="00EC59F5"/>
    <w:rsid w:val="00EE51F8"/>
    <w:rsid w:val="00F04B00"/>
    <w:rsid w:val="00F07291"/>
    <w:rsid w:val="00F16B33"/>
    <w:rsid w:val="00F2243B"/>
    <w:rsid w:val="00F4173C"/>
    <w:rsid w:val="00F77954"/>
    <w:rsid w:val="00F949A6"/>
    <w:rsid w:val="00FB1EA1"/>
    <w:rsid w:val="00FB42EF"/>
    <w:rsid w:val="00FB7122"/>
    <w:rsid w:val="00FF5755"/>
    <w:rsid w:val="24DF68CB"/>
    <w:rsid w:val="25390A3F"/>
    <w:rsid w:val="289C7A3B"/>
    <w:rsid w:val="35FF2977"/>
    <w:rsid w:val="3C8D5A6B"/>
    <w:rsid w:val="3D166136"/>
    <w:rsid w:val="4DAA6899"/>
    <w:rsid w:val="519A05A4"/>
    <w:rsid w:val="53D13FBA"/>
    <w:rsid w:val="6A3F6C07"/>
    <w:rsid w:val="6BCC55E2"/>
    <w:rsid w:val="70BC477E"/>
    <w:rsid w:val="70E33A25"/>
    <w:rsid w:val="77880DC2"/>
    <w:rsid w:val="7C23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538DC"/>
    <w:pPr>
      <w:keepNext/>
      <w:keepLines/>
      <w:spacing w:before="340" w:after="330"/>
      <w:outlineLvl w:val="0"/>
    </w:pPr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rsid w:val="004538DC"/>
    <w:rPr>
      <w:rFonts w:ascii="宋体" w:eastAsia="宋体" w:hAnsi="Times New Roman" w:cs="Times New Roman"/>
      <w:b/>
      <w:bCs/>
      <w:kern w:val="44"/>
      <w:sz w:val="32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538DC"/>
    <w:pPr>
      <w:keepNext/>
      <w:keepLines/>
      <w:spacing w:before="340" w:after="330"/>
      <w:outlineLvl w:val="0"/>
    </w:pPr>
    <w:rPr>
      <w:rFonts w:ascii="宋体" w:eastAsia="宋体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rsid w:val="004538DC"/>
    <w:rPr>
      <w:rFonts w:ascii="宋体" w:eastAsia="宋体" w:hAnsi="Times New Roman" w:cs="Times New Roman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1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82</cp:revision>
  <dcterms:created xsi:type="dcterms:W3CDTF">2024-05-15T06:44:00Z</dcterms:created>
  <dcterms:modified xsi:type="dcterms:W3CDTF">2025-01-20T11:19:00Z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F4386F1C0209434FA12FB94C1E0D7D43_12</vt:lpwstr>
  </property>
</Properties>
</file>