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072BA" w14:textId="77777777" w:rsidR="005D63E0" w:rsidRDefault="005D63E0" w:rsidP="001E6297">
      <w:pPr>
        <w:jc w:val="center"/>
        <w:rPr>
          <w:b/>
          <w:sz w:val="44"/>
          <w:szCs w:val="44"/>
        </w:rPr>
      </w:pPr>
    </w:p>
    <w:p w14:paraId="40803B81" w14:textId="77777777" w:rsidR="005D63E0" w:rsidRDefault="005D63E0" w:rsidP="001E6297">
      <w:pPr>
        <w:jc w:val="center"/>
        <w:rPr>
          <w:b/>
          <w:sz w:val="44"/>
          <w:szCs w:val="44"/>
        </w:rPr>
      </w:pPr>
    </w:p>
    <w:p w14:paraId="135F8341" w14:textId="77777777" w:rsidR="005D63E0" w:rsidRDefault="005D63E0" w:rsidP="001E6297">
      <w:pPr>
        <w:jc w:val="center"/>
        <w:rPr>
          <w:b/>
          <w:sz w:val="44"/>
          <w:szCs w:val="44"/>
        </w:rPr>
      </w:pPr>
    </w:p>
    <w:p w14:paraId="3DD4AA7A" w14:textId="77777777" w:rsidR="005D63E0" w:rsidRDefault="005D63E0" w:rsidP="001E6297">
      <w:pPr>
        <w:jc w:val="center"/>
        <w:rPr>
          <w:b/>
          <w:sz w:val="44"/>
          <w:szCs w:val="44"/>
        </w:rPr>
      </w:pPr>
    </w:p>
    <w:p w14:paraId="762F1E7B" w14:textId="77777777" w:rsidR="005D63E0" w:rsidRDefault="005D63E0" w:rsidP="001E6297">
      <w:pPr>
        <w:jc w:val="center"/>
        <w:rPr>
          <w:b/>
          <w:sz w:val="44"/>
          <w:szCs w:val="44"/>
        </w:rPr>
      </w:pPr>
    </w:p>
    <w:p w14:paraId="13607941" w14:textId="2C9FC688" w:rsidR="005D63E0" w:rsidRDefault="005D63E0" w:rsidP="001E6297">
      <w:pPr>
        <w:jc w:val="center"/>
        <w:rPr>
          <w:b/>
          <w:sz w:val="44"/>
          <w:szCs w:val="44"/>
        </w:rPr>
      </w:pPr>
    </w:p>
    <w:p w14:paraId="06B13082" w14:textId="77777777" w:rsidR="005D63E0" w:rsidRPr="005D63E0" w:rsidRDefault="005D63E0" w:rsidP="005D63E0">
      <w:pPr>
        <w:jc w:val="center"/>
        <w:rPr>
          <w:b/>
          <w:sz w:val="48"/>
          <w:szCs w:val="48"/>
        </w:rPr>
      </w:pPr>
    </w:p>
    <w:p w14:paraId="34A458BE" w14:textId="4B7AD549" w:rsidR="005D63E0" w:rsidRPr="005D63E0" w:rsidRDefault="00E9350C" w:rsidP="005D63E0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一体化弓网视频装置</w:t>
      </w:r>
    </w:p>
    <w:p w14:paraId="361D2223" w14:textId="68DDB3BE" w:rsidR="00EC50ED" w:rsidRPr="00E9350C" w:rsidRDefault="005D63E0" w:rsidP="005D63E0">
      <w:pPr>
        <w:jc w:val="right"/>
        <w:rPr>
          <w:b/>
          <w:sz w:val="36"/>
          <w:szCs w:val="36"/>
        </w:rPr>
      </w:pPr>
      <w:r w:rsidRPr="00E9350C">
        <w:rPr>
          <w:rFonts w:hint="eastAsia"/>
          <w:b/>
          <w:sz w:val="36"/>
          <w:szCs w:val="36"/>
        </w:rPr>
        <w:t>——</w:t>
      </w:r>
      <w:r w:rsidR="00735620">
        <w:rPr>
          <w:rFonts w:hint="eastAsia"/>
          <w:b/>
          <w:sz w:val="36"/>
          <w:szCs w:val="36"/>
        </w:rPr>
        <w:t>测试</w:t>
      </w:r>
      <w:r w:rsidR="0002271A" w:rsidRPr="00E9350C">
        <w:rPr>
          <w:rFonts w:hint="eastAsia"/>
          <w:b/>
          <w:sz w:val="36"/>
          <w:szCs w:val="36"/>
        </w:rPr>
        <w:t>记录</w:t>
      </w:r>
    </w:p>
    <w:p w14:paraId="21E69E92" w14:textId="275E06CE" w:rsidR="005D63E0" w:rsidRDefault="005D63E0" w:rsidP="005D63E0">
      <w:pPr>
        <w:jc w:val="center"/>
        <w:rPr>
          <w:sz w:val="30"/>
          <w:szCs w:val="30"/>
        </w:rPr>
      </w:pPr>
    </w:p>
    <w:p w14:paraId="5D37D66A" w14:textId="42298895" w:rsidR="005D63E0" w:rsidRDefault="005D63E0" w:rsidP="005D63E0">
      <w:pPr>
        <w:jc w:val="center"/>
        <w:rPr>
          <w:sz w:val="30"/>
          <w:szCs w:val="30"/>
        </w:rPr>
      </w:pPr>
    </w:p>
    <w:p w14:paraId="4E69A16E" w14:textId="4562E8FB" w:rsidR="005D63E0" w:rsidRDefault="005D63E0" w:rsidP="005D63E0">
      <w:pPr>
        <w:jc w:val="center"/>
        <w:rPr>
          <w:sz w:val="30"/>
          <w:szCs w:val="30"/>
        </w:rPr>
      </w:pPr>
    </w:p>
    <w:p w14:paraId="7E90ADDC" w14:textId="0F6AD878" w:rsidR="005D63E0" w:rsidRDefault="005D63E0" w:rsidP="005D63E0">
      <w:pPr>
        <w:jc w:val="center"/>
        <w:rPr>
          <w:sz w:val="30"/>
          <w:szCs w:val="30"/>
        </w:rPr>
      </w:pPr>
    </w:p>
    <w:p w14:paraId="10FF3DB3" w14:textId="2AEEC828" w:rsidR="005D63E0" w:rsidRDefault="005D63E0" w:rsidP="005D63E0">
      <w:pPr>
        <w:jc w:val="center"/>
        <w:rPr>
          <w:sz w:val="30"/>
          <w:szCs w:val="30"/>
        </w:rPr>
      </w:pPr>
    </w:p>
    <w:p w14:paraId="25816EFD" w14:textId="718BAC2F" w:rsidR="005D63E0" w:rsidRDefault="005D63E0" w:rsidP="005D63E0">
      <w:pPr>
        <w:jc w:val="center"/>
        <w:rPr>
          <w:sz w:val="30"/>
          <w:szCs w:val="30"/>
        </w:rPr>
      </w:pPr>
    </w:p>
    <w:p w14:paraId="165983D5" w14:textId="0323467E" w:rsidR="005D63E0" w:rsidRDefault="005D63E0" w:rsidP="005D63E0">
      <w:pPr>
        <w:jc w:val="center"/>
        <w:rPr>
          <w:sz w:val="30"/>
          <w:szCs w:val="30"/>
        </w:rPr>
      </w:pPr>
    </w:p>
    <w:p w14:paraId="7B540784" w14:textId="61B1588D" w:rsidR="005D63E0" w:rsidRDefault="005D63E0" w:rsidP="005D63E0">
      <w:pPr>
        <w:jc w:val="center"/>
        <w:rPr>
          <w:sz w:val="30"/>
          <w:szCs w:val="30"/>
        </w:rPr>
      </w:pPr>
    </w:p>
    <w:p w14:paraId="6B9F04E4" w14:textId="4E8B9FB4" w:rsidR="005D63E0" w:rsidRDefault="005D63E0" w:rsidP="005D63E0">
      <w:pPr>
        <w:jc w:val="center"/>
        <w:rPr>
          <w:sz w:val="30"/>
          <w:szCs w:val="30"/>
        </w:rPr>
      </w:pPr>
    </w:p>
    <w:p w14:paraId="5D7AA66A" w14:textId="21675C33" w:rsidR="005D63E0" w:rsidRDefault="005D63E0" w:rsidP="005D63E0">
      <w:pPr>
        <w:jc w:val="center"/>
        <w:rPr>
          <w:sz w:val="30"/>
          <w:szCs w:val="30"/>
        </w:rPr>
      </w:pPr>
    </w:p>
    <w:p w14:paraId="1548DF0E" w14:textId="77777777" w:rsidR="005D6357" w:rsidRDefault="005D6357" w:rsidP="005D63E0">
      <w:pPr>
        <w:jc w:val="center"/>
        <w:rPr>
          <w:sz w:val="30"/>
          <w:szCs w:val="30"/>
        </w:rPr>
      </w:pPr>
    </w:p>
    <w:p w14:paraId="046C6896" w14:textId="755294F1" w:rsidR="005D63E0" w:rsidRPr="005D63E0" w:rsidRDefault="005D63E0" w:rsidP="005D63E0">
      <w:pPr>
        <w:widowControl/>
        <w:jc w:val="center"/>
        <w:rPr>
          <w:rFonts w:ascii="宋体" w:hAnsi="宋体"/>
          <w:sz w:val="28"/>
        </w:rPr>
      </w:pPr>
      <w:r w:rsidRPr="005D63E0">
        <w:rPr>
          <w:rFonts w:ascii="宋体" w:hAnsi="宋体" w:hint="eastAsia"/>
          <w:sz w:val="28"/>
        </w:rPr>
        <w:t>北京智弘通达科技有限公司</w:t>
      </w:r>
    </w:p>
    <w:p w14:paraId="79DB3573" w14:textId="2F455511" w:rsidR="000E076E" w:rsidRPr="005D6357" w:rsidRDefault="005D63E0" w:rsidP="005D6357">
      <w:pPr>
        <w:widowControl/>
        <w:jc w:val="center"/>
        <w:rPr>
          <w:rFonts w:ascii="宋体" w:hAnsi="宋体"/>
          <w:sz w:val="28"/>
        </w:rPr>
      </w:pPr>
      <w:r>
        <w:rPr>
          <w:rFonts w:hint="eastAsia"/>
          <w:sz w:val="28"/>
        </w:rPr>
        <w:t>201</w:t>
      </w:r>
      <w:r w:rsidR="009B215E">
        <w:rPr>
          <w:sz w:val="28"/>
        </w:rPr>
        <w:t>8</w:t>
      </w:r>
      <w:r w:rsidRPr="005D63E0">
        <w:rPr>
          <w:rFonts w:ascii="宋体" w:hAnsi="宋体" w:hint="eastAsia"/>
          <w:sz w:val="28"/>
        </w:rPr>
        <w:t>年</w:t>
      </w:r>
      <w:r w:rsidR="00E9350C">
        <w:rPr>
          <w:rFonts w:hint="eastAsia"/>
          <w:sz w:val="28"/>
        </w:rPr>
        <w:t>9</w:t>
      </w:r>
      <w:r w:rsidRPr="005D63E0">
        <w:rPr>
          <w:rFonts w:ascii="宋体" w:hAnsi="宋体" w:hint="eastAsia"/>
          <w:sz w:val="28"/>
        </w:rPr>
        <w:t>月</w:t>
      </w:r>
      <w:r w:rsidR="00E9350C">
        <w:rPr>
          <w:rFonts w:hint="eastAsia"/>
          <w:sz w:val="28"/>
        </w:rPr>
        <w:t>20</w:t>
      </w:r>
      <w:r w:rsidRPr="005D63E0">
        <w:rPr>
          <w:rFonts w:ascii="宋体" w:hAnsi="宋体" w:hint="eastAsia"/>
          <w:sz w:val="28"/>
        </w:rPr>
        <w:t>日</w:t>
      </w:r>
    </w:p>
    <w:p w14:paraId="07E543B9" w14:textId="275AC657" w:rsidR="005D6357" w:rsidRDefault="005D6357" w:rsidP="005D6357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测试</w:t>
      </w:r>
      <w:r w:rsidR="00E9350C">
        <w:rPr>
          <w:rFonts w:ascii="宋体" w:hAnsi="宋体" w:hint="eastAsia"/>
          <w:sz w:val="24"/>
          <w:szCs w:val="24"/>
        </w:rPr>
        <w:t>纪要</w:t>
      </w:r>
    </w:p>
    <w:p w14:paraId="2F6C89F1" w14:textId="77777777" w:rsidR="005D6357" w:rsidRDefault="005D6357" w:rsidP="005D6357">
      <w:pPr>
        <w:pStyle w:val="a5"/>
        <w:spacing w:line="360" w:lineRule="exact"/>
        <w:ind w:left="720" w:firstLineChars="0" w:firstLine="0"/>
        <w:rPr>
          <w:rFonts w:ascii="宋体" w:hAnsi="宋体"/>
          <w:sz w:val="24"/>
          <w:szCs w:val="24"/>
        </w:rPr>
      </w:pPr>
    </w:p>
    <w:tbl>
      <w:tblPr>
        <w:tblStyle w:val="a7"/>
        <w:tblW w:w="9080" w:type="dxa"/>
        <w:jc w:val="center"/>
        <w:tblLook w:val="04A0" w:firstRow="1" w:lastRow="0" w:firstColumn="1" w:lastColumn="0" w:noHBand="0" w:noVBand="1"/>
      </w:tblPr>
      <w:tblGrid>
        <w:gridCol w:w="1413"/>
        <w:gridCol w:w="1276"/>
        <w:gridCol w:w="2409"/>
        <w:gridCol w:w="3982"/>
      </w:tblGrid>
      <w:tr w:rsidR="00AE4186" w14:paraId="27BBE936" w14:textId="77777777" w:rsidTr="00AE4186">
        <w:trPr>
          <w:trHeight w:val="435"/>
          <w:jc w:val="center"/>
        </w:trPr>
        <w:tc>
          <w:tcPr>
            <w:tcW w:w="1413" w:type="dxa"/>
            <w:vAlign w:val="center"/>
          </w:tcPr>
          <w:p w14:paraId="519BC195" w14:textId="05B9F3E6" w:rsidR="00AE4186" w:rsidRDefault="00AE4186" w:rsidP="005D6357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测试日期</w:t>
            </w:r>
          </w:p>
        </w:tc>
        <w:tc>
          <w:tcPr>
            <w:tcW w:w="1276" w:type="dxa"/>
            <w:vAlign w:val="center"/>
          </w:tcPr>
          <w:p w14:paraId="5F5E42A6" w14:textId="627B8FC4" w:rsidR="00AE4186" w:rsidRDefault="00AE4186" w:rsidP="005D6357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测试人员</w:t>
            </w:r>
          </w:p>
        </w:tc>
        <w:tc>
          <w:tcPr>
            <w:tcW w:w="2409" w:type="dxa"/>
            <w:vAlign w:val="center"/>
          </w:tcPr>
          <w:p w14:paraId="3E2FCC1F" w14:textId="43AC5B79" w:rsidR="00AE4186" w:rsidRDefault="00AE4186" w:rsidP="005D6357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测试出现问题</w:t>
            </w:r>
          </w:p>
        </w:tc>
        <w:tc>
          <w:tcPr>
            <w:tcW w:w="3982" w:type="dxa"/>
            <w:vAlign w:val="center"/>
          </w:tcPr>
          <w:p w14:paraId="4AB697BB" w14:textId="6F00D89F" w:rsidR="00AE4186" w:rsidRDefault="00AE4186" w:rsidP="005D6357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出现问题的原因及解决方法</w:t>
            </w:r>
          </w:p>
        </w:tc>
      </w:tr>
      <w:tr w:rsidR="00AE4186" w14:paraId="4E143B18" w14:textId="77777777" w:rsidTr="00AE4186">
        <w:trPr>
          <w:trHeight w:val="435"/>
          <w:jc w:val="center"/>
        </w:trPr>
        <w:tc>
          <w:tcPr>
            <w:tcW w:w="1413" w:type="dxa"/>
            <w:vAlign w:val="center"/>
          </w:tcPr>
          <w:p w14:paraId="6EEE79FB" w14:textId="44878A0D" w:rsidR="00AE4186" w:rsidRDefault="00AE4186" w:rsidP="007E76B2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018/02/06</w:t>
            </w:r>
          </w:p>
        </w:tc>
        <w:tc>
          <w:tcPr>
            <w:tcW w:w="1276" w:type="dxa"/>
            <w:vAlign w:val="center"/>
          </w:tcPr>
          <w:p w14:paraId="4DCA8952" w14:textId="2F37796A" w:rsidR="00AE4186" w:rsidRDefault="00AE4186" w:rsidP="007E76B2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王心刚</w:t>
            </w:r>
          </w:p>
        </w:tc>
        <w:tc>
          <w:tcPr>
            <w:tcW w:w="2409" w:type="dxa"/>
            <w:vAlign w:val="center"/>
          </w:tcPr>
          <w:p w14:paraId="6E02E16F" w14:textId="6B51B330" w:rsidR="00AE4186" w:rsidRDefault="00015243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图像</w:t>
            </w:r>
            <w:proofErr w:type="gramStart"/>
            <w:r>
              <w:rPr>
                <w:rFonts w:ascii="宋体" w:hAnsi="宋体" w:hint="eastAsia"/>
                <w:szCs w:val="21"/>
              </w:rPr>
              <w:t>刷新帧率达不到</w:t>
            </w:r>
            <w:proofErr w:type="gramEnd"/>
            <w:r>
              <w:rPr>
                <w:rFonts w:ascii="宋体" w:hAnsi="宋体" w:hint="eastAsia"/>
                <w:szCs w:val="21"/>
              </w:rPr>
              <w:t>要求</w:t>
            </w:r>
          </w:p>
        </w:tc>
        <w:tc>
          <w:tcPr>
            <w:tcW w:w="3982" w:type="dxa"/>
            <w:vAlign w:val="center"/>
          </w:tcPr>
          <w:p w14:paraId="7CACBBE3" w14:textId="3825CF0B" w:rsidR="00AE4186" w:rsidRDefault="00AE4186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原因：</w:t>
            </w:r>
            <w:r w:rsidR="00015243">
              <w:rPr>
                <w:rFonts w:ascii="宋体" w:hAnsi="宋体" w:hint="eastAsia"/>
                <w:szCs w:val="21"/>
              </w:rPr>
              <w:t>网线接头为非专业千兆网线接头，导致网络传输实际只达到百兆，限制了图像刷新帧率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1CD0EAE2" w14:textId="77777777" w:rsidR="00AE4186" w:rsidRDefault="00AE4186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</w:p>
          <w:p w14:paraId="7F8F4692" w14:textId="57FBB595" w:rsidR="00AE4186" w:rsidRDefault="00AE4186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解决方法：</w:t>
            </w:r>
            <w:r w:rsidR="00015243">
              <w:rPr>
                <w:rFonts w:ascii="宋体" w:hAnsi="宋体" w:hint="eastAsia"/>
                <w:szCs w:val="21"/>
              </w:rPr>
              <w:t>更换专业千兆网线接头</w:t>
            </w:r>
            <w:r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AE4186" w14:paraId="12683FDB" w14:textId="77777777" w:rsidTr="00AE4186">
        <w:trPr>
          <w:trHeight w:val="435"/>
          <w:jc w:val="center"/>
        </w:trPr>
        <w:tc>
          <w:tcPr>
            <w:tcW w:w="1413" w:type="dxa"/>
            <w:vAlign w:val="center"/>
          </w:tcPr>
          <w:p w14:paraId="792BF15D" w14:textId="2F1509FE" w:rsidR="00AE4186" w:rsidRDefault="00AE4186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018/06/12</w:t>
            </w:r>
          </w:p>
        </w:tc>
        <w:tc>
          <w:tcPr>
            <w:tcW w:w="1276" w:type="dxa"/>
            <w:vAlign w:val="center"/>
          </w:tcPr>
          <w:p w14:paraId="25D78156" w14:textId="441C63A9" w:rsidR="00AE4186" w:rsidRDefault="00AE4186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王心刚</w:t>
            </w:r>
          </w:p>
        </w:tc>
        <w:tc>
          <w:tcPr>
            <w:tcW w:w="2409" w:type="dxa"/>
            <w:vAlign w:val="center"/>
          </w:tcPr>
          <w:p w14:paraId="57898028" w14:textId="61671445" w:rsidR="00AE4186" w:rsidRDefault="00AE4186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无法显示图像</w:t>
            </w:r>
          </w:p>
        </w:tc>
        <w:tc>
          <w:tcPr>
            <w:tcW w:w="3982" w:type="dxa"/>
            <w:vAlign w:val="center"/>
          </w:tcPr>
          <w:p w14:paraId="48BFC0A0" w14:textId="77777777" w:rsidR="00AE4186" w:rsidRDefault="00AE4186" w:rsidP="003F034E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原因：由于测试前拆装设备时改变了镜头的焦距，导致拍摄的图像过黑，误认为是没有图像。</w:t>
            </w:r>
          </w:p>
          <w:p w14:paraId="16C67633" w14:textId="77777777" w:rsidR="00AE4186" w:rsidRDefault="00AE4186" w:rsidP="003F034E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</w:p>
          <w:p w14:paraId="5106560C" w14:textId="19700041" w:rsidR="00AE4186" w:rsidRDefault="00AE4186" w:rsidP="003F034E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解决方法：拆开设备调整镜头焦距。</w:t>
            </w:r>
          </w:p>
        </w:tc>
      </w:tr>
      <w:tr w:rsidR="00AE4186" w14:paraId="152C3254" w14:textId="77777777" w:rsidTr="00AE4186">
        <w:trPr>
          <w:trHeight w:val="435"/>
          <w:jc w:val="center"/>
        </w:trPr>
        <w:tc>
          <w:tcPr>
            <w:tcW w:w="1413" w:type="dxa"/>
            <w:vAlign w:val="center"/>
          </w:tcPr>
          <w:p w14:paraId="44667752" w14:textId="344546B5" w:rsidR="00AE4186" w:rsidRDefault="00E9350C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2018/09/20</w:t>
            </w:r>
          </w:p>
        </w:tc>
        <w:tc>
          <w:tcPr>
            <w:tcW w:w="1276" w:type="dxa"/>
            <w:vAlign w:val="center"/>
          </w:tcPr>
          <w:p w14:paraId="29FC5890" w14:textId="60B66A97" w:rsidR="00AE4186" w:rsidRDefault="00E9350C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王心刚</w:t>
            </w:r>
          </w:p>
        </w:tc>
        <w:tc>
          <w:tcPr>
            <w:tcW w:w="2409" w:type="dxa"/>
            <w:vAlign w:val="center"/>
          </w:tcPr>
          <w:p w14:paraId="50DE42A3" w14:textId="6CEFA6D7" w:rsidR="00AE4186" w:rsidRDefault="00E9350C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一切正常</w:t>
            </w:r>
          </w:p>
        </w:tc>
        <w:tc>
          <w:tcPr>
            <w:tcW w:w="3982" w:type="dxa"/>
            <w:vAlign w:val="center"/>
          </w:tcPr>
          <w:p w14:paraId="79AF3523" w14:textId="40E089AE" w:rsidR="00AE4186" w:rsidRDefault="00E9350C" w:rsidP="003F034E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无</w:t>
            </w:r>
          </w:p>
        </w:tc>
      </w:tr>
      <w:tr w:rsidR="00AE4186" w14:paraId="7D6684AD" w14:textId="77777777" w:rsidTr="00AE4186">
        <w:trPr>
          <w:trHeight w:val="451"/>
          <w:jc w:val="center"/>
        </w:trPr>
        <w:tc>
          <w:tcPr>
            <w:tcW w:w="1413" w:type="dxa"/>
            <w:vAlign w:val="center"/>
          </w:tcPr>
          <w:p w14:paraId="5B938081" w14:textId="7784A79B" w:rsidR="00AE4186" w:rsidRDefault="00247CF4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2018/10/18</w:t>
            </w:r>
          </w:p>
        </w:tc>
        <w:tc>
          <w:tcPr>
            <w:tcW w:w="1276" w:type="dxa"/>
            <w:vAlign w:val="center"/>
          </w:tcPr>
          <w:p w14:paraId="44B5B359" w14:textId="371ED900" w:rsidR="00AE4186" w:rsidRDefault="00247CF4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王心刚</w:t>
            </w:r>
          </w:p>
        </w:tc>
        <w:tc>
          <w:tcPr>
            <w:tcW w:w="2409" w:type="dxa"/>
            <w:vAlign w:val="center"/>
          </w:tcPr>
          <w:p w14:paraId="09AE390C" w14:textId="357799DC" w:rsidR="00AE4186" w:rsidRDefault="00247CF4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一切正常</w:t>
            </w:r>
          </w:p>
        </w:tc>
        <w:tc>
          <w:tcPr>
            <w:tcW w:w="3982" w:type="dxa"/>
            <w:vAlign w:val="center"/>
          </w:tcPr>
          <w:p w14:paraId="7BCF416B" w14:textId="7ED78851" w:rsidR="00AE4186" w:rsidRDefault="00247CF4" w:rsidP="003F034E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夜晚测试</w:t>
            </w:r>
            <w:r>
              <w:rPr>
                <w:rFonts w:ascii="宋体" w:hAnsi="宋体" w:hint="eastAsia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效果良好</w:t>
            </w:r>
            <w:bookmarkStart w:id="0" w:name="_GoBack"/>
            <w:bookmarkEnd w:id="0"/>
          </w:p>
        </w:tc>
      </w:tr>
      <w:tr w:rsidR="00AE4186" w14:paraId="68BA6BF6" w14:textId="77777777" w:rsidTr="00AE4186">
        <w:trPr>
          <w:trHeight w:val="435"/>
          <w:jc w:val="center"/>
        </w:trPr>
        <w:tc>
          <w:tcPr>
            <w:tcW w:w="1413" w:type="dxa"/>
            <w:vAlign w:val="center"/>
          </w:tcPr>
          <w:p w14:paraId="60FCD596" w14:textId="32FB589B" w:rsidR="00AE4186" w:rsidRDefault="00AE4186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E9AB554" w14:textId="77777777" w:rsidR="00AE4186" w:rsidRDefault="00AE4186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702B4F8C" w14:textId="77777777" w:rsidR="00AE4186" w:rsidRDefault="00AE4186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</w:p>
        </w:tc>
        <w:tc>
          <w:tcPr>
            <w:tcW w:w="3982" w:type="dxa"/>
            <w:vAlign w:val="center"/>
          </w:tcPr>
          <w:p w14:paraId="4897AD9D" w14:textId="77777777" w:rsidR="00AE4186" w:rsidRDefault="00AE4186" w:rsidP="003F034E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</w:p>
        </w:tc>
      </w:tr>
      <w:tr w:rsidR="00AE4186" w14:paraId="3CBF06A0" w14:textId="77777777" w:rsidTr="00AE4186">
        <w:trPr>
          <w:trHeight w:val="435"/>
          <w:jc w:val="center"/>
        </w:trPr>
        <w:tc>
          <w:tcPr>
            <w:tcW w:w="1413" w:type="dxa"/>
            <w:vAlign w:val="center"/>
          </w:tcPr>
          <w:p w14:paraId="52CCAA96" w14:textId="3A0287E9" w:rsidR="00AE4186" w:rsidRDefault="00AE4186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0B91DC1" w14:textId="77777777" w:rsidR="00AE4186" w:rsidRDefault="00AE4186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28B71FC0" w14:textId="77777777" w:rsidR="00AE4186" w:rsidRDefault="00AE4186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</w:p>
        </w:tc>
        <w:tc>
          <w:tcPr>
            <w:tcW w:w="3982" w:type="dxa"/>
            <w:vAlign w:val="center"/>
          </w:tcPr>
          <w:p w14:paraId="1449C9CA" w14:textId="77777777" w:rsidR="00AE4186" w:rsidRDefault="00AE4186" w:rsidP="003F034E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</w:p>
        </w:tc>
      </w:tr>
      <w:tr w:rsidR="00AE4186" w14:paraId="27E02B20" w14:textId="77777777" w:rsidTr="00AE4186">
        <w:trPr>
          <w:trHeight w:val="435"/>
          <w:jc w:val="center"/>
        </w:trPr>
        <w:tc>
          <w:tcPr>
            <w:tcW w:w="1413" w:type="dxa"/>
            <w:vAlign w:val="center"/>
          </w:tcPr>
          <w:p w14:paraId="076DED96" w14:textId="439D565E" w:rsidR="00AE4186" w:rsidRDefault="00AE4186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F405595" w14:textId="77777777" w:rsidR="00AE4186" w:rsidRDefault="00AE4186" w:rsidP="00193B84">
            <w:pPr>
              <w:pStyle w:val="a5"/>
              <w:spacing w:line="360" w:lineRule="exact"/>
              <w:ind w:firstLineChars="0" w:firstLine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409" w:type="dxa"/>
            <w:vAlign w:val="center"/>
          </w:tcPr>
          <w:p w14:paraId="021FF08D" w14:textId="77777777" w:rsidR="00AE4186" w:rsidRDefault="00AE4186" w:rsidP="00193B84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</w:p>
        </w:tc>
        <w:tc>
          <w:tcPr>
            <w:tcW w:w="3982" w:type="dxa"/>
            <w:vAlign w:val="center"/>
          </w:tcPr>
          <w:p w14:paraId="1E5C0646" w14:textId="77777777" w:rsidR="00AE4186" w:rsidRDefault="00AE4186" w:rsidP="003F034E">
            <w:pPr>
              <w:pStyle w:val="a5"/>
              <w:spacing w:line="360" w:lineRule="exact"/>
              <w:ind w:firstLineChars="0" w:firstLine="0"/>
              <w:rPr>
                <w:rFonts w:ascii="宋体" w:hAnsi="宋体"/>
                <w:szCs w:val="21"/>
              </w:rPr>
            </w:pPr>
          </w:p>
        </w:tc>
      </w:tr>
    </w:tbl>
    <w:p w14:paraId="57FC2786" w14:textId="2F6420EE" w:rsidR="003F034E" w:rsidRPr="00E9350C" w:rsidRDefault="003F034E" w:rsidP="00E9350C">
      <w:pPr>
        <w:spacing w:line="360" w:lineRule="exact"/>
        <w:rPr>
          <w:rFonts w:ascii="宋体" w:hAnsi="宋体"/>
          <w:szCs w:val="21"/>
        </w:rPr>
      </w:pPr>
    </w:p>
    <w:p w14:paraId="643F4F1E" w14:textId="26F34BA3" w:rsidR="00E9350C" w:rsidRDefault="00E9350C" w:rsidP="00E9350C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详细测试记录</w:t>
      </w:r>
    </w:p>
    <w:p w14:paraId="3E0158D8" w14:textId="7F184CE2" w:rsidR="00E9350C" w:rsidRDefault="00E9350C" w:rsidP="00E9350C">
      <w:pPr>
        <w:pStyle w:val="a5"/>
        <w:numPr>
          <w:ilvl w:val="0"/>
          <w:numId w:val="7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测试信息：</w:t>
      </w:r>
    </w:p>
    <w:p w14:paraId="7151A54C" w14:textId="0CB2A6C6" w:rsidR="00E9350C" w:rsidRDefault="00E9350C" w:rsidP="00E9350C">
      <w:pPr>
        <w:pStyle w:val="a5"/>
        <w:spacing w:line="360" w:lineRule="exact"/>
        <w:ind w:left="360" w:firstLineChars="0" w:firstLine="0"/>
        <w:rPr>
          <w:rFonts w:ascii="宋体" w:hAnsi="宋体"/>
          <w:szCs w:val="21"/>
        </w:rPr>
      </w:pPr>
      <w:r w:rsidRPr="00E9350C">
        <w:rPr>
          <w:rFonts w:ascii="宋体" w:hAnsi="宋体" w:hint="eastAsia"/>
          <w:szCs w:val="21"/>
        </w:rPr>
        <w:t>测试时间</w:t>
      </w:r>
      <w:r>
        <w:rPr>
          <w:rFonts w:ascii="宋体" w:hAnsi="宋体" w:hint="eastAsia"/>
          <w:szCs w:val="21"/>
        </w:rPr>
        <w:t>：2018年9月20日</w:t>
      </w:r>
    </w:p>
    <w:p w14:paraId="3CB4BFB0" w14:textId="03D7278C" w:rsidR="00E9350C" w:rsidRDefault="00E9350C" w:rsidP="00E9350C">
      <w:pPr>
        <w:pStyle w:val="a5"/>
        <w:spacing w:line="360" w:lineRule="exact"/>
        <w:ind w:left="36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测试地点：铁科院东郊分院</w:t>
      </w:r>
    </w:p>
    <w:p w14:paraId="7014DC68" w14:textId="7D330983" w:rsidR="00E9350C" w:rsidRDefault="00E9350C" w:rsidP="00E9350C">
      <w:pPr>
        <w:pStyle w:val="a5"/>
        <w:spacing w:line="360" w:lineRule="exact"/>
        <w:ind w:left="36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测试人员：王心刚、薛宪堂</w:t>
      </w:r>
    </w:p>
    <w:p w14:paraId="2A00F2B5" w14:textId="38CB23FD" w:rsidR="00E9350C" w:rsidRDefault="00E9350C" w:rsidP="00E9350C">
      <w:pPr>
        <w:pStyle w:val="a5"/>
        <w:spacing w:line="360" w:lineRule="exact"/>
        <w:ind w:left="36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测试目的：（1）验证装置功能是否正常；</w:t>
      </w:r>
    </w:p>
    <w:p w14:paraId="232F9566" w14:textId="44F13091" w:rsidR="004E66CF" w:rsidRPr="004E66CF" w:rsidRDefault="00E9350C" w:rsidP="004E66CF">
      <w:pPr>
        <w:pStyle w:val="a5"/>
        <w:spacing w:line="360" w:lineRule="exact"/>
        <w:ind w:leftChars="171" w:left="1829" w:hangingChars="700" w:hanging="147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   （2）观察装置在白天和夜晚不同环境下，图像采集的清晰度是否满足使用要求。</w:t>
      </w:r>
    </w:p>
    <w:p w14:paraId="33946C89" w14:textId="1577B192" w:rsidR="00545BD3" w:rsidRDefault="00545BD3" w:rsidP="00545BD3">
      <w:pPr>
        <w:pStyle w:val="a5"/>
        <w:numPr>
          <w:ilvl w:val="0"/>
          <w:numId w:val="7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测试准备：</w:t>
      </w:r>
    </w:p>
    <w:p w14:paraId="059D353E" w14:textId="7264FA3D" w:rsidR="00545BD3" w:rsidRDefault="004E66CF" w:rsidP="004E66CF">
      <w:pPr>
        <w:spacing w:line="360" w:lineRule="exact"/>
        <w:ind w:left="36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笔记本电脑：1台</w:t>
      </w:r>
    </w:p>
    <w:p w14:paraId="73E1173E" w14:textId="2D9369D2" w:rsidR="004E66CF" w:rsidRDefault="004E66CF" w:rsidP="004E66CF">
      <w:pPr>
        <w:spacing w:line="360" w:lineRule="exact"/>
        <w:ind w:left="36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一体化弓网视频装置：1台</w:t>
      </w:r>
    </w:p>
    <w:p w14:paraId="0B4F5FC1" w14:textId="0CB3E86A" w:rsidR="004E66CF" w:rsidRDefault="004E66CF" w:rsidP="004E66CF">
      <w:pPr>
        <w:spacing w:line="360" w:lineRule="exact"/>
        <w:ind w:left="36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24V电源：1台</w:t>
      </w:r>
    </w:p>
    <w:p w14:paraId="7DCB123C" w14:textId="55F78878" w:rsidR="004E66CF" w:rsidRDefault="004E66CF" w:rsidP="004E66CF">
      <w:pPr>
        <w:pStyle w:val="a5"/>
        <w:numPr>
          <w:ilvl w:val="0"/>
          <w:numId w:val="7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测试过程：</w:t>
      </w:r>
    </w:p>
    <w:p w14:paraId="6CE7E9F8" w14:textId="60AB5C32" w:rsidR="004E66CF" w:rsidRDefault="004E66CF" w:rsidP="004E66CF">
      <w:pPr>
        <w:pStyle w:val="a5"/>
        <w:numPr>
          <w:ilvl w:val="0"/>
          <w:numId w:val="8"/>
        </w:numPr>
        <w:spacing w:line="360" w:lineRule="exact"/>
        <w:ind w:firstLineChars="0"/>
        <w:rPr>
          <w:rFonts w:ascii="宋体" w:hAnsi="宋体"/>
          <w:szCs w:val="21"/>
        </w:rPr>
      </w:pPr>
      <w:proofErr w:type="gramStart"/>
      <w:r w:rsidRPr="004E66CF">
        <w:rPr>
          <w:rFonts w:ascii="宋体" w:hAnsi="宋体" w:hint="eastAsia"/>
          <w:szCs w:val="21"/>
        </w:rPr>
        <w:t>白天正</w:t>
      </w:r>
      <w:proofErr w:type="gramEnd"/>
      <w:r w:rsidRPr="004E66CF">
        <w:rPr>
          <w:rFonts w:ascii="宋体" w:hAnsi="宋体" w:hint="eastAsia"/>
          <w:szCs w:val="21"/>
        </w:rPr>
        <w:t>对阳光环境下</w:t>
      </w:r>
      <w:r>
        <w:rPr>
          <w:rFonts w:ascii="宋体" w:hAnsi="宋体" w:hint="eastAsia"/>
          <w:szCs w:val="21"/>
        </w:rPr>
        <w:t>对7米处物品进行拍摄，拍摄效果如下所示：</w:t>
      </w:r>
    </w:p>
    <w:p w14:paraId="0C92674F" w14:textId="77777777" w:rsidR="004E66CF" w:rsidRDefault="004E66CF" w:rsidP="004E66CF">
      <w:pPr>
        <w:pStyle w:val="a5"/>
        <w:spacing w:line="360" w:lineRule="exact"/>
        <w:ind w:left="720" w:firstLineChars="0" w:firstLine="0"/>
        <w:rPr>
          <w:rFonts w:ascii="宋体" w:hAnsi="宋体"/>
          <w:szCs w:val="21"/>
        </w:rPr>
      </w:pPr>
    </w:p>
    <w:p w14:paraId="6791EA62" w14:textId="77777777" w:rsidR="004E66CF" w:rsidRDefault="004E66CF" w:rsidP="004E66CF">
      <w:pPr>
        <w:pStyle w:val="a5"/>
        <w:spacing w:line="360" w:lineRule="exact"/>
        <w:ind w:left="720" w:firstLineChars="0" w:firstLine="0"/>
        <w:rPr>
          <w:rFonts w:ascii="宋体" w:hAnsi="宋体"/>
          <w:szCs w:val="21"/>
        </w:rPr>
      </w:pPr>
    </w:p>
    <w:p w14:paraId="63D9A3A4" w14:textId="77777777" w:rsidR="004E66CF" w:rsidRDefault="004E66CF" w:rsidP="004E66CF">
      <w:pPr>
        <w:pStyle w:val="a5"/>
        <w:spacing w:line="360" w:lineRule="exact"/>
        <w:ind w:left="720" w:firstLineChars="0" w:firstLine="0"/>
        <w:rPr>
          <w:rFonts w:ascii="宋体" w:hAnsi="宋体"/>
          <w:szCs w:val="21"/>
        </w:rPr>
      </w:pPr>
    </w:p>
    <w:p w14:paraId="2F67B5F4" w14:textId="77777777" w:rsidR="004E66CF" w:rsidRDefault="004E66CF" w:rsidP="004E66CF">
      <w:pPr>
        <w:pStyle w:val="a5"/>
        <w:spacing w:line="360" w:lineRule="exact"/>
        <w:ind w:left="720" w:firstLineChars="0" w:firstLine="0"/>
        <w:rPr>
          <w:rFonts w:ascii="宋体" w:hAnsi="宋体"/>
          <w:szCs w:val="21"/>
        </w:rPr>
      </w:pPr>
    </w:p>
    <w:p w14:paraId="38BC1048" w14:textId="1A40A781" w:rsidR="004E66CF" w:rsidRPr="006B5822" w:rsidRDefault="00C35861" w:rsidP="006B5822">
      <w:pPr>
        <w:spacing w:line="360" w:lineRule="exact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446091" wp14:editId="4CFD9030">
            <wp:simplePos x="0" y="0"/>
            <wp:positionH relativeFrom="column">
              <wp:posOffset>450215</wp:posOffset>
            </wp:positionH>
            <wp:positionV relativeFrom="paragraph">
              <wp:posOffset>4028440</wp:posOffset>
            </wp:positionV>
            <wp:extent cx="4432935" cy="4432935"/>
            <wp:effectExtent l="0" t="0" r="5715" b="5715"/>
            <wp:wrapTopAndBottom/>
            <wp:docPr id="5" name="图片 5" descr="C:\Users\Administrator\Desktop\一体化弓网视频装置新版\Pictures\0000000030DDD05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一体化弓网视频装置新版\Pictures\0000000030DDD05E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B79" w:rsidRPr="006B5822">
        <w:rPr>
          <w:rFonts w:ascii="宋体" w:hAnsi="宋体" w:hint="eastAsia"/>
          <w:szCs w:val="21"/>
        </w:rPr>
        <w:t>图</w:t>
      </w:r>
      <w:r w:rsidR="004E66CF">
        <w:rPr>
          <w:noProof/>
        </w:rPr>
        <w:drawing>
          <wp:anchor distT="0" distB="0" distL="114300" distR="114300" simplePos="0" relativeHeight="251658240" behindDoc="1" locked="0" layoutInCell="1" allowOverlap="1" wp14:anchorId="3736B62C" wp14:editId="5D7C5EF3">
            <wp:simplePos x="0" y="0"/>
            <wp:positionH relativeFrom="column">
              <wp:posOffset>509905</wp:posOffset>
            </wp:positionH>
            <wp:positionV relativeFrom="paragraph">
              <wp:posOffset>131445</wp:posOffset>
            </wp:positionV>
            <wp:extent cx="4373880" cy="3279140"/>
            <wp:effectExtent l="0" t="0" r="7620" b="0"/>
            <wp:wrapTopAndBottom/>
            <wp:docPr id="2" name="图片 2" descr="C:\Users\Administrator\Desktop\一体化弓网视频装置新版\Pictures\000000001F81A7B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一体化弓网视频装置新版\Pictures\000000001F81A7B2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B79" w:rsidRPr="006B5822">
        <w:rPr>
          <w:rFonts w:ascii="宋体" w:hAnsi="宋体" w:hint="eastAsia"/>
          <w:szCs w:val="21"/>
        </w:rPr>
        <w:t>2-1 1024×1024</w:t>
      </w:r>
      <w:r w:rsidR="00854FFC" w:rsidRPr="006B5822">
        <w:rPr>
          <w:rFonts w:ascii="宋体" w:hAnsi="宋体" w:hint="eastAsia"/>
          <w:szCs w:val="21"/>
        </w:rPr>
        <w:t>、曝光500us、增益</w:t>
      </w:r>
      <w:r w:rsidR="006B5822">
        <w:rPr>
          <w:rFonts w:ascii="宋体" w:hAnsi="宋体" w:hint="eastAsia"/>
          <w:szCs w:val="21"/>
        </w:rPr>
        <w:t>2</w:t>
      </w:r>
    </w:p>
    <w:p w14:paraId="31C8013F" w14:textId="243F277E" w:rsidR="00854FFC" w:rsidRDefault="00854FFC" w:rsidP="00854FFC">
      <w:pPr>
        <w:pStyle w:val="a5"/>
        <w:numPr>
          <w:ilvl w:val="0"/>
          <w:numId w:val="8"/>
        </w:numPr>
        <w:spacing w:line="360" w:lineRule="exact"/>
        <w:ind w:firstLineChars="0"/>
        <w:rPr>
          <w:rFonts w:ascii="宋体" w:hAnsi="宋体"/>
          <w:szCs w:val="21"/>
        </w:rPr>
      </w:pPr>
      <w:r w:rsidRPr="004E66CF">
        <w:rPr>
          <w:rFonts w:ascii="宋体" w:hAnsi="宋体" w:hint="eastAsia"/>
          <w:szCs w:val="21"/>
        </w:rPr>
        <w:t>白天</w:t>
      </w:r>
      <w:r w:rsidR="003E1E58">
        <w:rPr>
          <w:rFonts w:ascii="宋体" w:hAnsi="宋体" w:hint="eastAsia"/>
          <w:szCs w:val="21"/>
        </w:rPr>
        <w:t>背</w:t>
      </w:r>
      <w:r w:rsidRPr="004E66CF">
        <w:rPr>
          <w:rFonts w:ascii="宋体" w:hAnsi="宋体" w:hint="eastAsia"/>
          <w:szCs w:val="21"/>
        </w:rPr>
        <w:t>阳光环境下</w:t>
      </w:r>
      <w:r>
        <w:rPr>
          <w:rFonts w:ascii="宋体" w:hAnsi="宋体" w:hint="eastAsia"/>
          <w:szCs w:val="21"/>
        </w:rPr>
        <w:t>对7米</w:t>
      </w:r>
      <w:proofErr w:type="gramStart"/>
      <w:r>
        <w:rPr>
          <w:rFonts w:ascii="宋体" w:hAnsi="宋体" w:hint="eastAsia"/>
          <w:szCs w:val="21"/>
        </w:rPr>
        <w:t>处</w:t>
      </w:r>
      <w:r w:rsidR="006B5822">
        <w:rPr>
          <w:rFonts w:ascii="宋体" w:hAnsi="宋体" w:hint="eastAsia"/>
          <w:szCs w:val="21"/>
        </w:rPr>
        <w:t>人物</w:t>
      </w:r>
      <w:proofErr w:type="gramEnd"/>
      <w:r>
        <w:rPr>
          <w:rFonts w:ascii="宋体" w:hAnsi="宋体" w:hint="eastAsia"/>
          <w:szCs w:val="21"/>
        </w:rPr>
        <w:t>进行拍摄，拍摄效果如下所示：</w:t>
      </w:r>
      <w:r w:rsidR="00282456">
        <w:rPr>
          <w:rFonts w:ascii="宋体" w:hAnsi="宋体" w:hint="eastAsia"/>
          <w:szCs w:val="21"/>
        </w:rPr>
        <w:t xml:space="preserve"> </w:t>
      </w:r>
    </w:p>
    <w:p w14:paraId="4ABD5927" w14:textId="435E787A" w:rsidR="006B5822" w:rsidRPr="006B5822" w:rsidRDefault="006B5822" w:rsidP="006B5822">
      <w:pPr>
        <w:spacing w:line="360" w:lineRule="exact"/>
        <w:jc w:val="center"/>
        <w:rPr>
          <w:rFonts w:ascii="宋体" w:hAnsi="宋体"/>
          <w:szCs w:val="21"/>
        </w:rPr>
      </w:pPr>
      <w:r w:rsidRPr="006B5822">
        <w:rPr>
          <w:rFonts w:ascii="宋体" w:hAnsi="宋体" w:hint="eastAsia"/>
          <w:szCs w:val="21"/>
        </w:rPr>
        <w:t>图2</w:t>
      </w:r>
      <w:r w:rsidR="00C35861">
        <w:rPr>
          <w:rFonts w:ascii="宋体" w:hAnsi="宋体" w:hint="eastAsia"/>
          <w:szCs w:val="21"/>
        </w:rPr>
        <w:t>-2</w:t>
      </w:r>
      <w:r w:rsidRPr="006B5822">
        <w:rPr>
          <w:rFonts w:ascii="宋体" w:hAnsi="宋体" w:hint="eastAsia"/>
          <w:szCs w:val="21"/>
        </w:rPr>
        <w:t xml:space="preserve"> 1024×1024、曝光500us、增益1</w:t>
      </w:r>
    </w:p>
    <w:p w14:paraId="7BFE4887" w14:textId="144A38E0" w:rsidR="00C35861" w:rsidRDefault="00282456" w:rsidP="00C35861">
      <w:pPr>
        <w:pStyle w:val="a5"/>
        <w:numPr>
          <w:ilvl w:val="0"/>
          <w:numId w:val="8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晚上对7米</w:t>
      </w:r>
      <w:proofErr w:type="gramStart"/>
      <w:r>
        <w:rPr>
          <w:rFonts w:ascii="宋体" w:hAnsi="宋体" w:hint="eastAsia"/>
          <w:szCs w:val="21"/>
        </w:rPr>
        <w:t>处人物</w:t>
      </w:r>
      <w:proofErr w:type="gramEnd"/>
      <w:r>
        <w:rPr>
          <w:rFonts w:ascii="宋体" w:hAnsi="宋体" w:hint="eastAsia"/>
          <w:szCs w:val="21"/>
        </w:rPr>
        <w:t xml:space="preserve">进行拍摄，拍摄效果如下所示： </w:t>
      </w:r>
    </w:p>
    <w:p w14:paraId="7640E82B" w14:textId="0937AA3D" w:rsidR="004E66CF" w:rsidRPr="00C35861" w:rsidRDefault="00C35861" w:rsidP="00C35861">
      <w:pPr>
        <w:spacing w:line="360" w:lineRule="exact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479A1077" wp14:editId="5D513B92">
            <wp:simplePos x="0" y="0"/>
            <wp:positionH relativeFrom="column">
              <wp:posOffset>618490</wp:posOffset>
            </wp:positionH>
            <wp:positionV relativeFrom="paragraph">
              <wp:posOffset>4203700</wp:posOffset>
            </wp:positionV>
            <wp:extent cx="3876675" cy="3876675"/>
            <wp:effectExtent l="0" t="0" r="9525" b="9525"/>
            <wp:wrapTopAndBottom/>
            <wp:docPr id="19" name="图片 19" descr="C:\Users\Administrator\Desktop\一体化弓网视频装置新版\Pictures\0000000044D97A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一体化弓网视频装置新版\Pictures\0000000044D97A1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0536F5FE" wp14:editId="378AA7B9">
            <wp:simplePos x="0" y="0"/>
            <wp:positionH relativeFrom="column">
              <wp:posOffset>640080</wp:posOffset>
            </wp:positionH>
            <wp:positionV relativeFrom="paragraph">
              <wp:posOffset>62865</wp:posOffset>
            </wp:positionV>
            <wp:extent cx="3855085" cy="3855085"/>
            <wp:effectExtent l="0" t="0" r="0" b="0"/>
            <wp:wrapTopAndBottom/>
            <wp:docPr id="8" name="图片 8" descr="C:\Users\Administrator\Desktop\一体化弓网视频装置新版\Pictures\0000000043EBE5C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一体化弓网视频装置新版\Pictures\0000000043EBE5C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861">
        <w:rPr>
          <w:rFonts w:ascii="宋体" w:hAnsi="宋体" w:hint="eastAsia"/>
          <w:szCs w:val="21"/>
        </w:rPr>
        <w:t>图2</w:t>
      </w:r>
      <w:r>
        <w:rPr>
          <w:rFonts w:ascii="宋体" w:hAnsi="宋体" w:hint="eastAsia"/>
          <w:szCs w:val="21"/>
        </w:rPr>
        <w:t>-3</w:t>
      </w:r>
      <w:r w:rsidRPr="00C35861">
        <w:rPr>
          <w:rFonts w:ascii="宋体" w:hAnsi="宋体" w:hint="eastAsia"/>
          <w:szCs w:val="21"/>
        </w:rPr>
        <w:t xml:space="preserve"> 1024×1024、曝光500us、增益1</w:t>
      </w:r>
    </w:p>
    <w:p w14:paraId="6D2050E4" w14:textId="193ECD6C" w:rsidR="005D6F76" w:rsidRPr="006B5822" w:rsidRDefault="005D6F76" w:rsidP="005D6F76">
      <w:pPr>
        <w:spacing w:line="360" w:lineRule="exact"/>
        <w:jc w:val="center"/>
        <w:rPr>
          <w:rFonts w:ascii="宋体" w:hAnsi="宋体"/>
          <w:szCs w:val="21"/>
        </w:rPr>
      </w:pPr>
      <w:r w:rsidRPr="006B5822">
        <w:rPr>
          <w:rFonts w:ascii="宋体" w:hAnsi="宋体" w:hint="eastAsia"/>
          <w:szCs w:val="21"/>
        </w:rPr>
        <w:t>图2</w:t>
      </w:r>
      <w:r>
        <w:rPr>
          <w:rFonts w:ascii="宋体" w:hAnsi="宋体" w:hint="eastAsia"/>
          <w:szCs w:val="21"/>
        </w:rPr>
        <w:t>-4</w:t>
      </w:r>
      <w:r w:rsidRPr="006B5822">
        <w:rPr>
          <w:rFonts w:ascii="宋体" w:hAnsi="宋体" w:hint="eastAsia"/>
          <w:szCs w:val="21"/>
        </w:rPr>
        <w:t xml:space="preserve"> 1024×1024、曝光500us、增益</w:t>
      </w:r>
      <w:r>
        <w:rPr>
          <w:rFonts w:ascii="宋体" w:hAnsi="宋体" w:hint="eastAsia"/>
          <w:szCs w:val="21"/>
        </w:rPr>
        <w:t>3</w:t>
      </w:r>
    </w:p>
    <w:p w14:paraId="28FCCA00" w14:textId="40126335" w:rsidR="004E66CF" w:rsidRDefault="004E66CF" w:rsidP="00C35861">
      <w:pPr>
        <w:spacing w:line="360" w:lineRule="exact"/>
        <w:rPr>
          <w:rFonts w:ascii="宋体" w:hAnsi="宋体"/>
          <w:szCs w:val="21"/>
        </w:rPr>
      </w:pPr>
    </w:p>
    <w:p w14:paraId="778F370E" w14:textId="2BF07C72" w:rsidR="005D6F76" w:rsidRDefault="005D6F76" w:rsidP="005D6F76">
      <w:pPr>
        <w:pStyle w:val="a5"/>
        <w:numPr>
          <w:ilvl w:val="0"/>
          <w:numId w:val="8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62979C58" wp14:editId="7E85078C">
            <wp:simplePos x="0" y="0"/>
            <wp:positionH relativeFrom="column">
              <wp:posOffset>517525</wp:posOffset>
            </wp:positionH>
            <wp:positionV relativeFrom="paragraph">
              <wp:posOffset>299720</wp:posOffset>
            </wp:positionV>
            <wp:extent cx="3920490" cy="3920490"/>
            <wp:effectExtent l="0" t="0" r="3810" b="3810"/>
            <wp:wrapTopAndBottom/>
            <wp:docPr id="22" name="图片 22" descr="C:\Users\Administrator\Desktop\一体化弓网视频装置新版\Pictures\000000001195B28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一体化弓网视频装置新版\Pictures\000000001195B28E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Cs w:val="21"/>
        </w:rPr>
        <w:t xml:space="preserve">晚上对7米处物体进行拍摄，拍摄效果如下所示： </w:t>
      </w:r>
    </w:p>
    <w:p w14:paraId="4760F626" w14:textId="43E2E945" w:rsidR="005D6F76" w:rsidRPr="005D6F76" w:rsidRDefault="00072C6F" w:rsidP="005D6F76">
      <w:pPr>
        <w:spacing w:line="360" w:lineRule="exact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4FBA122A" wp14:editId="5E2A8611">
            <wp:simplePos x="0" y="0"/>
            <wp:positionH relativeFrom="column">
              <wp:posOffset>517525</wp:posOffset>
            </wp:positionH>
            <wp:positionV relativeFrom="paragraph">
              <wp:posOffset>4255135</wp:posOffset>
            </wp:positionV>
            <wp:extent cx="3942715" cy="3942715"/>
            <wp:effectExtent l="0" t="0" r="635" b="635"/>
            <wp:wrapTopAndBottom/>
            <wp:docPr id="23" name="图片 23" descr="C:\Users\Administrator\Desktop\一体化弓网视频装置新版\Pictures\00000000100E01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一体化弓网视频装置新版\Pictures\00000000100E011E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F76" w:rsidRPr="005D6F76">
        <w:rPr>
          <w:rFonts w:ascii="宋体" w:hAnsi="宋体" w:hint="eastAsia"/>
          <w:szCs w:val="21"/>
        </w:rPr>
        <w:t>图2-</w:t>
      </w:r>
      <w:r w:rsidR="005D6F76">
        <w:rPr>
          <w:rFonts w:ascii="宋体" w:hAnsi="宋体" w:hint="eastAsia"/>
          <w:szCs w:val="21"/>
        </w:rPr>
        <w:t>5</w:t>
      </w:r>
      <w:r w:rsidR="005D6F76" w:rsidRPr="005D6F76">
        <w:rPr>
          <w:rFonts w:ascii="宋体" w:hAnsi="宋体" w:hint="eastAsia"/>
          <w:szCs w:val="21"/>
        </w:rPr>
        <w:t xml:space="preserve"> 1024×1024、曝光500us、增益</w:t>
      </w:r>
      <w:r w:rsidR="005D6F76">
        <w:rPr>
          <w:rFonts w:ascii="宋体" w:hAnsi="宋体" w:hint="eastAsia"/>
          <w:szCs w:val="21"/>
        </w:rPr>
        <w:t>1</w:t>
      </w:r>
    </w:p>
    <w:p w14:paraId="662F8716" w14:textId="6116DD75" w:rsidR="00072C6F" w:rsidRPr="006B5822" w:rsidRDefault="00072C6F" w:rsidP="00072C6F">
      <w:pPr>
        <w:spacing w:line="360" w:lineRule="exact"/>
        <w:jc w:val="center"/>
        <w:rPr>
          <w:rFonts w:ascii="宋体" w:hAnsi="宋体"/>
          <w:szCs w:val="21"/>
        </w:rPr>
      </w:pPr>
      <w:r w:rsidRPr="006B5822">
        <w:rPr>
          <w:rFonts w:ascii="宋体" w:hAnsi="宋体" w:hint="eastAsia"/>
          <w:szCs w:val="21"/>
        </w:rPr>
        <w:t>图2</w:t>
      </w:r>
      <w:r>
        <w:rPr>
          <w:rFonts w:ascii="宋体" w:hAnsi="宋体" w:hint="eastAsia"/>
          <w:szCs w:val="21"/>
        </w:rPr>
        <w:t>-6</w:t>
      </w:r>
      <w:r w:rsidRPr="006B5822">
        <w:rPr>
          <w:rFonts w:ascii="宋体" w:hAnsi="宋体" w:hint="eastAsia"/>
          <w:szCs w:val="21"/>
        </w:rPr>
        <w:t xml:space="preserve"> 1024×1024、曝光500us、增益</w:t>
      </w:r>
      <w:r>
        <w:rPr>
          <w:rFonts w:ascii="宋体" w:hAnsi="宋体" w:hint="eastAsia"/>
          <w:szCs w:val="21"/>
        </w:rPr>
        <w:t>3</w:t>
      </w:r>
    </w:p>
    <w:p w14:paraId="6C5B0360" w14:textId="02731048" w:rsidR="00606517" w:rsidRDefault="00606517" w:rsidP="00606517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结论</w:t>
      </w:r>
    </w:p>
    <w:p w14:paraId="0BCDF726" w14:textId="409480DA" w:rsidR="005D6F76" w:rsidRDefault="00606517" w:rsidP="00606517">
      <w:pPr>
        <w:pStyle w:val="a5"/>
        <w:numPr>
          <w:ilvl w:val="0"/>
          <w:numId w:val="9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测试过程中，装置功能一切正常；</w:t>
      </w:r>
    </w:p>
    <w:p w14:paraId="1C1FF9B9" w14:textId="12D85C40" w:rsidR="00606517" w:rsidRDefault="008A7DC3" w:rsidP="00606517">
      <w:pPr>
        <w:pStyle w:val="a5"/>
        <w:numPr>
          <w:ilvl w:val="0"/>
          <w:numId w:val="9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白天环境下拍摄效果良好</w:t>
      </w:r>
      <w:r>
        <w:rPr>
          <w:rFonts w:ascii="宋体" w:hAnsi="宋体" w:hint="eastAsia"/>
          <w:szCs w:val="21"/>
        </w:rPr>
        <w:t>；</w:t>
      </w:r>
    </w:p>
    <w:p w14:paraId="0F41C6D9" w14:textId="77777777" w:rsidR="003A3C35" w:rsidRDefault="008A7DC3" w:rsidP="003A3C35">
      <w:pPr>
        <w:pStyle w:val="a5"/>
        <w:numPr>
          <w:ilvl w:val="0"/>
          <w:numId w:val="9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夜晚环境下拍摄效果略暗，</w:t>
      </w:r>
      <w:r w:rsidR="003A3C35">
        <w:rPr>
          <w:rFonts w:ascii="宋体" w:hAnsi="宋体" w:hint="eastAsia"/>
          <w:szCs w:val="21"/>
        </w:rPr>
        <w:t>可以通过提高增益值提高图像亮度，但不宜提高过多，会影响图像清晰度；</w:t>
      </w:r>
    </w:p>
    <w:p w14:paraId="1157B6F4" w14:textId="7A9D5317" w:rsidR="008A7DC3" w:rsidRPr="003A3C35" w:rsidRDefault="003A3C35" w:rsidP="003A3C35">
      <w:pPr>
        <w:pStyle w:val="a5"/>
        <w:numPr>
          <w:ilvl w:val="0"/>
          <w:numId w:val="9"/>
        </w:numPr>
        <w:spacing w:line="360" w:lineRule="exact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目前夜晚的拍摄效果</w:t>
      </w:r>
      <w:r w:rsidR="008A7DC3" w:rsidRPr="003A3C35">
        <w:rPr>
          <w:rFonts w:ascii="宋体" w:hAnsi="宋体" w:hint="eastAsia"/>
          <w:szCs w:val="21"/>
        </w:rPr>
        <w:t>有待于进一步进行车顶安装测试，查看实际拍摄弓网效果。</w:t>
      </w:r>
    </w:p>
    <w:p w14:paraId="0E5B8BEF" w14:textId="54D2F729" w:rsidR="008A7DC3" w:rsidRPr="00606517" w:rsidRDefault="008A7DC3" w:rsidP="008A7DC3">
      <w:pPr>
        <w:pStyle w:val="a5"/>
        <w:spacing w:line="360" w:lineRule="exact"/>
        <w:ind w:left="360" w:firstLineChars="0" w:firstLine="0"/>
        <w:rPr>
          <w:rFonts w:ascii="宋体" w:hAnsi="宋体"/>
          <w:szCs w:val="21"/>
        </w:rPr>
      </w:pPr>
    </w:p>
    <w:sectPr w:rsidR="008A7DC3" w:rsidRPr="00606517" w:rsidSect="005D6357">
      <w:footerReference w:type="default" r:id="rId1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436CC" w14:textId="77777777" w:rsidR="0094450E" w:rsidRDefault="0094450E" w:rsidP="001E6297">
      <w:r>
        <w:separator/>
      </w:r>
    </w:p>
  </w:endnote>
  <w:endnote w:type="continuationSeparator" w:id="0">
    <w:p w14:paraId="6AB44C20" w14:textId="77777777" w:rsidR="0094450E" w:rsidRDefault="0094450E" w:rsidP="001E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8414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2F1887A" w14:textId="69742984" w:rsidR="009B215E" w:rsidRPr="005D6357" w:rsidRDefault="005D6357" w:rsidP="005D6357">
            <w:pPr>
              <w:pStyle w:val="a4"/>
              <w:ind w:firstLineChars="1900" w:firstLine="3420"/>
              <w:rPr>
                <w:rFonts w:ascii="楷体" w:eastAsia="楷体" w:hAnsi="楷体"/>
                <w:sz w:val="21"/>
                <w:szCs w:val="21"/>
              </w:rPr>
            </w:pPr>
            <w:r w:rsidRPr="00D61753">
              <w:rPr>
                <w:rFonts w:ascii="楷体" w:eastAsia="楷体" w:hAnsi="楷体"/>
                <w:sz w:val="21"/>
                <w:szCs w:val="21"/>
              </w:rPr>
              <w:t>第</w:t>
            </w:r>
            <w:r w:rsidRPr="00D61753">
              <w:rPr>
                <w:rFonts w:ascii="楷体" w:eastAsia="楷体" w:hAnsi="楷体"/>
                <w:sz w:val="21"/>
                <w:szCs w:val="21"/>
                <w:lang w:val="zh-CN"/>
              </w:rPr>
              <w:t xml:space="preserve"> </w:t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fldChar w:fldCharType="begin"/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instrText>PAGE</w:instrText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fldChar w:fldCharType="separate"/>
            </w:r>
            <w:r w:rsidR="00247CF4">
              <w:rPr>
                <w:rFonts w:ascii="楷体" w:eastAsia="楷体" w:hAnsi="楷体"/>
                <w:bCs/>
                <w:noProof/>
                <w:sz w:val="21"/>
                <w:szCs w:val="21"/>
              </w:rPr>
              <w:t>1</w:t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fldChar w:fldCharType="end"/>
            </w:r>
            <w:r w:rsidRPr="00D61753">
              <w:rPr>
                <w:rFonts w:ascii="楷体" w:eastAsia="楷体" w:hAnsi="楷体"/>
                <w:sz w:val="21"/>
                <w:szCs w:val="21"/>
                <w:lang w:val="zh-CN"/>
              </w:rPr>
              <w:t xml:space="preserve"> 页/共 </w: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begin"/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instrText>=</w:instrText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fldChar w:fldCharType="begin"/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instrText>NUMPAGES</w:instrText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fldChar w:fldCharType="separate"/>
            </w:r>
            <w:r w:rsidR="00247CF4">
              <w:rPr>
                <w:rFonts w:ascii="楷体" w:eastAsia="楷体" w:hAnsi="楷体"/>
                <w:bCs/>
                <w:noProof/>
                <w:sz w:val="21"/>
                <w:szCs w:val="21"/>
              </w:rPr>
              <w:instrText>6</w:instrText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fldChar w:fldCharType="end"/>
            </w:r>
            <w:r>
              <w:rPr>
                <w:rFonts w:ascii="楷体" w:eastAsia="楷体" w:hAnsi="楷体" w:hint="eastAsia"/>
                <w:bCs/>
                <w:sz w:val="21"/>
                <w:szCs w:val="21"/>
              </w:rPr>
              <w:instrText>-1</w:instrTex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separate"/>
            </w:r>
            <w:r w:rsidR="00247CF4">
              <w:rPr>
                <w:rFonts w:ascii="楷体" w:eastAsia="楷体" w:hAnsi="楷体"/>
                <w:noProof/>
                <w:sz w:val="21"/>
                <w:szCs w:val="21"/>
                <w:lang w:val="zh-CN"/>
              </w:rPr>
              <w:t>5</w: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end"/>
            </w:r>
            <w:r w:rsidRPr="00D61753">
              <w:rPr>
                <w:rFonts w:ascii="楷体" w:eastAsia="楷体" w:hAnsi="楷体"/>
                <w:bCs/>
                <w:sz w:val="21"/>
                <w:szCs w:val="21"/>
              </w:rPr>
              <w:t>页</w:t>
            </w:r>
          </w:p>
        </w:sdtContent>
      </w:sdt>
    </w:sdtContent>
  </w:sdt>
  <w:p w14:paraId="626F5DA5" w14:textId="77777777" w:rsidR="009B215E" w:rsidRDefault="009B215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BA2B7" w14:textId="77777777" w:rsidR="0094450E" w:rsidRDefault="0094450E" w:rsidP="001E6297">
      <w:r>
        <w:separator/>
      </w:r>
    </w:p>
  </w:footnote>
  <w:footnote w:type="continuationSeparator" w:id="0">
    <w:p w14:paraId="5FE77E7E" w14:textId="77777777" w:rsidR="0094450E" w:rsidRDefault="0094450E" w:rsidP="001E6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7343"/>
    <w:multiLevelType w:val="hybridMultilevel"/>
    <w:tmpl w:val="0EB47806"/>
    <w:lvl w:ilvl="0" w:tplc="97483DF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A6118F"/>
    <w:multiLevelType w:val="multilevel"/>
    <w:tmpl w:val="2124D800"/>
    <w:lvl w:ilvl="0">
      <w:start w:val="1"/>
      <w:numFmt w:val="decimal"/>
      <w:lvlText w:val="%1."/>
      <w:lvlJc w:val="left"/>
      <w:pPr>
        <w:ind w:left="425" w:hanging="425"/>
      </w:pPr>
      <w:rPr>
        <w:b w:val="0"/>
        <w:sz w:val="21"/>
        <w:szCs w:val="21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1BD02404"/>
    <w:multiLevelType w:val="multilevel"/>
    <w:tmpl w:val="B1C8D3E2"/>
    <w:lvl w:ilvl="0">
      <w:start w:val="1"/>
      <w:numFmt w:val="decimal"/>
      <w:lvlText w:val="%1."/>
      <w:lvlJc w:val="left"/>
      <w:pPr>
        <w:ind w:left="425" w:hanging="425"/>
      </w:pPr>
      <w:rPr>
        <w:b w:val="0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325E6DE7"/>
    <w:multiLevelType w:val="hybridMultilevel"/>
    <w:tmpl w:val="2270A706"/>
    <w:lvl w:ilvl="0" w:tplc="4D5E6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5E34D0"/>
    <w:multiLevelType w:val="hybridMultilevel"/>
    <w:tmpl w:val="7A1E4A5E"/>
    <w:lvl w:ilvl="0" w:tplc="A13C0E0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1E020E"/>
    <w:multiLevelType w:val="hybridMultilevel"/>
    <w:tmpl w:val="07BABF22"/>
    <w:lvl w:ilvl="0" w:tplc="1A688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7DA5C5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721A2D2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75E825E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F8"/>
    <w:rsid w:val="00015243"/>
    <w:rsid w:val="0002271A"/>
    <w:rsid w:val="00072C6F"/>
    <w:rsid w:val="000E076E"/>
    <w:rsid w:val="00111EE6"/>
    <w:rsid w:val="00193B84"/>
    <w:rsid w:val="001B4DE1"/>
    <w:rsid w:val="001D08E0"/>
    <w:rsid w:val="001E6297"/>
    <w:rsid w:val="00247CF4"/>
    <w:rsid w:val="00282456"/>
    <w:rsid w:val="002F0EE1"/>
    <w:rsid w:val="00317B79"/>
    <w:rsid w:val="003A3C35"/>
    <w:rsid w:val="003D531C"/>
    <w:rsid w:val="003D5450"/>
    <w:rsid w:val="003E1E58"/>
    <w:rsid w:val="003E22E0"/>
    <w:rsid w:val="003F034E"/>
    <w:rsid w:val="004E66CF"/>
    <w:rsid w:val="00545BD3"/>
    <w:rsid w:val="005D6357"/>
    <w:rsid w:val="005D63E0"/>
    <w:rsid w:val="005D6F76"/>
    <w:rsid w:val="005E63CB"/>
    <w:rsid w:val="00606517"/>
    <w:rsid w:val="00636EAA"/>
    <w:rsid w:val="006B5822"/>
    <w:rsid w:val="006C1DA9"/>
    <w:rsid w:val="006D4855"/>
    <w:rsid w:val="006D6272"/>
    <w:rsid w:val="00735620"/>
    <w:rsid w:val="00735FD2"/>
    <w:rsid w:val="00753687"/>
    <w:rsid w:val="00767796"/>
    <w:rsid w:val="00781B41"/>
    <w:rsid w:val="007B4445"/>
    <w:rsid w:val="007B7F05"/>
    <w:rsid w:val="007E76B2"/>
    <w:rsid w:val="007F2676"/>
    <w:rsid w:val="00836A4B"/>
    <w:rsid w:val="00854FFC"/>
    <w:rsid w:val="00855CAB"/>
    <w:rsid w:val="008A7DC3"/>
    <w:rsid w:val="008E0EA5"/>
    <w:rsid w:val="0094450E"/>
    <w:rsid w:val="009B215E"/>
    <w:rsid w:val="00A33570"/>
    <w:rsid w:val="00A632F1"/>
    <w:rsid w:val="00AE4186"/>
    <w:rsid w:val="00B37DF8"/>
    <w:rsid w:val="00BB0DB5"/>
    <w:rsid w:val="00C1096D"/>
    <w:rsid w:val="00C35861"/>
    <w:rsid w:val="00C45E4D"/>
    <w:rsid w:val="00CC3FD9"/>
    <w:rsid w:val="00CF24D0"/>
    <w:rsid w:val="00D60933"/>
    <w:rsid w:val="00E625BA"/>
    <w:rsid w:val="00E9350C"/>
    <w:rsid w:val="00F35D5C"/>
    <w:rsid w:val="00FB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18D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6E"/>
    <w:pPr>
      <w:widowControl w:val="0"/>
      <w:jc w:val="both"/>
    </w:pPr>
    <w:rPr>
      <w:rFonts w:eastAsia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62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62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62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6297"/>
    <w:rPr>
      <w:sz w:val="18"/>
      <w:szCs w:val="18"/>
    </w:rPr>
  </w:style>
  <w:style w:type="paragraph" w:styleId="a5">
    <w:name w:val="List Paragraph"/>
    <w:basedOn w:val="a"/>
    <w:uiPriority w:val="34"/>
    <w:qFormat/>
    <w:rsid w:val="00D60933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0E076E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E076E"/>
    <w:rPr>
      <w:rFonts w:eastAsia="宋体"/>
    </w:rPr>
  </w:style>
  <w:style w:type="table" w:styleId="a7">
    <w:name w:val="Table Grid"/>
    <w:basedOn w:val="a1"/>
    <w:uiPriority w:val="39"/>
    <w:rsid w:val="005D63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E9350C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9350C"/>
    <w:rPr>
      <w:rFonts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6E"/>
    <w:pPr>
      <w:widowControl w:val="0"/>
      <w:jc w:val="both"/>
    </w:pPr>
    <w:rPr>
      <w:rFonts w:eastAsia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62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62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62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6297"/>
    <w:rPr>
      <w:sz w:val="18"/>
      <w:szCs w:val="18"/>
    </w:rPr>
  </w:style>
  <w:style w:type="paragraph" w:styleId="a5">
    <w:name w:val="List Paragraph"/>
    <w:basedOn w:val="a"/>
    <w:uiPriority w:val="34"/>
    <w:qFormat/>
    <w:rsid w:val="00D60933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0E076E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E076E"/>
    <w:rPr>
      <w:rFonts w:eastAsia="宋体"/>
    </w:rPr>
  </w:style>
  <w:style w:type="table" w:styleId="a7">
    <w:name w:val="Table Grid"/>
    <w:basedOn w:val="a1"/>
    <w:uiPriority w:val="39"/>
    <w:rsid w:val="005D63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E9350C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9350C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42F0E-6DE3-41FC-9E11-AC932FD11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6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User</cp:lastModifiedBy>
  <cp:revision>27</cp:revision>
  <dcterms:created xsi:type="dcterms:W3CDTF">2018-06-12T09:34:00Z</dcterms:created>
  <dcterms:modified xsi:type="dcterms:W3CDTF">2018-10-26T06:32:00Z</dcterms:modified>
</cp:coreProperties>
</file>