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57"/>
      </w:tblGrid>
      <w:tr w:rsidR="0080657E" w:rsidRPr="00911BCD" w14:paraId="40562E8F" w14:textId="77777777" w:rsidTr="00907162">
        <w:tc>
          <w:tcPr>
            <w:tcW w:w="1843" w:type="dxa"/>
            <w:shd w:val="clear" w:color="auto" w:fill="auto"/>
          </w:tcPr>
          <w:p w14:paraId="23DF51C6" w14:textId="77777777" w:rsidR="0080657E" w:rsidRPr="00911BCD" w:rsidRDefault="0080657E" w:rsidP="00907162">
            <w:pPr>
              <w:rPr>
                <w:rFonts w:ascii="Times New Roman"/>
              </w:rPr>
            </w:pPr>
            <w:r w:rsidRPr="00911BCD">
              <w:rPr>
                <w:rFonts w:ascii="黑体" w:eastAsia="黑体" w:hAnsi="黑体" w:hint="eastAsia"/>
              </w:rPr>
              <w:t>文档编号：</w:t>
            </w:r>
          </w:p>
        </w:tc>
        <w:tc>
          <w:tcPr>
            <w:tcW w:w="1757" w:type="dxa"/>
            <w:shd w:val="clear" w:color="auto" w:fill="auto"/>
          </w:tcPr>
          <w:p w14:paraId="4950EB0D" w14:textId="77777777" w:rsidR="0080657E" w:rsidRPr="00911BCD" w:rsidRDefault="0080657E" w:rsidP="00907162">
            <w:pPr>
              <w:rPr>
                <w:rFonts w:ascii="Times New Roman"/>
              </w:rPr>
            </w:pPr>
            <w:r w:rsidRPr="00911BCD">
              <w:rPr>
                <w:rFonts w:ascii="黑体" w:eastAsia="黑体" w:hAnsi="黑体" w:hint="eastAsia"/>
              </w:rPr>
              <w:t>YL-G0</w:t>
            </w:r>
            <w:r>
              <w:rPr>
                <w:rFonts w:ascii="黑体" w:eastAsia="黑体" w:hAnsi="黑体" w:hint="eastAsia"/>
              </w:rPr>
              <w:t>1</w:t>
            </w:r>
            <w:r w:rsidRPr="00911BCD">
              <w:rPr>
                <w:rFonts w:ascii="黑体" w:eastAsia="黑体" w:hAnsi="黑体" w:hint="eastAsia"/>
              </w:rPr>
              <w:t>-00</w:t>
            </w:r>
            <w:r>
              <w:rPr>
                <w:rFonts w:ascii="黑体" w:eastAsia="黑体" w:hAnsi="黑体" w:hint="eastAsia"/>
              </w:rPr>
              <w:t>1</w:t>
            </w:r>
          </w:p>
        </w:tc>
      </w:tr>
      <w:tr w:rsidR="0080657E" w:rsidRPr="00911BCD" w14:paraId="15811D87" w14:textId="77777777" w:rsidTr="00907162">
        <w:tc>
          <w:tcPr>
            <w:tcW w:w="1843" w:type="dxa"/>
            <w:shd w:val="clear" w:color="auto" w:fill="auto"/>
          </w:tcPr>
          <w:p w14:paraId="4544FFD0" w14:textId="77777777" w:rsidR="0080657E" w:rsidRPr="00911BCD" w:rsidRDefault="0080657E" w:rsidP="00907162">
            <w:pPr>
              <w:rPr>
                <w:rFonts w:ascii="黑体" w:eastAsia="黑体" w:hAnsi="黑体"/>
              </w:rPr>
            </w:pPr>
            <w:r w:rsidRPr="00911BCD">
              <w:rPr>
                <w:rFonts w:ascii="黑体" w:eastAsia="黑体" w:hAnsi="黑体" w:hint="eastAsia"/>
              </w:rPr>
              <w:t>文档密级：</w:t>
            </w:r>
          </w:p>
        </w:tc>
        <w:tc>
          <w:tcPr>
            <w:tcW w:w="1757" w:type="dxa"/>
            <w:shd w:val="clear" w:color="auto" w:fill="auto"/>
          </w:tcPr>
          <w:p w14:paraId="03169C91" w14:textId="77777777" w:rsidR="0080657E" w:rsidRPr="00911BCD" w:rsidRDefault="0080657E" w:rsidP="00907162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1级</w:t>
            </w:r>
          </w:p>
        </w:tc>
      </w:tr>
    </w:tbl>
    <w:p w14:paraId="15567607" w14:textId="77777777" w:rsidR="00414907" w:rsidRDefault="00414907">
      <w:pPr>
        <w:rPr>
          <w:rFonts w:ascii="Times New Roman"/>
        </w:rPr>
      </w:pPr>
    </w:p>
    <w:p w14:paraId="30FA9494" w14:textId="77777777" w:rsidR="00F1778C" w:rsidRDefault="00F1778C">
      <w:pPr>
        <w:rPr>
          <w:rFonts w:ascii="Times New Roman"/>
        </w:rPr>
      </w:pPr>
    </w:p>
    <w:p w14:paraId="1822C7C9" w14:textId="77777777" w:rsidR="00F1778C" w:rsidRDefault="00F1778C">
      <w:pPr>
        <w:rPr>
          <w:rFonts w:ascii="Times New Roman"/>
        </w:rPr>
      </w:pPr>
    </w:p>
    <w:p w14:paraId="09573194" w14:textId="77777777" w:rsidR="00414907" w:rsidRDefault="00414907">
      <w:pPr>
        <w:rPr>
          <w:rFonts w:ascii="Times New Roman"/>
        </w:rPr>
      </w:pPr>
    </w:p>
    <w:p w14:paraId="7115C026" w14:textId="77777777" w:rsidR="00414907" w:rsidRDefault="00414907">
      <w:pPr>
        <w:rPr>
          <w:rFonts w:ascii="Times New Roman"/>
        </w:rPr>
      </w:pPr>
    </w:p>
    <w:p w14:paraId="6A795349" w14:textId="77777777" w:rsidR="00414907" w:rsidRDefault="00414907">
      <w:pPr>
        <w:rPr>
          <w:rFonts w:ascii="Times New Roman"/>
        </w:rPr>
      </w:pPr>
    </w:p>
    <w:p w14:paraId="4B7CFD7F" w14:textId="77777777" w:rsidR="00414907" w:rsidRDefault="00414907">
      <w:pPr>
        <w:rPr>
          <w:rFonts w:ascii="Times New Roman"/>
        </w:rPr>
      </w:pPr>
    </w:p>
    <w:p w14:paraId="1515D325" w14:textId="77777777" w:rsidR="00414907" w:rsidRDefault="00414907">
      <w:pPr>
        <w:rPr>
          <w:rFonts w:ascii="Times New Roman"/>
        </w:rPr>
      </w:pPr>
    </w:p>
    <w:p w14:paraId="0151FC66" w14:textId="77777777" w:rsidR="00414907" w:rsidRDefault="00414907">
      <w:pPr>
        <w:rPr>
          <w:rFonts w:ascii="Times New Roman"/>
        </w:rPr>
      </w:pPr>
    </w:p>
    <w:p w14:paraId="414C933F" w14:textId="77777777" w:rsidR="00414907" w:rsidRDefault="00414907">
      <w:pPr>
        <w:rPr>
          <w:rFonts w:ascii="Times New Roman"/>
        </w:rPr>
      </w:pPr>
    </w:p>
    <w:p w14:paraId="31B9A896" w14:textId="77777777" w:rsidR="00414907" w:rsidRDefault="00414907">
      <w:pPr>
        <w:rPr>
          <w:rFonts w:ascii="Times New Roman"/>
        </w:rPr>
      </w:pPr>
    </w:p>
    <w:p w14:paraId="3A85597C" w14:textId="77777777" w:rsidR="00414907" w:rsidRDefault="00414907">
      <w:pPr>
        <w:rPr>
          <w:rFonts w:ascii="Times New Roman"/>
        </w:rPr>
      </w:pPr>
    </w:p>
    <w:p w14:paraId="28C6BF78" w14:textId="77777777" w:rsidR="00414907" w:rsidRDefault="00414907">
      <w:pPr>
        <w:rPr>
          <w:rFonts w:ascii="Times New Roman"/>
        </w:rPr>
      </w:pPr>
    </w:p>
    <w:p w14:paraId="6BAC14C4" w14:textId="77777777" w:rsidR="00414907" w:rsidRDefault="00414907">
      <w:pPr>
        <w:rPr>
          <w:rFonts w:ascii="Times New Roman"/>
        </w:rPr>
      </w:pPr>
    </w:p>
    <w:p w14:paraId="43A5898E" w14:textId="77777777" w:rsidR="00414907" w:rsidRDefault="00414907">
      <w:pPr>
        <w:rPr>
          <w:rFonts w:ascii="Times New Roman"/>
        </w:rPr>
      </w:pPr>
    </w:p>
    <w:p w14:paraId="5F7310C2" w14:textId="60621594" w:rsidR="00416F16" w:rsidRDefault="00416F16" w:rsidP="00416F16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1A29A7">
        <w:rPr>
          <w:rFonts w:ascii="Arial" w:eastAsia="黑体" w:hAnsi="Arial" w:cs="Arial"/>
          <w:b/>
          <w:sz w:val="52"/>
          <w:szCs w:val="52"/>
        </w:rPr>
        <w:t>Track</w:t>
      </w:r>
      <w:r w:rsidR="006B1A0E">
        <w:rPr>
          <w:rFonts w:ascii="Arial" w:eastAsia="黑体" w:hAnsi="Arial" w:cs="Arial" w:hint="eastAsia"/>
          <w:b/>
          <w:sz w:val="52"/>
          <w:szCs w:val="52"/>
        </w:rPr>
        <w:t>Moni</w:t>
      </w:r>
      <w:r w:rsidRPr="001A29A7">
        <w:rPr>
          <w:rFonts w:ascii="Arial" w:eastAsia="黑体" w:hAnsi="Arial" w:cs="Arial"/>
          <w:b/>
          <w:sz w:val="52"/>
          <w:szCs w:val="52"/>
        </w:rPr>
        <w:t>tor3</w:t>
      </w:r>
      <w:r w:rsidR="00A01654">
        <w:rPr>
          <w:rFonts w:ascii="Arial" w:eastAsia="黑体" w:hAnsi="Arial" w:cs="Arial" w:hint="eastAsia"/>
          <w:b/>
          <w:sz w:val="52"/>
          <w:szCs w:val="52"/>
        </w:rPr>
        <w:t>.</w:t>
      </w:r>
      <w:r w:rsidR="00A01654">
        <w:rPr>
          <w:rFonts w:ascii="Arial" w:eastAsia="黑体" w:hAnsi="Arial" w:cs="Arial"/>
          <w:b/>
          <w:sz w:val="52"/>
          <w:szCs w:val="52"/>
        </w:rPr>
        <w:t>1</w:t>
      </w:r>
      <w:r w:rsidRPr="001A29A7">
        <w:rPr>
          <w:rFonts w:ascii="Arial" w:eastAsia="黑体" w:hAnsi="Arial" w:cs="Arial"/>
          <w:b/>
          <w:sz w:val="52"/>
          <w:szCs w:val="52"/>
        </w:rPr>
        <w:t>.0</w:t>
      </w:r>
      <w:r w:rsidR="00A01654">
        <w:rPr>
          <w:rFonts w:ascii="Arial" w:eastAsia="黑体" w:hAnsi="Arial" w:cs="Arial"/>
          <w:b/>
          <w:sz w:val="52"/>
          <w:szCs w:val="52"/>
        </w:rPr>
        <w:t>.5</w:t>
      </w:r>
    </w:p>
    <w:p w14:paraId="5C56C3E2" w14:textId="4704D936" w:rsidR="00416F16" w:rsidRDefault="00416F16" w:rsidP="00416F16">
      <w:pPr>
        <w:pStyle w:val="af3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1A29A7">
        <w:rPr>
          <w:rFonts w:ascii="Arial" w:eastAsia="黑体" w:hAnsi="Arial" w:cs="Arial"/>
          <w:b/>
          <w:sz w:val="52"/>
          <w:szCs w:val="52"/>
        </w:rPr>
        <w:t>协议说明</w:t>
      </w:r>
      <w:r w:rsidR="00A01654">
        <w:rPr>
          <w:rFonts w:ascii="Arial" w:eastAsia="黑体" w:hAnsi="Arial" w:cs="Arial" w:hint="eastAsia"/>
          <w:b/>
          <w:sz w:val="52"/>
          <w:szCs w:val="52"/>
        </w:rPr>
        <w:t>书</w:t>
      </w:r>
    </w:p>
    <w:p w14:paraId="123EACFF" w14:textId="77777777" w:rsidR="00414907" w:rsidRDefault="00414907" w:rsidP="00444F8E">
      <w:pPr>
        <w:rPr>
          <w:rFonts w:hAnsi="宋体"/>
          <w:sz w:val="32"/>
        </w:rPr>
      </w:pPr>
    </w:p>
    <w:p w14:paraId="097F6A76" w14:textId="77777777" w:rsidR="00414907" w:rsidRDefault="00414907">
      <w:pPr>
        <w:jc w:val="right"/>
        <w:rPr>
          <w:rFonts w:ascii="Times New Roman"/>
        </w:rPr>
      </w:pPr>
    </w:p>
    <w:p w14:paraId="7823F0B4" w14:textId="77777777" w:rsidR="00414907" w:rsidRDefault="00414907">
      <w:pPr>
        <w:rPr>
          <w:rFonts w:ascii="Times New Roman"/>
        </w:rPr>
      </w:pPr>
    </w:p>
    <w:p w14:paraId="15D6204E" w14:textId="77777777" w:rsidR="00414907" w:rsidRDefault="00414907">
      <w:pPr>
        <w:rPr>
          <w:rFonts w:ascii="Times New Roman"/>
        </w:rPr>
      </w:pPr>
    </w:p>
    <w:p w14:paraId="52A20E00" w14:textId="77777777" w:rsidR="00414907" w:rsidRDefault="00414907">
      <w:pPr>
        <w:pStyle w:val="ProjectName"/>
        <w:rPr>
          <w:szCs w:val="24"/>
        </w:rPr>
      </w:pPr>
    </w:p>
    <w:p w14:paraId="2E0002A6" w14:textId="77777777" w:rsidR="00414907" w:rsidRDefault="00414907">
      <w:pPr>
        <w:rPr>
          <w:rFonts w:ascii="Times New Roman"/>
        </w:rPr>
      </w:pPr>
    </w:p>
    <w:p w14:paraId="51725C51" w14:textId="77777777" w:rsidR="00414907" w:rsidRDefault="00414907">
      <w:pPr>
        <w:rPr>
          <w:rFonts w:ascii="Times New Roman"/>
        </w:rPr>
      </w:pPr>
    </w:p>
    <w:p w14:paraId="2B4C6A3E" w14:textId="77777777" w:rsidR="00414907" w:rsidRDefault="00414907">
      <w:pPr>
        <w:rPr>
          <w:rFonts w:ascii="Times New Roman"/>
        </w:rPr>
      </w:pPr>
    </w:p>
    <w:p w14:paraId="2D9485B2" w14:textId="77777777" w:rsidR="00414907" w:rsidRDefault="00414907">
      <w:pPr>
        <w:rPr>
          <w:rFonts w:ascii="Times New Roman"/>
        </w:rPr>
      </w:pPr>
    </w:p>
    <w:p w14:paraId="35D9C7D8" w14:textId="77777777" w:rsidR="00414907" w:rsidRDefault="00414907">
      <w:pPr>
        <w:rPr>
          <w:rFonts w:ascii="Times New Roman"/>
        </w:rPr>
      </w:pPr>
    </w:p>
    <w:p w14:paraId="7ED47C90" w14:textId="77777777" w:rsidR="00414907" w:rsidRDefault="00414907">
      <w:pPr>
        <w:rPr>
          <w:rFonts w:ascii="Times New Roman"/>
        </w:rPr>
      </w:pPr>
    </w:p>
    <w:p w14:paraId="38BB8B03" w14:textId="77777777" w:rsidR="00414907" w:rsidRDefault="00414907">
      <w:pPr>
        <w:rPr>
          <w:rFonts w:ascii="Times New Roman"/>
        </w:rPr>
      </w:pPr>
    </w:p>
    <w:p w14:paraId="0DD0BEBF" w14:textId="77777777" w:rsidR="00414907" w:rsidRDefault="00414907">
      <w:pPr>
        <w:rPr>
          <w:rFonts w:ascii="Times New Roman"/>
        </w:rPr>
      </w:pPr>
    </w:p>
    <w:p w14:paraId="1C3251E6" w14:textId="77777777" w:rsidR="00414907" w:rsidRDefault="00414907">
      <w:pPr>
        <w:rPr>
          <w:rFonts w:ascii="Times New Roman"/>
        </w:rPr>
      </w:pPr>
    </w:p>
    <w:p w14:paraId="517C93FC" w14:textId="77777777" w:rsidR="00414907" w:rsidRDefault="00414907">
      <w:pPr>
        <w:rPr>
          <w:rFonts w:ascii="Times New Roman"/>
        </w:rPr>
      </w:pPr>
    </w:p>
    <w:p w14:paraId="33460390" w14:textId="77777777" w:rsidR="00414907" w:rsidRDefault="00414907">
      <w:pPr>
        <w:rPr>
          <w:rFonts w:ascii="Times New Roman"/>
        </w:rPr>
      </w:pPr>
    </w:p>
    <w:p w14:paraId="20037D10" w14:textId="77777777" w:rsidR="00B214A4" w:rsidRDefault="00A42EF0">
      <w:pPr>
        <w:jc w:val="center"/>
        <w:rPr>
          <w:rFonts w:ascii="黑体" w:eastAsia="黑体" w:hAnsi="黑体"/>
        </w:rPr>
      </w:pPr>
      <w:r w:rsidRPr="008B21EB">
        <w:rPr>
          <w:rFonts w:ascii="黑体" w:eastAsia="黑体" w:hAnsi="黑体" w:hint="eastAsia"/>
        </w:rPr>
        <w:t>北京鹰路科技有限公司</w:t>
      </w:r>
      <w:r w:rsidR="00414907" w:rsidRPr="008B21EB">
        <w:rPr>
          <w:rFonts w:ascii="黑体" w:eastAsia="黑体" w:hAnsi="黑体"/>
        </w:rPr>
        <w:t xml:space="preserve"> </w:t>
      </w:r>
    </w:p>
    <w:p w14:paraId="40E188CF" w14:textId="77777777" w:rsidR="0080657E" w:rsidRDefault="0080657E">
      <w:pPr>
        <w:jc w:val="center"/>
        <w:rPr>
          <w:rFonts w:ascii="黑体" w:eastAsia="黑体" w:hAnsi="黑体"/>
        </w:rPr>
      </w:pPr>
    </w:p>
    <w:p w14:paraId="274A374E" w14:textId="710463AE" w:rsidR="0080657E" w:rsidRPr="008B21EB" w:rsidRDefault="0080657E">
      <w:pPr>
        <w:jc w:val="center"/>
        <w:rPr>
          <w:rFonts w:ascii="黑体" w:eastAsia="黑体" w:hAnsi="黑体"/>
        </w:rPr>
        <w:sectPr w:rsidR="0080657E" w:rsidRPr="008B21EB" w:rsidSect="00B214A4">
          <w:headerReference w:type="default" r:id="rId8"/>
          <w:footerReference w:type="default" r:id="rId9"/>
          <w:pgSz w:w="11906" w:h="16838"/>
          <w:pgMar w:top="1440" w:right="1230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黑体" w:hint="eastAsia"/>
        </w:rPr>
        <w:t>2</w:t>
      </w:r>
      <w:r w:rsidR="00416F16">
        <w:rPr>
          <w:rFonts w:ascii="黑体" w:eastAsia="黑体" w:hAnsi="黑体"/>
        </w:rPr>
        <w:t>021</w:t>
      </w:r>
      <w:r>
        <w:rPr>
          <w:rFonts w:ascii="黑体" w:eastAsia="黑体" w:hAnsi="黑体" w:hint="eastAsia"/>
        </w:rPr>
        <w:t>-12-</w:t>
      </w:r>
      <w:r w:rsidR="00416F16">
        <w:rPr>
          <w:rFonts w:ascii="黑体" w:eastAsia="黑体" w:hAnsi="黑体"/>
        </w:rPr>
        <w:t>22</w:t>
      </w:r>
    </w:p>
    <w:p w14:paraId="65387776" w14:textId="77777777" w:rsidR="0080657E" w:rsidRDefault="0080657E" w:rsidP="0080657E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72C4A436" w14:textId="04D12623" w:rsidR="0080657E" w:rsidRPr="0013357B" w:rsidRDefault="0080657E" w:rsidP="0013357B">
      <w:pPr>
        <w:jc w:val="center"/>
        <w:rPr>
          <w:rFonts w:ascii="黑体" w:eastAsia="黑体" w:hAnsi="黑体"/>
          <w:b/>
          <w:sz w:val="32"/>
          <w:szCs w:val="32"/>
        </w:rPr>
      </w:pPr>
      <w:r w:rsidRPr="003C5AF4">
        <w:rPr>
          <w:rFonts w:ascii="黑体" w:eastAsia="黑体" w:hAnsi="黑体" w:hint="eastAsia"/>
          <w:b/>
          <w:sz w:val="32"/>
          <w:szCs w:val="32"/>
        </w:rPr>
        <w:t>修订页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134"/>
        <w:gridCol w:w="1843"/>
        <w:gridCol w:w="1208"/>
        <w:gridCol w:w="1325"/>
        <w:gridCol w:w="1198"/>
      </w:tblGrid>
      <w:tr w:rsidR="0080657E" w:rsidRPr="003C5AF4" w14:paraId="7663E2CB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CDCA85F" w14:textId="77777777" w:rsidR="0080657E" w:rsidRPr="003C5AF4" w:rsidRDefault="0080657E" w:rsidP="00907162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项次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42EFC" w14:textId="77777777" w:rsidR="0080657E" w:rsidRPr="003C5AF4" w:rsidRDefault="0080657E" w:rsidP="00907162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B57BB" w14:textId="77777777" w:rsidR="0080657E" w:rsidRPr="003C5AF4" w:rsidRDefault="0080657E" w:rsidP="00907162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修订内容摘要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9618722" w14:textId="77777777" w:rsidR="0080657E" w:rsidRPr="003C5AF4" w:rsidRDefault="0080657E" w:rsidP="00907162">
            <w:pPr>
              <w:ind w:right="1" w:hanging="8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>
              <w:rPr>
                <w:rFonts w:ascii="黑体" w:eastAsia="黑体" w:hAnsi="黑体" w:hint="eastAsia"/>
                <w:b/>
                <w:bCs/>
                <w:sz w:val="21"/>
              </w:rPr>
              <w:t>审核</w:t>
            </w: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人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D8A1A44" w14:textId="77777777" w:rsidR="0080657E" w:rsidRPr="003C5AF4" w:rsidRDefault="0080657E" w:rsidP="00907162">
            <w:pPr>
              <w:ind w:hanging="7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修订日期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61E605F" w14:textId="77777777" w:rsidR="0080657E" w:rsidRPr="003C5AF4" w:rsidRDefault="0080657E" w:rsidP="00907162">
            <w:pPr>
              <w:ind w:right="-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备注</w:t>
            </w:r>
          </w:p>
        </w:tc>
      </w:tr>
      <w:tr w:rsidR="0080657E" w:rsidRPr="00033997" w14:paraId="4834F622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1006E1E" w14:textId="77777777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D7627" w14:textId="16CC9163" w:rsidR="0080657E" w:rsidRPr="00033997" w:rsidRDefault="00A73C58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许洪峰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FA7662" w14:textId="77777777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初稿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49C5AA1" w14:textId="77777777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D4DA1D6" w14:textId="66031DC8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  <w:r w:rsidR="00A73C58">
              <w:rPr>
                <w:rFonts w:ascii="黑体" w:eastAsia="黑体" w:hAnsi="黑体"/>
                <w:sz w:val="21"/>
                <w:szCs w:val="21"/>
              </w:rPr>
              <w:t>21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-</w:t>
            </w:r>
            <w:r w:rsidR="00A73C58">
              <w:rPr>
                <w:rFonts w:ascii="黑体" w:eastAsia="黑体" w:hAnsi="黑体"/>
                <w:sz w:val="21"/>
                <w:szCs w:val="21"/>
              </w:rPr>
              <w:t>12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-</w:t>
            </w:r>
            <w:r w:rsidR="00A73C58">
              <w:rPr>
                <w:rFonts w:ascii="黑体" w:eastAsia="黑体" w:hAnsi="黑体"/>
                <w:sz w:val="21"/>
                <w:szCs w:val="21"/>
              </w:rPr>
              <w:t>22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646764B" w14:textId="6E2C4028" w:rsidR="0080657E" w:rsidRPr="00033997" w:rsidRDefault="0080657E" w:rsidP="00A73C58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80657E" w:rsidRPr="00033997" w14:paraId="5063E748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2D35CDB" w14:textId="260A1E5C" w:rsidR="0080657E" w:rsidRPr="00033997" w:rsidRDefault="0080657E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9E039D" w14:textId="5AC1CCCD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FD97DE" w14:textId="2C459EE6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CB806F9" w14:textId="3DCBBBA0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AF06ACE" w14:textId="1432A0E8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43E2D7D" w14:textId="77777777" w:rsidR="0080657E" w:rsidRPr="00033997" w:rsidRDefault="0080657E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63F986AD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23AC8AF4" w14:textId="03246382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5B654B" w14:textId="15FA5C99" w:rsidR="00CC51C7" w:rsidRPr="00033997" w:rsidRDefault="00CC51C7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49BFFF" w14:textId="12D51B19" w:rsidR="00CC51C7" w:rsidRPr="00033997" w:rsidRDefault="00145C94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65753A1" w14:textId="4BE9B1BB" w:rsidR="00CC51C7" w:rsidRPr="00033997" w:rsidRDefault="00CC51C7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F3037F5" w14:textId="79F19C44" w:rsidR="00CC51C7" w:rsidRPr="00033997" w:rsidRDefault="00CC51C7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7DF7E35" w14:textId="77777777" w:rsidR="00CC51C7" w:rsidRPr="00033997" w:rsidRDefault="00CC51C7" w:rsidP="00A73C5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444056D2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6B0895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2B1E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C0450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E253AD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54E47E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728689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73C0E151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34F8F7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F34D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DA5AD7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8DBE24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685183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AFE95A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32BAC12E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4990C79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63D6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AF80A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6E82CE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540FCC2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D18928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2772629F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4191BDB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8755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2B671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21EFCA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9CF72F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679BDC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2C0EB5A7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A3E33B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3F2E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99D9C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343EBD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FBCC8A5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6A2B5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32A0F15F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4B5B8ED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40A1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84572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610F0A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2ECFD07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B3BE8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6B86E88B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358A96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685AE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73C1A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CDA1CC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68F061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7E872B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4CDEEF9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194109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4C25B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501A0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8024C2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B2FC84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3227B3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0906DF0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F9B17B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E91AA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B120DC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E4672B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FAC75D5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631368E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13E791E6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7A793B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D9E05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7F564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F1E776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ED7836F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CDA0B12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2BC82F8C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5D4EEA9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4958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78FE23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EBA50FD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CC1F6A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20C23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4636B4A3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9D4C6B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8C89B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949F8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DB8C0E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3CC527A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084EAF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CC51C7" w:rsidRPr="00033997" w14:paraId="34588572" w14:textId="7777777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3BBC9FD1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BDD2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702544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C528476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4B065C8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E3D6500" w14:textId="77777777" w:rsidR="00CC51C7" w:rsidRPr="00033997" w:rsidRDefault="00CC51C7" w:rsidP="00907162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14:paraId="43043517" w14:textId="77777777" w:rsidR="0080657E" w:rsidRDefault="0080657E">
      <w:pPr>
        <w:widowControl/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br w:type="page"/>
      </w:r>
    </w:p>
    <w:p w14:paraId="1E1E5B34" w14:textId="77777777" w:rsidR="00414907" w:rsidRPr="00D03916" w:rsidRDefault="00414907" w:rsidP="004D5DA7">
      <w:pPr>
        <w:jc w:val="center"/>
        <w:rPr>
          <w:rFonts w:ascii="Times New Roman"/>
          <w:b/>
          <w:bCs/>
          <w:sz w:val="32"/>
          <w:szCs w:val="32"/>
        </w:rPr>
      </w:pPr>
      <w:r w:rsidRPr="00D03916">
        <w:rPr>
          <w:rFonts w:ascii="Times New Roman" w:hint="eastAsia"/>
          <w:b/>
          <w:bCs/>
          <w:sz w:val="32"/>
          <w:szCs w:val="32"/>
        </w:rPr>
        <w:lastRenderedPageBreak/>
        <w:t>目</w:t>
      </w:r>
      <w:r w:rsidR="00B214A4" w:rsidRPr="00D03916">
        <w:rPr>
          <w:rFonts w:ascii="Times New Roman" w:hint="eastAsia"/>
          <w:b/>
          <w:bCs/>
          <w:sz w:val="32"/>
          <w:szCs w:val="32"/>
        </w:rPr>
        <w:t xml:space="preserve"> </w:t>
      </w:r>
      <w:r w:rsidRPr="00D03916">
        <w:rPr>
          <w:rFonts w:ascii="Times New Roman" w:hint="eastAsia"/>
          <w:b/>
          <w:bCs/>
          <w:sz w:val="32"/>
          <w:szCs w:val="32"/>
        </w:rPr>
        <w:t>录</w:t>
      </w:r>
    </w:p>
    <w:p w14:paraId="5DF27895" w14:textId="391B1814" w:rsidR="00585BBD" w:rsidRDefault="00414907">
      <w:pPr>
        <w:pStyle w:val="TOC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</w:instrText>
      </w:r>
      <w:r>
        <w:rPr>
          <w:b w:val="0"/>
        </w:rPr>
        <w:fldChar w:fldCharType="separate"/>
      </w:r>
      <w:hyperlink w:anchor="_Toc91062647" w:history="1">
        <w:r w:rsidR="00585BBD" w:rsidRPr="00FF2005">
          <w:rPr>
            <w:rStyle w:val="a4"/>
            <w:rFonts w:ascii="Arial" w:eastAsia="黑体" w:hAnsi="Arial" w:cs="Arial"/>
            <w:noProof/>
          </w:rPr>
          <w:t xml:space="preserve">1 </w:t>
        </w:r>
        <w:r w:rsidR="00585BBD" w:rsidRPr="00FF2005">
          <w:rPr>
            <w:rStyle w:val="a4"/>
            <w:rFonts w:ascii="Arial" w:eastAsia="黑体" w:hAnsi="Arial" w:cs="Arial"/>
            <w:noProof/>
          </w:rPr>
          <w:t>协议组成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_Toc91062647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3</w:t>
        </w:r>
        <w:r w:rsidR="00585BBD">
          <w:rPr>
            <w:noProof/>
            <w:webHidden/>
          </w:rPr>
          <w:fldChar w:fldCharType="end"/>
        </w:r>
      </w:hyperlink>
    </w:p>
    <w:p w14:paraId="3A08DB66" w14:textId="650FADB8" w:rsidR="00585BBD" w:rsidRDefault="00AA545E">
      <w:pPr>
        <w:pStyle w:val="TOC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91062648" w:history="1">
        <w:r w:rsidR="00585BBD" w:rsidRPr="00FF2005">
          <w:rPr>
            <w:rStyle w:val="a4"/>
            <w:rFonts w:ascii="Arial" w:eastAsia="黑体" w:hAnsi="Arial" w:cs="Arial"/>
            <w:noProof/>
          </w:rPr>
          <w:t xml:space="preserve">2. </w:t>
        </w:r>
        <w:r w:rsidR="00585BBD" w:rsidRPr="00FF2005">
          <w:rPr>
            <w:rStyle w:val="a4"/>
            <w:rFonts w:ascii="Arial" w:eastAsia="黑体" w:hAnsi="Arial" w:cs="Arial"/>
            <w:noProof/>
          </w:rPr>
          <w:t>数据协议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_Toc91062648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3</w:t>
        </w:r>
        <w:r w:rsidR="00585BBD">
          <w:rPr>
            <w:noProof/>
            <w:webHidden/>
          </w:rPr>
          <w:fldChar w:fldCharType="end"/>
        </w:r>
      </w:hyperlink>
    </w:p>
    <w:p w14:paraId="00D5A7C8" w14:textId="2207F692" w:rsidR="00585BBD" w:rsidRDefault="00AA545E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49" w:history="1">
        <w:r w:rsidR="00585BBD" w:rsidRPr="00FF2005">
          <w:rPr>
            <w:rStyle w:val="a4"/>
            <w:noProof/>
          </w:rPr>
          <w:t xml:space="preserve">2.1 </w:t>
        </w:r>
        <w:r w:rsidR="00585BBD" w:rsidRPr="00FF2005">
          <w:rPr>
            <w:rStyle w:val="a4"/>
            <w:noProof/>
          </w:rPr>
          <w:t>基础数据包协议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_Toc91062649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3</w:t>
        </w:r>
        <w:r w:rsidR="00585BBD">
          <w:rPr>
            <w:noProof/>
            <w:webHidden/>
          </w:rPr>
          <w:fldChar w:fldCharType="end"/>
        </w:r>
      </w:hyperlink>
    </w:p>
    <w:p w14:paraId="1F926153" w14:textId="52C3379B" w:rsidR="00585BBD" w:rsidRDefault="00AA545E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50" w:history="1">
        <w:r w:rsidR="00585BBD" w:rsidRPr="00FF2005">
          <w:rPr>
            <w:rStyle w:val="a4"/>
            <w:noProof/>
          </w:rPr>
          <w:t xml:space="preserve">2.2 </w:t>
        </w:r>
        <w:r w:rsidR="00585BBD" w:rsidRPr="00FF2005">
          <w:rPr>
            <w:rStyle w:val="a4"/>
            <w:noProof/>
          </w:rPr>
          <w:t>数据包协议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_Toc91062650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4</w:t>
        </w:r>
        <w:r w:rsidR="00585BBD">
          <w:rPr>
            <w:noProof/>
            <w:webHidden/>
          </w:rPr>
          <w:fldChar w:fldCharType="end"/>
        </w:r>
      </w:hyperlink>
    </w:p>
    <w:p w14:paraId="4DAC7370" w14:textId="5605F3B8" w:rsidR="00585BBD" w:rsidRDefault="00AA545E">
      <w:pPr>
        <w:pStyle w:val="TOC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91062651" w:history="1">
        <w:r w:rsidR="00585BBD" w:rsidRPr="00FF2005">
          <w:rPr>
            <w:rStyle w:val="a4"/>
            <w:rFonts w:ascii="Arial" w:eastAsia="黑体" w:hAnsi="Arial" w:cs="Arial"/>
            <w:noProof/>
          </w:rPr>
          <w:t xml:space="preserve">3. </w:t>
        </w:r>
        <w:r w:rsidR="00585BBD" w:rsidRPr="00FF2005">
          <w:rPr>
            <w:rStyle w:val="a4"/>
            <w:rFonts w:ascii="Arial" w:eastAsia="黑体" w:hAnsi="Arial" w:cs="Arial"/>
            <w:noProof/>
          </w:rPr>
          <w:t>控制协议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_Toc91062651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5</w:t>
        </w:r>
        <w:r w:rsidR="00585BBD">
          <w:rPr>
            <w:noProof/>
            <w:webHidden/>
          </w:rPr>
          <w:fldChar w:fldCharType="end"/>
        </w:r>
      </w:hyperlink>
    </w:p>
    <w:p w14:paraId="6BD55D33" w14:textId="350A6DCE" w:rsidR="00585BBD" w:rsidRDefault="00AA545E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52" w:history="1">
        <w:r w:rsidR="00585BBD" w:rsidRPr="00FF2005">
          <w:rPr>
            <w:rStyle w:val="a4"/>
            <w:noProof/>
          </w:rPr>
          <w:t>3.1</w:t>
        </w:r>
        <w:r w:rsidR="00585BBD" w:rsidRPr="00FF2005">
          <w:rPr>
            <w:rStyle w:val="a4"/>
            <w:noProof/>
          </w:rPr>
          <w:t>、心跳协议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_Toc91062652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5</w:t>
        </w:r>
        <w:r w:rsidR="00585BBD">
          <w:rPr>
            <w:noProof/>
            <w:webHidden/>
          </w:rPr>
          <w:fldChar w:fldCharType="end"/>
        </w:r>
      </w:hyperlink>
    </w:p>
    <w:p w14:paraId="73655706" w14:textId="654F87EF" w:rsidR="00585BBD" w:rsidRDefault="00AA545E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1062653" w:history="1">
        <w:r w:rsidR="00585BBD" w:rsidRPr="00FF2005">
          <w:rPr>
            <w:rStyle w:val="a4"/>
            <w:noProof/>
          </w:rPr>
          <w:t>3.2</w:t>
        </w:r>
        <w:r w:rsidR="00585BBD" w:rsidRPr="00FF2005">
          <w:rPr>
            <w:rStyle w:val="a4"/>
            <w:noProof/>
          </w:rPr>
          <w:t>、操控协议</w:t>
        </w:r>
        <w:r w:rsidR="00585BBD">
          <w:rPr>
            <w:noProof/>
            <w:webHidden/>
          </w:rPr>
          <w:tab/>
        </w:r>
        <w:r w:rsidR="00585BBD">
          <w:rPr>
            <w:noProof/>
            <w:webHidden/>
          </w:rPr>
          <w:fldChar w:fldCharType="begin"/>
        </w:r>
        <w:r w:rsidR="00585BBD">
          <w:rPr>
            <w:noProof/>
            <w:webHidden/>
          </w:rPr>
          <w:instrText xml:space="preserve"> PAGEREF _Toc91062653 \h </w:instrText>
        </w:r>
        <w:r w:rsidR="00585BBD">
          <w:rPr>
            <w:noProof/>
            <w:webHidden/>
          </w:rPr>
        </w:r>
        <w:r w:rsidR="00585BBD">
          <w:rPr>
            <w:noProof/>
            <w:webHidden/>
          </w:rPr>
          <w:fldChar w:fldCharType="separate"/>
        </w:r>
        <w:r w:rsidR="00585BBD">
          <w:rPr>
            <w:noProof/>
            <w:webHidden/>
          </w:rPr>
          <w:t>5</w:t>
        </w:r>
        <w:r w:rsidR="00585BBD">
          <w:rPr>
            <w:noProof/>
            <w:webHidden/>
          </w:rPr>
          <w:fldChar w:fldCharType="end"/>
        </w:r>
      </w:hyperlink>
    </w:p>
    <w:p w14:paraId="15D5EB6F" w14:textId="11C877CB" w:rsidR="00414907" w:rsidRDefault="00414907">
      <w:pPr>
        <w:jc w:val="center"/>
        <w:rPr>
          <w:rFonts w:hAnsi="宋体"/>
          <w:caps/>
        </w:rPr>
      </w:pPr>
      <w:r>
        <w:rPr>
          <w:rFonts w:ascii="Times New Roman"/>
          <w:bCs/>
        </w:rPr>
        <w:fldChar w:fldCharType="end"/>
      </w:r>
    </w:p>
    <w:p w14:paraId="4AB5CEA6" w14:textId="19ECCCA4" w:rsidR="00414907" w:rsidRDefault="00414907" w:rsidP="00D03916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hAnsi="宋体"/>
          <w:b w:val="0"/>
          <w:bCs w:val="0"/>
          <w:caps/>
        </w:rPr>
        <w:br w:type="page"/>
      </w:r>
      <w:bookmarkStart w:id="0" w:name="_Toc91062647"/>
      <w:r w:rsidR="00037B49" w:rsidRPr="00037B49">
        <w:rPr>
          <w:rFonts w:ascii="Arial" w:eastAsia="黑体" w:hAnsi="Arial" w:cs="Arial" w:hint="eastAsia"/>
        </w:rPr>
        <w:lastRenderedPageBreak/>
        <w:t xml:space="preserve">1 </w:t>
      </w:r>
      <w:bookmarkEnd w:id="0"/>
      <w:r w:rsidR="00582B08">
        <w:rPr>
          <w:rFonts w:ascii="Arial" w:eastAsia="黑体" w:hAnsi="Arial" w:cs="Arial" w:hint="eastAsia"/>
        </w:rPr>
        <w:t>远程分析协议</w:t>
      </w:r>
    </w:p>
    <w:p w14:paraId="7F2BCA45" w14:textId="7AFAA309" w:rsidR="00460C5C" w:rsidRDefault="00460C5C" w:rsidP="00460C5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proofErr w:type="spellStart"/>
      <w:r w:rsidRPr="00460C5C">
        <w:rPr>
          <w:rFonts w:ascii="Arial" w:hAnsi="Arial" w:cs="Arial" w:hint="eastAsia"/>
          <w:kern w:val="0"/>
          <w:sz w:val="21"/>
          <w:szCs w:val="21"/>
        </w:rPr>
        <w:t>TrackDoctor</w:t>
      </w:r>
      <w:proofErr w:type="spellEnd"/>
      <w:r w:rsidRPr="00460C5C">
        <w:rPr>
          <w:rFonts w:ascii="Arial" w:hAnsi="Arial" w:cs="Arial" w:hint="eastAsia"/>
          <w:kern w:val="0"/>
          <w:sz w:val="21"/>
          <w:szCs w:val="21"/>
        </w:rPr>
        <w:t>采用</w:t>
      </w:r>
      <w:r w:rsidRPr="00460C5C">
        <w:rPr>
          <w:rFonts w:ascii="Arial" w:hAnsi="Arial" w:cs="Arial" w:hint="eastAsia"/>
          <w:kern w:val="0"/>
          <w:sz w:val="21"/>
          <w:szCs w:val="21"/>
        </w:rPr>
        <w:t>TCP</w:t>
      </w:r>
      <w:r w:rsidRPr="00460C5C">
        <w:rPr>
          <w:rFonts w:ascii="Arial" w:hAnsi="Arial" w:cs="Arial" w:hint="eastAsia"/>
          <w:kern w:val="0"/>
          <w:sz w:val="21"/>
          <w:szCs w:val="21"/>
        </w:rPr>
        <w:t>远程控制协议，远程控制协议由：控制协议和数据协议两个部分组成。数据协议：对数据进行打包分类，描述数据包。控制协议：描述操控信息以及对应操控需要用到的数据包。</w:t>
      </w:r>
    </w:p>
    <w:p w14:paraId="57D970E1" w14:textId="71EE8BC8" w:rsidR="009F0A6C" w:rsidRPr="006D7EAA" w:rsidRDefault="006D7EAA" w:rsidP="006D7EAA">
      <w:pPr>
        <w:pStyle w:val="2"/>
      </w:pPr>
      <w:r>
        <w:rPr>
          <w:rFonts w:hint="eastAsia"/>
        </w:rPr>
        <w:t>1</w:t>
      </w:r>
      <w:r>
        <w:t>.1</w:t>
      </w:r>
      <w:r w:rsidR="009F0A6C" w:rsidRPr="006D7EAA">
        <w:rPr>
          <w:rFonts w:hint="eastAsia"/>
        </w:rPr>
        <w:t>协议组成：</w:t>
      </w:r>
    </w:p>
    <w:p w14:paraId="75EE3D15" w14:textId="798A260B" w:rsidR="009F0A6C" w:rsidRPr="0037011A" w:rsidRDefault="009F0A6C" w:rsidP="0037011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F0A6C">
        <w:rPr>
          <w:rFonts w:ascii="Arial" w:hAnsi="Arial" w:cs="Arial" w:hint="eastAsia"/>
          <w:kern w:val="0"/>
          <w:sz w:val="21"/>
          <w:szCs w:val="21"/>
        </w:rPr>
        <w:t>远程分析</w:t>
      </w:r>
      <w:proofErr w:type="gramStart"/>
      <w:r w:rsidRPr="009F0A6C">
        <w:rPr>
          <w:rFonts w:ascii="Arial" w:hAnsi="Arial" w:cs="Arial" w:hint="eastAsia"/>
          <w:kern w:val="0"/>
          <w:sz w:val="21"/>
          <w:szCs w:val="21"/>
        </w:rPr>
        <w:t>协议由预连接</w:t>
      </w:r>
      <w:proofErr w:type="gramEnd"/>
      <w:r w:rsidRPr="009F0A6C">
        <w:rPr>
          <w:rFonts w:ascii="Arial" w:hAnsi="Arial" w:cs="Arial" w:hint="eastAsia"/>
          <w:kern w:val="0"/>
          <w:sz w:val="21"/>
          <w:szCs w:val="21"/>
        </w:rPr>
        <w:t>协议和分析控制协议两部分组成。预连接协议</w:t>
      </w:r>
      <w:r w:rsidRPr="009F0A6C">
        <w:rPr>
          <w:rFonts w:ascii="Arial" w:hAnsi="Arial" w:cs="Arial" w:hint="eastAsia"/>
          <w:kern w:val="0"/>
          <w:sz w:val="21"/>
          <w:szCs w:val="21"/>
        </w:rPr>
        <w:t>:</w:t>
      </w:r>
      <w:r w:rsidRPr="009F0A6C">
        <w:rPr>
          <w:rFonts w:ascii="Arial" w:hAnsi="Arial" w:cs="Arial" w:hint="eastAsia"/>
          <w:kern w:val="0"/>
          <w:sz w:val="21"/>
          <w:szCs w:val="21"/>
        </w:rPr>
        <w:t>用于分析进程到</w:t>
      </w:r>
      <w:r w:rsidRPr="009F0A6C">
        <w:rPr>
          <w:rFonts w:ascii="Arial" w:hAnsi="Arial" w:cs="Arial" w:hint="eastAsia"/>
          <w:kern w:val="0"/>
          <w:sz w:val="21"/>
          <w:szCs w:val="21"/>
        </w:rPr>
        <w:t>Monitor</w:t>
      </w:r>
      <w:r w:rsidRPr="009F0A6C">
        <w:rPr>
          <w:rFonts w:ascii="Arial" w:hAnsi="Arial" w:cs="Arial" w:hint="eastAsia"/>
          <w:kern w:val="0"/>
          <w:sz w:val="21"/>
          <w:szCs w:val="21"/>
        </w:rPr>
        <w:t>的连接，告知</w:t>
      </w:r>
      <w:r w:rsidRPr="009F0A6C">
        <w:rPr>
          <w:rFonts w:ascii="Arial" w:hAnsi="Arial" w:cs="Arial" w:hint="eastAsia"/>
          <w:kern w:val="0"/>
          <w:sz w:val="21"/>
          <w:szCs w:val="21"/>
        </w:rPr>
        <w:t>Monitor</w:t>
      </w:r>
      <w:r w:rsidRPr="009F0A6C">
        <w:rPr>
          <w:rFonts w:ascii="Arial" w:hAnsi="Arial" w:cs="Arial" w:hint="eastAsia"/>
          <w:kern w:val="0"/>
          <w:sz w:val="21"/>
          <w:szCs w:val="21"/>
        </w:rPr>
        <w:t>分析进程的进程</w:t>
      </w:r>
      <w:r w:rsidRPr="009F0A6C">
        <w:rPr>
          <w:rFonts w:ascii="Arial" w:hAnsi="Arial" w:cs="Arial" w:hint="eastAsia"/>
          <w:kern w:val="0"/>
          <w:sz w:val="21"/>
          <w:szCs w:val="21"/>
        </w:rPr>
        <w:t>ID</w:t>
      </w:r>
      <w:r w:rsidRPr="009F0A6C">
        <w:rPr>
          <w:rFonts w:ascii="Arial" w:hAnsi="Arial" w:cs="Arial" w:hint="eastAsia"/>
          <w:kern w:val="0"/>
          <w:sz w:val="21"/>
          <w:szCs w:val="21"/>
        </w:rPr>
        <w:t>和控制端口号。分析控制协议</w:t>
      </w:r>
      <w:r w:rsidRPr="009F0A6C">
        <w:rPr>
          <w:rFonts w:ascii="Arial" w:hAnsi="Arial" w:cs="Arial" w:hint="eastAsia"/>
          <w:kern w:val="0"/>
          <w:sz w:val="21"/>
          <w:szCs w:val="21"/>
        </w:rPr>
        <w:t>:</w:t>
      </w:r>
      <w:r w:rsidRPr="009F0A6C">
        <w:rPr>
          <w:rFonts w:ascii="Arial" w:hAnsi="Arial" w:cs="Arial" w:hint="eastAsia"/>
          <w:kern w:val="0"/>
          <w:sz w:val="21"/>
          <w:szCs w:val="21"/>
        </w:rPr>
        <w:t>用于</w:t>
      </w:r>
      <w:r w:rsidRPr="009F0A6C">
        <w:rPr>
          <w:rFonts w:ascii="Arial" w:hAnsi="Arial" w:cs="Arial" w:hint="eastAsia"/>
          <w:kern w:val="0"/>
          <w:sz w:val="21"/>
          <w:szCs w:val="21"/>
        </w:rPr>
        <w:t>Monitor</w:t>
      </w:r>
      <w:r w:rsidRPr="009F0A6C">
        <w:rPr>
          <w:rFonts w:ascii="Arial" w:hAnsi="Arial" w:cs="Arial" w:hint="eastAsia"/>
          <w:kern w:val="0"/>
          <w:sz w:val="21"/>
          <w:szCs w:val="21"/>
        </w:rPr>
        <w:t>到分析进程的图像</w:t>
      </w:r>
      <w:proofErr w:type="gramStart"/>
      <w:r w:rsidRPr="009F0A6C">
        <w:rPr>
          <w:rFonts w:ascii="Arial" w:hAnsi="Arial" w:cs="Arial" w:hint="eastAsia"/>
          <w:kern w:val="0"/>
          <w:sz w:val="21"/>
          <w:szCs w:val="21"/>
        </w:rPr>
        <w:t>帧</w:t>
      </w:r>
      <w:proofErr w:type="gramEnd"/>
      <w:r w:rsidRPr="009F0A6C">
        <w:rPr>
          <w:rFonts w:ascii="Arial" w:hAnsi="Arial" w:cs="Arial" w:hint="eastAsia"/>
          <w:kern w:val="0"/>
          <w:sz w:val="21"/>
          <w:szCs w:val="21"/>
        </w:rPr>
        <w:t>数据传输。</w:t>
      </w:r>
    </w:p>
    <w:p w14:paraId="4FAA3C9F" w14:textId="25EFEBCD" w:rsidR="009F0A6C" w:rsidRDefault="009C4444" w:rsidP="002E446F">
      <w:pPr>
        <w:pStyle w:val="2"/>
      </w:pPr>
      <w:r>
        <w:rPr>
          <w:rFonts w:hint="eastAsia"/>
        </w:rPr>
        <w:t>1</w:t>
      </w:r>
      <w:r>
        <w:t>.2</w:t>
      </w:r>
      <w:r w:rsidR="009F0A6C" w:rsidRPr="002E446F">
        <w:rPr>
          <w:rFonts w:hint="eastAsia"/>
        </w:rPr>
        <w:t>预连接协议：</w:t>
      </w:r>
    </w:p>
    <w:p w14:paraId="50E4927A" w14:textId="4BA1DF25" w:rsidR="009F0A6C" w:rsidRPr="00836A0B" w:rsidRDefault="00836A0B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836A0B">
        <w:rPr>
          <w:rFonts w:ascii="Arial" w:eastAsia="黑体" w:hAnsi="Arial" w:cs="Arial"/>
          <w:b/>
          <w:kern w:val="0"/>
          <w:szCs w:val="28"/>
        </w:rPr>
        <w:t>1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.</w:t>
      </w:r>
      <w:r w:rsidRPr="00836A0B">
        <w:rPr>
          <w:rFonts w:ascii="Arial" w:eastAsia="黑体" w:hAnsi="Arial" w:cs="Arial"/>
          <w:b/>
          <w:kern w:val="0"/>
          <w:szCs w:val="28"/>
        </w:rPr>
        <w:t>2.1</w:t>
      </w:r>
      <w:r w:rsidR="0091274C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PreConnectServer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预连接接口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2289EF01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2FAE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接口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0C7D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61BF760F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B9CE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Connect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CF68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分析进程连接到Monitor,告知分析进程的进程ID和数据分析端口号,以便Monitor发送</w:t>
            </w:r>
            <w:proofErr w:type="gram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帧</w:t>
            </w:r>
            <w:proofErr w:type="gramEnd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数据</w:t>
            </w:r>
            <w:proofErr w:type="gram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给分析</w:t>
            </w:r>
            <w:proofErr w:type="gramEnd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进程:</w:t>
            </w:r>
          </w:p>
          <w:p w14:paraId="3C278BC5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PCRequest</w:t>
            </w:r>
            <w:proofErr w:type="spellEnd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：分析进程的端口号和进程ID。</w:t>
            </w:r>
          </w:p>
          <w:p w14:paraId="5429C6E1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2、</w:t>
            </w: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PCResponse:Monitor</w:t>
            </w:r>
            <w:proofErr w:type="spellEnd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返回状态成功、失败等。</w:t>
            </w:r>
          </w:p>
        </w:tc>
      </w:tr>
    </w:tbl>
    <w:p w14:paraId="092112DE" w14:textId="77777777" w:rsidR="009F0A6C" w:rsidRDefault="009F0A6C" w:rsidP="009F0A6C">
      <w:pPr>
        <w:pStyle w:val="af6"/>
        <w:ind w:left="420" w:firstLineChars="0" w:firstLine="0"/>
        <w:jc w:val="left"/>
      </w:pPr>
    </w:p>
    <w:p w14:paraId="54DD73F6" w14:textId="548C7282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>1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.2</w:t>
      </w:r>
      <w:r>
        <w:rPr>
          <w:rFonts w:ascii="Arial" w:eastAsia="黑体" w:hAnsi="Arial" w:cs="Arial" w:hint="eastAsia"/>
          <w:b/>
          <w:kern w:val="0"/>
          <w:szCs w:val="28"/>
        </w:rPr>
        <w:t>.2</w:t>
      </w:r>
      <w:r>
        <w:rPr>
          <w:rFonts w:ascii="Arial" w:eastAsia="黑体" w:hAnsi="Arial" w:cs="Arial"/>
          <w:b/>
          <w:kern w:val="0"/>
          <w:szCs w:val="28"/>
        </w:rPr>
        <w:t xml:space="preserve">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PCRequest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分析进程信息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5D328FE7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8FBD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2AAA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2B7CE041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6A14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ProcessID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8750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分析进程的进程ID，用于Monitor管理分析任务。</w:t>
            </w:r>
          </w:p>
        </w:tc>
      </w:tr>
      <w:tr w:rsidR="009F0A6C" w14:paraId="7CF038B9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EF6F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Prot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5CA7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分析端口号，用于接收和处理图像</w:t>
            </w:r>
            <w:proofErr w:type="gram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帧</w:t>
            </w:r>
            <w:proofErr w:type="gramEnd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信息。</w:t>
            </w:r>
          </w:p>
        </w:tc>
      </w:tr>
    </w:tbl>
    <w:p w14:paraId="26BD0B0B" w14:textId="77777777" w:rsidR="009F0A6C" w:rsidRDefault="009F0A6C" w:rsidP="009F0A6C">
      <w:pPr>
        <w:pStyle w:val="af6"/>
        <w:ind w:left="420" w:firstLineChars="0" w:firstLine="0"/>
        <w:jc w:val="left"/>
      </w:pPr>
    </w:p>
    <w:p w14:paraId="3D5D65F6" w14:textId="259ED5D7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1.2.3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PCResponse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返回状态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5F81E276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545A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CD32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6F4717DD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A6E8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status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C42E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返回状态 0:成功 其他:失败。</w:t>
            </w:r>
          </w:p>
        </w:tc>
      </w:tr>
    </w:tbl>
    <w:p w14:paraId="156B5C91" w14:textId="77777777" w:rsidR="009F0A6C" w:rsidRDefault="009F0A6C" w:rsidP="009F0A6C">
      <w:pPr>
        <w:pStyle w:val="af6"/>
        <w:ind w:left="420" w:firstLineChars="0" w:firstLine="0"/>
        <w:jc w:val="left"/>
      </w:pPr>
    </w:p>
    <w:p w14:paraId="52CAF413" w14:textId="0A5B2515" w:rsidR="009F0A6C" w:rsidRDefault="009C4444" w:rsidP="002E446F">
      <w:pPr>
        <w:pStyle w:val="2"/>
      </w:pPr>
      <w:r>
        <w:rPr>
          <w:rFonts w:hint="eastAsia"/>
        </w:rPr>
        <w:t>1</w:t>
      </w:r>
      <w:r>
        <w:t>.3</w:t>
      </w:r>
      <w:r w:rsidR="009F0A6C" w:rsidRPr="002E446F">
        <w:rPr>
          <w:rFonts w:hint="eastAsia"/>
        </w:rPr>
        <w:t>分析控制协议：</w:t>
      </w:r>
    </w:p>
    <w:p w14:paraId="4F026F18" w14:textId="219FE8EA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1.3.1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DetectService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分析服务接口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4B792F36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BEAA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lastRenderedPageBreak/>
              <w:t>接口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5C86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3323D682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FCBE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InitDetect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BB7F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开始分析服务，初始化算法加载算法插件:</w:t>
            </w:r>
          </w:p>
          <w:p w14:paraId="0395D301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initRequest</w:t>
            </w:r>
            <w:proofErr w:type="spell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算法初始化参数，描述需要加载的分析算法插件,分析通道(LM，RM等)等。</w:t>
            </w:r>
          </w:p>
          <w:p w14:paraId="25CC8C01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commResponse</w:t>
            </w:r>
            <w:proofErr w:type="spell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返回初始化状态。</w:t>
            </w:r>
          </w:p>
        </w:tc>
      </w:tr>
      <w:tr w:rsidR="009F0A6C" w14:paraId="6DFA6070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1265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DetectImage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6604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分析一帧图像，图像</w:t>
            </w:r>
            <w:proofErr w:type="gram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帧</w:t>
            </w:r>
            <w:proofErr w:type="gram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数据小于4M时使用:</w:t>
            </w:r>
          </w:p>
          <w:p w14:paraId="4E1D5935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detectRequest</w:t>
            </w:r>
            <w:proofErr w:type="spellEnd"/>
            <w:proofErr w:type="gram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帧</w:t>
            </w:r>
            <w:proofErr w:type="gram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数据。</w:t>
            </w:r>
          </w:p>
          <w:p w14:paraId="56F41C9C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detectResponse</w:t>
            </w:r>
            <w:proofErr w:type="spell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分析结果。</w:t>
            </w:r>
          </w:p>
        </w:tc>
      </w:tr>
      <w:tr w:rsidR="009F0A6C" w14:paraId="1C703511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ABBD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DestroyDetect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3FA9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关闭分析服务，卸载算法插件:</w:t>
            </w:r>
          </w:p>
          <w:p w14:paraId="32FE139B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commRequest</w:t>
            </w:r>
            <w:proofErr w:type="spell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占位参数,proto此种写法必须带上此参数。</w:t>
            </w:r>
          </w:p>
          <w:p w14:paraId="5842F9A6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commResponse</w:t>
            </w:r>
            <w:proofErr w:type="spell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返回卸载状态。</w:t>
            </w:r>
          </w:p>
        </w:tc>
      </w:tr>
      <w:tr w:rsidR="009F0A6C" w14:paraId="253ECF58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85E6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UpdateStream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8F49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传输大文件，目前未使用</w:t>
            </w:r>
          </w:p>
        </w:tc>
      </w:tr>
      <w:tr w:rsidR="009F0A6C" w14:paraId="4A2DF69D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250D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DetectImageEx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6BDE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分析一帧图像, 图像</w:t>
            </w:r>
            <w:proofErr w:type="gram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帧</w:t>
            </w:r>
            <w:proofErr w:type="gram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数据大于4M时使用:</w:t>
            </w:r>
          </w:p>
          <w:p w14:paraId="0EB5FF24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detectRequest</w:t>
            </w:r>
            <w:proofErr w:type="spellEnd"/>
            <w:proofErr w:type="gram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帧</w:t>
            </w:r>
            <w:proofErr w:type="gram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数据。</w:t>
            </w:r>
          </w:p>
          <w:p w14:paraId="7709B33C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proofErr w:type="spell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detectResponse</w:t>
            </w:r>
            <w:proofErr w:type="spell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分析结果。</w:t>
            </w:r>
          </w:p>
        </w:tc>
      </w:tr>
    </w:tbl>
    <w:p w14:paraId="605ABB93" w14:textId="77777777" w:rsidR="009F0A6C" w:rsidRDefault="009F0A6C" w:rsidP="009F0A6C">
      <w:pPr>
        <w:ind w:left="420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14:paraId="13DAEEBD" w14:textId="499DFF1F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1.3.2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commRequest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proofErr w:type="gram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公用占</w:t>
      </w:r>
      <w:proofErr w:type="gram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位参数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75913F56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978F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2D0D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2B9CFCE8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AA7F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cmdType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A579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类型</w:t>
            </w:r>
          </w:p>
        </w:tc>
      </w:tr>
      <w:tr w:rsidR="009F0A6C" w14:paraId="4A78972E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23FA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cmdString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038A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参数</w:t>
            </w:r>
          </w:p>
        </w:tc>
      </w:tr>
    </w:tbl>
    <w:p w14:paraId="0F4C9595" w14:textId="77777777" w:rsidR="009F0A6C" w:rsidRDefault="009F0A6C" w:rsidP="009F0A6C">
      <w:pPr>
        <w:ind w:left="420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14:paraId="08132EC1" w14:textId="457C6729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1.3.3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commResponse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公用返回参数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4078CF41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4960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C89B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6C694FFA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CEA5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8E93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返回状态是否成功</w:t>
            </w:r>
          </w:p>
        </w:tc>
      </w:tr>
      <w:tr w:rsidR="009F0A6C" w14:paraId="4950954D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1AF7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errorString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33FF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错误码</w:t>
            </w:r>
          </w:p>
        </w:tc>
      </w:tr>
    </w:tbl>
    <w:p w14:paraId="337C98BE" w14:textId="77777777" w:rsidR="009F0A6C" w:rsidRDefault="009F0A6C" w:rsidP="009F0A6C">
      <w:pPr>
        <w:ind w:left="420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14:paraId="4DFC8ED5" w14:textId="6EEB318E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1.3.4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DetectChannel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分析通道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278C34D1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6B1A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A999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3D05906B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EE6C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channelid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7D6C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通道ID</w:t>
            </w:r>
          </w:p>
        </w:tc>
      </w:tr>
      <w:tr w:rsidR="009F0A6C" w14:paraId="69CB3017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4033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channelName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AA83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通道名</w:t>
            </w:r>
          </w:p>
        </w:tc>
      </w:tr>
    </w:tbl>
    <w:p w14:paraId="3300CDA7" w14:textId="77777777" w:rsidR="009F0A6C" w:rsidRDefault="009F0A6C" w:rsidP="009F0A6C">
      <w:pPr>
        <w:ind w:left="420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14:paraId="40DE5DB4" w14:textId="2AE5AF42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1.3.5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initRequest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分析初始化参数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674A167E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9AA8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F7D2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2F576E98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CC7F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detectName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ED1D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分析软件名默认为trackmonitor4k</w:t>
            </w:r>
          </w:p>
        </w:tc>
      </w:tr>
      <w:tr w:rsidR="009F0A6C" w14:paraId="23FFF3C7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6C3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detectDcnn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3DD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缺陷对应的算法库名称</w:t>
            </w:r>
          </w:p>
        </w:tc>
      </w:tr>
      <w:tr w:rsidR="009F0A6C" w14:paraId="59902D37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DF81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taskName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12E8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任务名</w:t>
            </w:r>
          </w:p>
        </w:tc>
      </w:tr>
      <w:tr w:rsidR="009F0A6C" w14:paraId="1B2889FF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7625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lastRenderedPageBreak/>
              <w:t>listChannel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10C7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通道数组</w:t>
            </w:r>
          </w:p>
        </w:tc>
      </w:tr>
    </w:tbl>
    <w:p w14:paraId="7D42BE18" w14:textId="77777777" w:rsidR="009F0A6C" w:rsidRDefault="009F0A6C" w:rsidP="009F0A6C">
      <w:pPr>
        <w:ind w:left="420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14:paraId="0483A359" w14:textId="5FAC91D8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1.3.6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detectRequest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分析</w:t>
      </w:r>
      <w:proofErr w:type="gram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帧</w:t>
      </w:r>
      <w:proofErr w:type="gram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数据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6C8F05F4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2DED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B777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1CFE1C39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448C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channelid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7FB5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通道ID</w:t>
            </w:r>
          </w:p>
        </w:tc>
      </w:tr>
      <w:tr w:rsidR="009F0A6C" w14:paraId="0E44F98F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6589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photonumber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26C3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图号</w:t>
            </w:r>
          </w:p>
        </w:tc>
      </w:tr>
      <w:tr w:rsidR="009F0A6C" w14:paraId="0B6F9252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99F3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bufferlen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BF30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图像数据长度</w:t>
            </w:r>
          </w:p>
        </w:tc>
      </w:tr>
      <w:tr w:rsidR="009F0A6C" w14:paraId="08698C85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0D42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pData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8307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图像数据</w:t>
            </w:r>
          </w:p>
        </w:tc>
      </w:tr>
      <w:tr w:rsidR="009F0A6C" w14:paraId="6274F15D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9039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width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C69A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图像宽度</w:t>
            </w:r>
          </w:p>
        </w:tc>
      </w:tr>
      <w:tr w:rsidR="009F0A6C" w14:paraId="56AFC8EC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5A72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height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A333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图像高度</w:t>
            </w:r>
          </w:p>
        </w:tc>
      </w:tr>
      <w:tr w:rsidR="009F0A6C" w14:paraId="0E94FB5D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E711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imageType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4F25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 xml:space="preserve">图像类型 0:JPEG </w:t>
            </w:r>
            <w:proofErr w:type="gramStart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1:GRAY</w:t>
            </w:r>
            <w:proofErr w:type="gramEnd"/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</w:tr>
    </w:tbl>
    <w:p w14:paraId="047BC5C0" w14:textId="77777777" w:rsidR="009F0A6C" w:rsidRDefault="009F0A6C" w:rsidP="009F0A6C">
      <w:pPr>
        <w:ind w:left="420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14:paraId="1B5E1B9D" w14:textId="7426306B" w:rsidR="009F0A6C" w:rsidRPr="00836A0B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1.3.7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faultydetail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缺陷框结构体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79F76DC6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6BE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5D0B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53442B9D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2BA9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photonumber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A713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图号</w:t>
            </w:r>
          </w:p>
        </w:tc>
      </w:tr>
      <w:tr w:rsidR="009F0A6C" w14:paraId="6CEBE8A8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0A36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x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434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缺陷框横坐标原点</w:t>
            </w:r>
          </w:p>
        </w:tc>
      </w:tr>
      <w:tr w:rsidR="009F0A6C" w14:paraId="502C2836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76F5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y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6DA4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缺陷框纵坐标原点</w:t>
            </w:r>
          </w:p>
        </w:tc>
      </w:tr>
      <w:tr w:rsidR="009F0A6C" w14:paraId="69AF3F23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6E37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cx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2292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缺陷框横向长度</w:t>
            </w:r>
          </w:p>
        </w:tc>
      </w:tr>
      <w:tr w:rsidR="009F0A6C" w14:paraId="22C28840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048D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cy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38BC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缺陷框纵向长度</w:t>
            </w:r>
          </w:p>
        </w:tc>
      </w:tr>
      <w:tr w:rsidR="009F0A6C" w14:paraId="145678AD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C4B6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stander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3C35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缺陷类型字符串</w:t>
            </w:r>
          </w:p>
        </w:tc>
      </w:tr>
      <w:tr w:rsidR="009F0A6C" w14:paraId="4FA9BCBF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39E5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ConfidenceLevel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F71D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算法返回的可靠度等级</w:t>
            </w:r>
          </w:p>
        </w:tc>
      </w:tr>
    </w:tbl>
    <w:p w14:paraId="3DBAC17B" w14:textId="77777777" w:rsidR="009F0A6C" w:rsidRDefault="009F0A6C" w:rsidP="009F0A6C">
      <w:pPr>
        <w:ind w:left="420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14:paraId="409D5A35" w14:textId="64CA3AE0" w:rsidR="009F0A6C" w:rsidRDefault="0091274C" w:rsidP="00836A0B">
      <w:pPr>
        <w:spacing w:beforeLines="50" w:before="156" w:afterLines="50" w:after="156"/>
        <w:ind w:leftChars="-60" w:left="-144" w:firstLineChars="100" w:firstLine="241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Arial" w:eastAsia="黑体" w:hAnsi="Arial" w:cs="Arial"/>
          <w:b/>
          <w:kern w:val="0"/>
          <w:szCs w:val="28"/>
        </w:rPr>
        <w:t xml:space="preserve">1.3.8 </w:t>
      </w:r>
      <w:proofErr w:type="spellStart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detectResponse</w:t>
      </w:r>
      <w:proofErr w:type="spellEnd"/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="009F0A6C" w:rsidRPr="00836A0B">
        <w:rPr>
          <w:rFonts w:ascii="Arial" w:eastAsia="黑体" w:hAnsi="Arial" w:cs="Arial" w:hint="eastAsia"/>
          <w:b/>
          <w:kern w:val="0"/>
          <w:szCs w:val="28"/>
        </w:rPr>
        <w:t>分析返回值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9F0A6C" w14:paraId="13FF98C1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8AE1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BB99" w14:textId="77777777" w:rsidR="009F0A6C" w:rsidRPr="004C660C" w:rsidRDefault="009F0A6C" w:rsidP="004C660C">
            <w:pPr>
              <w:rPr>
                <w:rFonts w:hAnsi="宋体"/>
                <w:b/>
                <w:sz w:val="21"/>
                <w:szCs w:val="21"/>
              </w:rPr>
            </w:pPr>
            <w:r w:rsidRPr="004C660C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9F0A6C" w14:paraId="51A81B6A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D21E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B6F7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是否成功</w:t>
            </w:r>
          </w:p>
        </w:tc>
      </w:tr>
      <w:tr w:rsidR="009F0A6C" w14:paraId="56065BA0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8AC0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listFaulty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A80B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缺陷框数组</w:t>
            </w:r>
          </w:p>
        </w:tc>
      </w:tr>
      <w:tr w:rsidR="009F0A6C" w14:paraId="01EE3B27" w14:textId="77777777" w:rsidTr="009F0A6C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FAB7" w14:textId="77777777" w:rsidR="009F0A6C" w:rsidRPr="0051551D" w:rsidRDefault="009F0A6C" w:rsidP="0051551D">
            <w:pPr>
              <w:rPr>
                <w:rFonts w:hAnsi="宋体" w:cs="宋体"/>
                <w:kern w:val="0"/>
                <w:sz w:val="21"/>
                <w:szCs w:val="21"/>
              </w:rPr>
            </w:pPr>
            <w:proofErr w:type="spellStart"/>
            <w:r w:rsidRPr="0051551D">
              <w:rPr>
                <w:rFonts w:hAnsi="宋体" w:cs="宋体" w:hint="eastAsia"/>
                <w:kern w:val="0"/>
                <w:sz w:val="21"/>
                <w:szCs w:val="21"/>
              </w:rPr>
              <w:t>errorString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2669" w14:textId="77777777" w:rsidR="009F0A6C" w:rsidRPr="0051551D" w:rsidRDefault="009F0A6C" w:rsidP="0051551D">
            <w:pPr>
              <w:pStyle w:val="af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51551D">
              <w:rPr>
                <w:rFonts w:ascii="宋体" w:eastAsia="宋体" w:hAnsi="宋体" w:cs="宋体" w:hint="eastAsia"/>
                <w:kern w:val="0"/>
                <w:szCs w:val="21"/>
              </w:rPr>
              <w:t>错误码</w:t>
            </w:r>
          </w:p>
        </w:tc>
      </w:tr>
    </w:tbl>
    <w:p w14:paraId="7C4D7D70" w14:textId="77777777" w:rsidR="009F0A6C" w:rsidRPr="00460C5C" w:rsidRDefault="009F0A6C" w:rsidP="00DB2D56">
      <w:pPr>
        <w:spacing w:line="360" w:lineRule="exact"/>
        <w:rPr>
          <w:rFonts w:ascii="Arial" w:hAnsi="Arial" w:cs="Arial"/>
          <w:kern w:val="0"/>
          <w:sz w:val="21"/>
          <w:szCs w:val="21"/>
        </w:rPr>
      </w:pPr>
    </w:p>
    <w:p w14:paraId="71434FD7" w14:textId="1B38D092" w:rsidR="00414907" w:rsidRPr="002F0F98" w:rsidRDefault="00FE2787" w:rsidP="00037B49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hAnsi="宋体" w:cs="宋体"/>
          <w:kern w:val="0"/>
          <w:sz w:val="21"/>
          <w:szCs w:val="21"/>
        </w:rPr>
      </w:pPr>
      <w:bookmarkStart w:id="1" w:name="_Toc91062648"/>
      <w:r w:rsidRPr="00037B49">
        <w:rPr>
          <w:rFonts w:ascii="Arial" w:eastAsia="黑体" w:hAnsi="Arial" w:cs="Arial"/>
        </w:rPr>
        <w:t>2</w:t>
      </w:r>
      <w:r w:rsidRPr="00037B49">
        <w:rPr>
          <w:rFonts w:ascii="Arial" w:eastAsia="黑体" w:hAnsi="Arial" w:cs="Arial" w:hint="eastAsia"/>
        </w:rPr>
        <w:t>.</w:t>
      </w:r>
      <w:r w:rsidRPr="00037B49">
        <w:rPr>
          <w:rFonts w:ascii="Arial" w:eastAsia="黑体" w:hAnsi="Arial" w:cs="Arial"/>
        </w:rPr>
        <w:t xml:space="preserve"> </w:t>
      </w:r>
      <w:bookmarkEnd w:id="1"/>
      <w:r w:rsidR="00582B08">
        <w:rPr>
          <w:rFonts w:ascii="Arial" w:eastAsia="黑体" w:hAnsi="Arial" w:cs="Arial" w:hint="eastAsia"/>
        </w:rPr>
        <w:t>远程控制协议</w:t>
      </w:r>
    </w:p>
    <w:p w14:paraId="14675B41" w14:textId="0168A960" w:rsidR="004B1530" w:rsidRPr="00C7784E" w:rsidRDefault="00EC4F65" w:rsidP="00C7784E">
      <w:pPr>
        <w:pStyle w:val="2"/>
      </w:pPr>
      <w:r>
        <w:rPr>
          <w:rFonts w:hint="eastAsia"/>
        </w:rPr>
        <w:t>2</w:t>
      </w:r>
      <w:r>
        <w:t>.1</w:t>
      </w:r>
      <w:r w:rsidR="00B03365">
        <w:t xml:space="preserve"> </w:t>
      </w:r>
      <w:r w:rsidR="004B1530" w:rsidRPr="00C7784E">
        <w:rPr>
          <w:rFonts w:hint="eastAsia"/>
        </w:rPr>
        <w:t>协议组成:</w:t>
      </w:r>
    </w:p>
    <w:p w14:paraId="41330216" w14:textId="77777777" w:rsidR="005D01BE" w:rsidRDefault="004B1530" w:rsidP="004B153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4B1530">
        <w:rPr>
          <w:rFonts w:ascii="Arial" w:hAnsi="Arial" w:cs="Arial" w:hint="eastAsia"/>
          <w:kern w:val="0"/>
          <w:sz w:val="21"/>
          <w:szCs w:val="21"/>
        </w:rPr>
        <w:t>Monitor</w:t>
      </w:r>
      <w:r w:rsidRPr="004B1530">
        <w:rPr>
          <w:rFonts w:ascii="Arial" w:hAnsi="Arial" w:cs="Arial" w:hint="eastAsia"/>
          <w:kern w:val="0"/>
          <w:sz w:val="21"/>
          <w:szCs w:val="21"/>
        </w:rPr>
        <w:t>远程控制协议主要由控制类型定义和</w:t>
      </w:r>
      <w:r w:rsidRPr="004B1530">
        <w:rPr>
          <w:rFonts w:ascii="Arial" w:hAnsi="Arial" w:cs="Arial" w:hint="eastAsia"/>
          <w:kern w:val="0"/>
          <w:sz w:val="21"/>
          <w:szCs w:val="21"/>
        </w:rPr>
        <w:t>JSON</w:t>
      </w:r>
      <w:r w:rsidRPr="004B1530">
        <w:rPr>
          <w:rFonts w:ascii="Arial" w:hAnsi="Arial" w:cs="Arial" w:hint="eastAsia"/>
          <w:kern w:val="0"/>
          <w:sz w:val="21"/>
          <w:szCs w:val="21"/>
        </w:rPr>
        <w:t>字符串组成。</w:t>
      </w:r>
    </w:p>
    <w:p w14:paraId="2AF7DEA3" w14:textId="77777777" w:rsidR="005D01BE" w:rsidRDefault="004B1530" w:rsidP="004B153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4B1530">
        <w:rPr>
          <w:rFonts w:ascii="Arial" w:hAnsi="Arial" w:cs="Arial" w:hint="eastAsia"/>
          <w:kern w:val="0"/>
          <w:sz w:val="21"/>
          <w:szCs w:val="21"/>
        </w:rPr>
        <w:t>控制类型定义：用于描述命令的类型</w:t>
      </w:r>
      <w:r w:rsidRPr="004B1530">
        <w:rPr>
          <w:rFonts w:ascii="Arial" w:hAnsi="Arial" w:cs="Arial" w:hint="eastAsia"/>
          <w:kern w:val="0"/>
          <w:sz w:val="21"/>
          <w:szCs w:val="21"/>
        </w:rPr>
        <w:t xml:space="preserve"> CMD</w:t>
      </w:r>
      <w:r w:rsidRPr="004B1530">
        <w:rPr>
          <w:rFonts w:ascii="Arial" w:hAnsi="Arial" w:cs="Arial" w:hint="eastAsia"/>
          <w:kern w:val="0"/>
          <w:sz w:val="21"/>
          <w:szCs w:val="21"/>
        </w:rPr>
        <w:t>还是</w:t>
      </w:r>
      <w:r w:rsidRPr="004B1530">
        <w:rPr>
          <w:rFonts w:ascii="Arial" w:hAnsi="Arial" w:cs="Arial" w:hint="eastAsia"/>
          <w:kern w:val="0"/>
          <w:sz w:val="21"/>
          <w:szCs w:val="21"/>
        </w:rPr>
        <w:t xml:space="preserve"> </w:t>
      </w:r>
      <w:r w:rsidRPr="004B1530">
        <w:rPr>
          <w:rFonts w:ascii="Arial" w:hAnsi="Arial" w:cs="Arial" w:hint="eastAsia"/>
          <w:kern w:val="0"/>
          <w:sz w:val="21"/>
          <w:szCs w:val="21"/>
        </w:rPr>
        <w:t>应答类型</w:t>
      </w:r>
      <w:r w:rsidRPr="004B1530">
        <w:rPr>
          <w:rFonts w:ascii="Arial" w:hAnsi="Arial" w:cs="Arial" w:hint="eastAsia"/>
          <w:kern w:val="0"/>
          <w:sz w:val="21"/>
          <w:szCs w:val="21"/>
        </w:rPr>
        <w:t>ACK</w:t>
      </w:r>
      <w:r w:rsidRPr="004B1530">
        <w:rPr>
          <w:rFonts w:ascii="Arial" w:hAnsi="Arial" w:cs="Arial" w:hint="eastAsia"/>
          <w:kern w:val="0"/>
          <w:sz w:val="21"/>
          <w:szCs w:val="21"/>
        </w:rPr>
        <w:t>，以及操作类型，供</w:t>
      </w:r>
      <w:r w:rsidRPr="004B1530">
        <w:rPr>
          <w:rFonts w:ascii="Arial" w:hAnsi="Arial" w:cs="Arial" w:hint="eastAsia"/>
          <w:kern w:val="0"/>
          <w:sz w:val="21"/>
          <w:szCs w:val="21"/>
        </w:rPr>
        <w:t>JSON</w:t>
      </w:r>
      <w:r w:rsidRPr="004B1530">
        <w:rPr>
          <w:rFonts w:ascii="Arial" w:hAnsi="Arial" w:cs="Arial" w:hint="eastAsia"/>
          <w:kern w:val="0"/>
          <w:sz w:val="21"/>
          <w:szCs w:val="21"/>
        </w:rPr>
        <w:t>字符串使用。</w:t>
      </w:r>
    </w:p>
    <w:p w14:paraId="5C248868" w14:textId="5CE3D1E3" w:rsidR="004B1530" w:rsidRPr="004B1530" w:rsidRDefault="004B1530" w:rsidP="004B153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4B1530">
        <w:rPr>
          <w:rFonts w:ascii="Arial" w:hAnsi="Arial" w:cs="Arial" w:hint="eastAsia"/>
          <w:kern w:val="0"/>
          <w:sz w:val="21"/>
          <w:szCs w:val="21"/>
        </w:rPr>
        <w:t>JSON</w:t>
      </w:r>
      <w:r w:rsidRPr="004B1530">
        <w:rPr>
          <w:rFonts w:ascii="Arial" w:hAnsi="Arial" w:cs="Arial" w:hint="eastAsia"/>
          <w:kern w:val="0"/>
          <w:sz w:val="21"/>
          <w:szCs w:val="21"/>
        </w:rPr>
        <w:t>字符串：打包了控制协议类型和操控</w:t>
      </w:r>
      <w:proofErr w:type="gramStart"/>
      <w:r w:rsidRPr="004B1530">
        <w:rPr>
          <w:rFonts w:ascii="Arial" w:hAnsi="Arial" w:cs="Arial" w:hint="eastAsia"/>
          <w:kern w:val="0"/>
          <w:sz w:val="21"/>
          <w:szCs w:val="21"/>
        </w:rPr>
        <w:t>请求值</w:t>
      </w:r>
      <w:proofErr w:type="gramEnd"/>
      <w:r w:rsidRPr="004B1530">
        <w:rPr>
          <w:rFonts w:ascii="Arial" w:hAnsi="Arial" w:cs="Arial" w:hint="eastAsia"/>
          <w:kern w:val="0"/>
          <w:sz w:val="21"/>
          <w:szCs w:val="21"/>
        </w:rPr>
        <w:t>等。</w:t>
      </w:r>
    </w:p>
    <w:p w14:paraId="0091D5AD" w14:textId="77777777" w:rsidR="004B1530" w:rsidRDefault="004B1530" w:rsidP="004B1530">
      <w:pPr>
        <w:ind w:firstLine="420"/>
        <w:jc w:val="left"/>
        <w:rPr>
          <w:szCs w:val="21"/>
        </w:rPr>
      </w:pPr>
    </w:p>
    <w:p w14:paraId="75BF03CB" w14:textId="6ACE24DA" w:rsidR="004B1530" w:rsidRPr="00B927E8" w:rsidRDefault="00EC4F65" w:rsidP="00B927E8">
      <w:pPr>
        <w:pStyle w:val="2"/>
      </w:pPr>
      <w:r>
        <w:rPr>
          <w:rFonts w:hint="eastAsia"/>
        </w:rPr>
        <w:lastRenderedPageBreak/>
        <w:t>2</w:t>
      </w:r>
      <w:r>
        <w:t>.2</w:t>
      </w:r>
      <w:r w:rsidR="00B03365">
        <w:t xml:space="preserve"> </w:t>
      </w:r>
      <w:r w:rsidR="004B1530" w:rsidRPr="00B927E8">
        <w:rPr>
          <w:rFonts w:hint="eastAsia"/>
        </w:rPr>
        <w:t>控制类型定义:</w:t>
      </w:r>
    </w:p>
    <w:p w14:paraId="3C017A8F" w14:textId="30AD2F23" w:rsidR="004B1530" w:rsidRPr="006A3143" w:rsidRDefault="004B1530" w:rsidP="006A3143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6A3143">
        <w:rPr>
          <w:rFonts w:ascii="Arial" w:eastAsia="黑体" w:hAnsi="Arial" w:cs="Arial" w:hint="eastAsia"/>
          <w:b/>
          <w:kern w:val="0"/>
          <w:szCs w:val="28"/>
        </w:rPr>
        <w:t>2.1</w:t>
      </w:r>
      <w:r w:rsidR="00876305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proofErr w:type="spellStart"/>
      <w:r w:rsidRPr="006A3143">
        <w:rPr>
          <w:rFonts w:ascii="Arial" w:eastAsia="黑体" w:hAnsi="Arial" w:cs="Arial" w:hint="eastAsia"/>
          <w:b/>
          <w:kern w:val="0"/>
          <w:szCs w:val="28"/>
        </w:rPr>
        <w:t>emTMRCMDType</w:t>
      </w:r>
      <w:proofErr w:type="spellEnd"/>
      <w:r w:rsidRPr="006A3143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Pr="006A3143">
        <w:rPr>
          <w:rFonts w:ascii="Arial" w:eastAsia="黑体" w:hAnsi="Arial" w:cs="Arial" w:hint="eastAsia"/>
          <w:b/>
          <w:kern w:val="0"/>
          <w:szCs w:val="28"/>
        </w:rPr>
        <w:t>命令类型</w:t>
      </w:r>
      <w:r w:rsidRPr="006A3143">
        <w:rPr>
          <w:rFonts w:ascii="Arial" w:eastAsia="黑体" w:hAnsi="Arial" w:cs="Arial" w:hint="eastAsia"/>
          <w:b/>
          <w:kern w:val="0"/>
          <w:szCs w:val="28"/>
        </w:rPr>
        <w:t>: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560AA8B0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00D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FCDE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6B73B33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22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TMR_CMD_CMD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C4A5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主动请求类型 C-&gt;S</w:t>
            </w:r>
          </w:p>
        </w:tc>
      </w:tr>
      <w:tr w:rsidR="004B1530" w14:paraId="65AE8AF2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78C3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TMR_CMD_ACK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BADE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应答类型 S-&gt;C</w:t>
            </w:r>
          </w:p>
        </w:tc>
      </w:tr>
    </w:tbl>
    <w:p w14:paraId="74155DDF" w14:textId="77777777" w:rsidR="004B1530" w:rsidRDefault="004B1530" w:rsidP="004B1530">
      <w:pPr>
        <w:ind w:left="420"/>
        <w:jc w:val="left"/>
        <w:rPr>
          <w:rFonts w:asciiTheme="minorHAnsi" w:eastAsiaTheme="minorEastAsia" w:hAnsiTheme="minorHAnsi" w:cstheme="minorBidi"/>
          <w:sz w:val="21"/>
          <w:szCs w:val="21"/>
        </w:rPr>
      </w:pPr>
    </w:p>
    <w:p w14:paraId="72BF2CCB" w14:textId="41935F0E" w:rsidR="004B1530" w:rsidRPr="000B7645" w:rsidRDefault="004B1530" w:rsidP="000B7645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0B7645">
        <w:rPr>
          <w:rFonts w:ascii="Arial" w:eastAsia="黑体" w:hAnsi="Arial" w:cs="Arial" w:hint="eastAsia"/>
          <w:b/>
          <w:kern w:val="0"/>
          <w:szCs w:val="28"/>
        </w:rPr>
        <w:t>2.2</w:t>
      </w:r>
      <w:r w:rsidR="00876305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proofErr w:type="spellStart"/>
      <w:r w:rsidRPr="000B7645">
        <w:rPr>
          <w:rFonts w:ascii="Arial" w:eastAsia="黑体" w:hAnsi="Arial" w:cs="Arial" w:hint="eastAsia"/>
          <w:b/>
          <w:kern w:val="0"/>
          <w:szCs w:val="28"/>
        </w:rPr>
        <w:t>emTMRCmdDefine</w:t>
      </w:r>
      <w:proofErr w:type="spellEnd"/>
      <w:r w:rsidRPr="000B7645">
        <w:rPr>
          <w:rFonts w:ascii="Arial" w:eastAsia="黑体" w:hAnsi="Arial" w:cs="Arial" w:hint="eastAsia"/>
          <w:b/>
          <w:kern w:val="0"/>
          <w:szCs w:val="28"/>
        </w:rPr>
        <w:t xml:space="preserve"> </w:t>
      </w:r>
      <w:r w:rsidRPr="000B7645">
        <w:rPr>
          <w:rFonts w:ascii="Arial" w:eastAsia="黑体" w:hAnsi="Arial" w:cs="Arial" w:hint="eastAsia"/>
          <w:b/>
          <w:kern w:val="0"/>
          <w:szCs w:val="28"/>
        </w:rPr>
        <w:t>操作类型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4B891479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6075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33F4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79A62D79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311C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TMR_CMD_JUMPWIDTHMETERS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E02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跳转里程</w:t>
            </w:r>
          </w:p>
        </w:tc>
      </w:tr>
      <w:tr w:rsidR="004B1530" w14:paraId="4F3DE50A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72EA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TMR_CMD_ISTASKOPEN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73DE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任务是否打开</w:t>
            </w:r>
          </w:p>
        </w:tc>
      </w:tr>
      <w:tr w:rsidR="004B1530" w14:paraId="2BE97DD4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7EDC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TMR_CMD_GETTASKNAME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89AC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获取打开任务名</w:t>
            </w:r>
          </w:p>
        </w:tc>
      </w:tr>
      <w:tr w:rsidR="004B1530" w14:paraId="26C88087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E88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TMR_CMD_GETCURRENMETRES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A44A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获取当前里程</w:t>
            </w:r>
          </w:p>
        </w:tc>
      </w:tr>
      <w:tr w:rsidR="004B1530" w14:paraId="1791CFF0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861E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TMR_CMD_GETRANGE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2D4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获取里程范围</w:t>
            </w:r>
          </w:p>
        </w:tc>
      </w:tr>
      <w:tr w:rsidR="004B1530" w14:paraId="581D95D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DBF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TMR_CMD_SEEK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776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跳转帧</w:t>
            </w:r>
          </w:p>
        </w:tc>
      </w:tr>
    </w:tbl>
    <w:p w14:paraId="020B2B43" w14:textId="77777777" w:rsidR="004B1530" w:rsidRDefault="004B1530" w:rsidP="004B1530">
      <w:pPr>
        <w:jc w:val="left"/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hint="eastAsia"/>
          <w:szCs w:val="21"/>
        </w:rPr>
        <w:tab/>
      </w:r>
    </w:p>
    <w:p w14:paraId="01875301" w14:textId="4E4A0B2A" w:rsidR="004B1530" w:rsidRDefault="00EC4F65" w:rsidP="00B927E8">
      <w:pPr>
        <w:pStyle w:val="2"/>
      </w:pPr>
      <w:r>
        <w:t>2.3</w:t>
      </w:r>
      <w:r w:rsidR="00B03365">
        <w:t xml:space="preserve"> </w:t>
      </w:r>
      <w:r w:rsidR="004B1530" w:rsidRPr="00B927E8">
        <w:rPr>
          <w:rFonts w:hint="eastAsia"/>
        </w:rPr>
        <w:t>JSON字符串:</w:t>
      </w:r>
    </w:p>
    <w:p w14:paraId="099B2D2B" w14:textId="120BCF13" w:rsidR="002367C2" w:rsidRDefault="002367C2" w:rsidP="00EF7A5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F7A57">
        <w:rPr>
          <w:rFonts w:ascii="Arial" w:hAnsi="Arial" w:cs="Arial" w:hint="eastAsia"/>
          <w:kern w:val="0"/>
          <w:sz w:val="21"/>
          <w:szCs w:val="21"/>
        </w:rPr>
        <w:t>C</w:t>
      </w:r>
      <w:r w:rsidRPr="00EF7A57">
        <w:rPr>
          <w:rFonts w:ascii="Arial" w:hAnsi="Arial" w:cs="Arial" w:hint="eastAsia"/>
          <w:kern w:val="0"/>
          <w:sz w:val="21"/>
          <w:szCs w:val="21"/>
        </w:rPr>
        <w:t>代表客户端，</w:t>
      </w:r>
      <w:r w:rsidRPr="00EF7A57">
        <w:rPr>
          <w:rFonts w:ascii="Arial" w:hAnsi="Arial" w:cs="Arial" w:hint="eastAsia"/>
          <w:kern w:val="0"/>
          <w:sz w:val="21"/>
          <w:szCs w:val="21"/>
        </w:rPr>
        <w:t>S</w:t>
      </w:r>
      <w:r w:rsidRPr="00EF7A57">
        <w:rPr>
          <w:rFonts w:ascii="Arial" w:hAnsi="Arial" w:cs="Arial" w:hint="eastAsia"/>
          <w:kern w:val="0"/>
          <w:sz w:val="21"/>
          <w:szCs w:val="21"/>
        </w:rPr>
        <w:t>代表服务器</w:t>
      </w:r>
      <w:r w:rsidR="00467A1C" w:rsidRPr="00EF7A57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A13D6FA" w14:textId="189A8C6C" w:rsidR="00876305" w:rsidRPr="00AA545E" w:rsidRDefault="00876305" w:rsidP="00EF7A5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AA545E">
        <w:rPr>
          <w:rFonts w:ascii="Arial" w:hAnsi="Arial" w:cs="Arial" w:hint="eastAsia"/>
          <w:kern w:val="0"/>
          <w:sz w:val="21"/>
          <w:szCs w:val="21"/>
        </w:rPr>
        <w:t>TMR_SEQ</w:t>
      </w:r>
      <w:r w:rsidRPr="00AA545E">
        <w:rPr>
          <w:rFonts w:ascii="Arial" w:hAnsi="Arial" w:cs="Arial" w:hint="eastAsia"/>
          <w:kern w:val="0"/>
          <w:sz w:val="21"/>
          <w:szCs w:val="21"/>
        </w:rPr>
        <w:t>：命令类型，对应</w:t>
      </w:r>
      <w:r w:rsidRPr="00AA545E">
        <w:rPr>
          <w:rFonts w:ascii="Arial" w:hAnsi="Arial" w:cs="Arial" w:hint="eastAsia"/>
          <w:kern w:val="0"/>
          <w:sz w:val="21"/>
          <w:szCs w:val="21"/>
        </w:rPr>
        <w:t>2</w:t>
      </w:r>
      <w:r w:rsidRPr="00AA545E">
        <w:rPr>
          <w:rFonts w:ascii="Arial" w:hAnsi="Arial" w:cs="Arial"/>
          <w:kern w:val="0"/>
          <w:sz w:val="21"/>
          <w:szCs w:val="21"/>
        </w:rPr>
        <w:t>.1</w:t>
      </w:r>
      <w:r w:rsidR="00A30684" w:rsidRPr="00AA545E"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 w:rsidR="00A30684" w:rsidRPr="00AA545E">
        <w:rPr>
          <w:rFonts w:ascii="Arial" w:hAnsi="Arial" w:cs="Arial" w:hint="eastAsia"/>
          <w:kern w:val="0"/>
          <w:sz w:val="21"/>
          <w:szCs w:val="21"/>
        </w:rPr>
        <w:t>emTMRCMDType</w:t>
      </w:r>
      <w:proofErr w:type="spellEnd"/>
    </w:p>
    <w:p w14:paraId="7C09D2B6" w14:textId="6ACD24D8" w:rsidR="00AA545E" w:rsidRPr="00EF7A57" w:rsidRDefault="00AA545E" w:rsidP="00EF7A57">
      <w:pPr>
        <w:spacing w:line="360" w:lineRule="exact"/>
        <w:ind w:firstLineChars="200" w:firstLine="420"/>
        <w:rPr>
          <w:rFonts w:ascii="Arial" w:hAnsi="Arial" w:cs="Arial" w:hint="eastAsia"/>
          <w:kern w:val="0"/>
          <w:sz w:val="21"/>
          <w:szCs w:val="21"/>
        </w:rPr>
      </w:pPr>
      <w:r w:rsidRPr="00AA545E">
        <w:rPr>
          <w:rFonts w:ascii="Arial" w:hAnsi="Arial" w:cs="Arial" w:hint="eastAsia"/>
          <w:kern w:val="0"/>
          <w:sz w:val="21"/>
          <w:szCs w:val="21"/>
        </w:rPr>
        <w:t>TMR_CMD_DEFINE</w:t>
      </w:r>
      <w:r w:rsidRPr="00AA545E">
        <w:rPr>
          <w:rFonts w:ascii="Arial" w:hAnsi="Arial" w:cs="Arial" w:hint="eastAsia"/>
          <w:kern w:val="0"/>
          <w:sz w:val="21"/>
          <w:szCs w:val="21"/>
        </w:rPr>
        <w:t>：操作类型，对应</w:t>
      </w:r>
      <w:r w:rsidRPr="00AA545E">
        <w:rPr>
          <w:rFonts w:ascii="Arial" w:hAnsi="Arial" w:cs="Arial" w:hint="eastAsia"/>
          <w:kern w:val="0"/>
          <w:sz w:val="21"/>
          <w:szCs w:val="21"/>
        </w:rPr>
        <w:t>2</w:t>
      </w:r>
      <w:r w:rsidRPr="00AA545E">
        <w:rPr>
          <w:rFonts w:ascii="Arial" w:hAnsi="Arial" w:cs="Arial"/>
          <w:kern w:val="0"/>
          <w:sz w:val="21"/>
          <w:szCs w:val="21"/>
        </w:rPr>
        <w:t xml:space="preserve">.2 </w:t>
      </w:r>
      <w:proofErr w:type="spellStart"/>
      <w:r w:rsidRPr="00AA545E">
        <w:rPr>
          <w:rFonts w:ascii="Arial" w:hAnsi="Arial" w:cs="Arial" w:hint="eastAsia"/>
          <w:kern w:val="0"/>
          <w:sz w:val="21"/>
          <w:szCs w:val="21"/>
        </w:rPr>
        <w:t>emTMRCmdDefine</w:t>
      </w:r>
      <w:proofErr w:type="spellEnd"/>
    </w:p>
    <w:p w14:paraId="3F88008B" w14:textId="77777777" w:rsidR="004B1530" w:rsidRPr="00785E3B" w:rsidRDefault="004B1530" w:rsidP="00785E3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785E3B">
        <w:rPr>
          <w:rFonts w:ascii="Arial" w:eastAsia="黑体" w:hAnsi="Arial" w:cs="Arial" w:hint="eastAsia"/>
          <w:b/>
          <w:kern w:val="0"/>
          <w:szCs w:val="28"/>
        </w:rPr>
        <w:t>3.1</w:t>
      </w:r>
      <w:r w:rsidRPr="00785E3B">
        <w:rPr>
          <w:rFonts w:ascii="Arial" w:eastAsia="黑体" w:hAnsi="Arial" w:cs="Arial" w:hint="eastAsia"/>
          <w:b/>
          <w:kern w:val="0"/>
          <w:szCs w:val="28"/>
        </w:rPr>
        <w:t>、跳转里程</w:t>
      </w:r>
      <w:r w:rsidRPr="00785E3B">
        <w:rPr>
          <w:rFonts w:ascii="Arial" w:eastAsia="黑体" w:hAnsi="Arial" w:cs="Arial" w:hint="eastAsia"/>
          <w:b/>
          <w:kern w:val="0"/>
          <w:szCs w:val="28"/>
        </w:rPr>
        <w:t>:</w:t>
      </w:r>
    </w:p>
    <w:p w14:paraId="5F89A14A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C-&gt;S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5A1D0DD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87F2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369D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661BDE87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8F2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C4E2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1A540B04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C55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FA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TMR_CMD_CMD</w:t>
            </w:r>
          </w:p>
        </w:tc>
      </w:tr>
      <w:tr w:rsidR="004B1530" w14:paraId="64F38722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4E6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96DD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TMR_CMD_JUMPWIDTHMETERS</w:t>
            </w:r>
          </w:p>
        </w:tc>
      </w:tr>
      <w:tr w:rsidR="004B1530" w14:paraId="4C42A841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FDF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TMR_PARAM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D12D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需要跳转的里程数</w:t>
            </w:r>
          </w:p>
        </w:tc>
      </w:tr>
    </w:tbl>
    <w:p w14:paraId="343D9796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39ED2464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S-&gt;C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6252D2A8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F46E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1394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2F37994B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523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215C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3FF7920E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A80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60A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TMR_CMD_ACK</w:t>
            </w:r>
          </w:p>
        </w:tc>
      </w:tr>
      <w:tr w:rsidR="004B1530" w14:paraId="292E4CD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F41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0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TMR_CMD_JUMPWIDTHMETERS</w:t>
            </w:r>
          </w:p>
        </w:tc>
      </w:tr>
      <w:tr w:rsidR="004B1530" w14:paraId="0F595188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5C4D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E1A4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 成功 0 失败</w:t>
            </w:r>
          </w:p>
        </w:tc>
      </w:tr>
      <w:tr w:rsidR="004B1530" w14:paraId="6E219B6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991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A4A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返回日志</w:t>
            </w:r>
          </w:p>
        </w:tc>
      </w:tr>
    </w:tbl>
    <w:p w14:paraId="1A5473E0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34EE12BF" w14:textId="77777777" w:rsidR="004B1530" w:rsidRPr="00785E3B" w:rsidRDefault="004B1530" w:rsidP="00785E3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785E3B">
        <w:rPr>
          <w:rFonts w:ascii="Arial" w:eastAsia="黑体" w:hAnsi="Arial" w:cs="Arial" w:hint="eastAsia"/>
          <w:b/>
          <w:kern w:val="0"/>
          <w:szCs w:val="28"/>
        </w:rPr>
        <w:t>3.2</w:t>
      </w:r>
      <w:r w:rsidRPr="00785E3B">
        <w:rPr>
          <w:rFonts w:ascii="Arial" w:eastAsia="黑体" w:hAnsi="Arial" w:cs="Arial" w:hint="eastAsia"/>
          <w:b/>
          <w:kern w:val="0"/>
          <w:szCs w:val="28"/>
        </w:rPr>
        <w:t>、查询任务是否打开</w:t>
      </w:r>
    </w:p>
    <w:p w14:paraId="2C51EFF8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lastRenderedPageBreak/>
        <w:t>C-&gt;S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577E179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DAFA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984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77C19136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113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5EBE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7D6CF1A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BDED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09E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TMR_CMD_CMD</w:t>
            </w:r>
          </w:p>
        </w:tc>
      </w:tr>
      <w:tr w:rsidR="004B1530" w14:paraId="3EB80F44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BAF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667A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TMR_CMD_ISTASKOPEN</w:t>
            </w:r>
          </w:p>
        </w:tc>
      </w:tr>
    </w:tbl>
    <w:p w14:paraId="362E7F58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30D81788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S-&gt;C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275BDA22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7799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1573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377026B0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1FD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84F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6B56B3A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CD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A62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TMR_CMD_ACK</w:t>
            </w:r>
          </w:p>
        </w:tc>
      </w:tr>
      <w:tr w:rsidR="004B1530" w14:paraId="0BA35BB6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285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CE34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TMR_CMD_ISTASKOPEN</w:t>
            </w:r>
          </w:p>
        </w:tc>
      </w:tr>
      <w:tr w:rsidR="004B1530" w14:paraId="5EF8054E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1F2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B9F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1、成功 0、失败</w:t>
            </w:r>
          </w:p>
        </w:tc>
      </w:tr>
      <w:tr w:rsidR="004B1530" w14:paraId="5E1A348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739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B4DD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返回日志</w:t>
            </w:r>
          </w:p>
        </w:tc>
      </w:tr>
    </w:tbl>
    <w:p w14:paraId="2E5F4D96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193032BC" w14:textId="77777777" w:rsidR="004B1530" w:rsidRPr="00785E3B" w:rsidRDefault="004B1530" w:rsidP="00785E3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785E3B">
        <w:rPr>
          <w:rFonts w:ascii="Arial" w:eastAsia="黑体" w:hAnsi="Arial" w:cs="Arial" w:hint="eastAsia"/>
          <w:b/>
          <w:kern w:val="0"/>
          <w:szCs w:val="28"/>
        </w:rPr>
        <w:t>3.3</w:t>
      </w:r>
      <w:r w:rsidRPr="00785E3B">
        <w:rPr>
          <w:rFonts w:ascii="Arial" w:eastAsia="黑体" w:hAnsi="Arial" w:cs="Arial" w:hint="eastAsia"/>
          <w:b/>
          <w:kern w:val="0"/>
          <w:szCs w:val="28"/>
        </w:rPr>
        <w:t>、获取打开任务的任务名</w:t>
      </w:r>
    </w:p>
    <w:p w14:paraId="69171576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C-&gt;S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3BF5FC19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E6D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EE47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0386F4AE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30E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2EB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5C1E4498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74A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026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TMR_CMD_CMD</w:t>
            </w:r>
          </w:p>
        </w:tc>
      </w:tr>
      <w:tr w:rsidR="004B1530" w14:paraId="18A60CB4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5BE1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865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TMR_CMD_GETTASKNAME</w:t>
            </w:r>
          </w:p>
        </w:tc>
      </w:tr>
    </w:tbl>
    <w:p w14:paraId="35421F59" w14:textId="77777777" w:rsidR="004B1530" w:rsidRDefault="004B1530" w:rsidP="004B1530">
      <w:pPr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hint="eastAsia"/>
          <w:szCs w:val="21"/>
        </w:rPr>
        <w:tab/>
      </w:r>
    </w:p>
    <w:p w14:paraId="44B95786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S-&gt;C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4C0B40A3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8061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D4C5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0C760E8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9A75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7443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491FF5B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F364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17B2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TMR_CMD_ACK</w:t>
            </w:r>
          </w:p>
        </w:tc>
      </w:tr>
      <w:tr w:rsidR="004B1530" w14:paraId="0FC901D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009D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86A3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TMR_CMD_GETTASKNAME</w:t>
            </w:r>
          </w:p>
        </w:tc>
      </w:tr>
      <w:tr w:rsidR="004B1530" w14:paraId="7B10878B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75A5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062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1、成功 0、失败</w:t>
            </w:r>
          </w:p>
        </w:tc>
      </w:tr>
      <w:tr w:rsidR="004B1530" w14:paraId="2CB670C5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DD3A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TASKNAME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CC1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返回任务名称</w:t>
            </w:r>
          </w:p>
        </w:tc>
      </w:tr>
      <w:tr w:rsidR="004B1530" w14:paraId="25EB908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EF2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D211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返回日志</w:t>
            </w:r>
          </w:p>
        </w:tc>
      </w:tr>
    </w:tbl>
    <w:p w14:paraId="59151171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184AF9F0" w14:textId="77777777" w:rsidR="004B1530" w:rsidRPr="00785E3B" w:rsidRDefault="004B1530" w:rsidP="00785E3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785E3B">
        <w:rPr>
          <w:rFonts w:ascii="Arial" w:eastAsia="黑体" w:hAnsi="Arial" w:cs="Arial" w:hint="eastAsia"/>
          <w:b/>
          <w:kern w:val="0"/>
          <w:szCs w:val="28"/>
        </w:rPr>
        <w:t>3.4</w:t>
      </w:r>
      <w:r w:rsidRPr="00785E3B">
        <w:rPr>
          <w:rFonts w:ascii="Arial" w:eastAsia="黑体" w:hAnsi="Arial" w:cs="Arial" w:hint="eastAsia"/>
          <w:b/>
          <w:kern w:val="0"/>
          <w:szCs w:val="28"/>
        </w:rPr>
        <w:t>、获取打开任务的当前里程</w:t>
      </w:r>
    </w:p>
    <w:p w14:paraId="0F633685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C-&gt;S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12E337EB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46FC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400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:rsidRPr="003D32D6" w14:paraId="3A253941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E5D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8781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:rsidRPr="003D32D6" w14:paraId="798E1AE5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40D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43D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TMR_CMD_CMD</w:t>
            </w:r>
          </w:p>
        </w:tc>
      </w:tr>
      <w:tr w:rsidR="004B1530" w:rsidRPr="003D32D6" w14:paraId="7CEF1D8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CA9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BF0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TMR_CMD_GETCURRENMETRES</w:t>
            </w:r>
          </w:p>
        </w:tc>
      </w:tr>
    </w:tbl>
    <w:p w14:paraId="7C4D71ED" w14:textId="77777777" w:rsidR="004B1530" w:rsidRPr="003D32D6" w:rsidRDefault="004B1530" w:rsidP="003D32D6">
      <w:pPr>
        <w:rPr>
          <w:rFonts w:hAnsi="宋体" w:cs="宋体"/>
          <w:kern w:val="0"/>
          <w:sz w:val="21"/>
          <w:szCs w:val="21"/>
        </w:rPr>
      </w:pPr>
    </w:p>
    <w:p w14:paraId="42188ADB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S-&gt;C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0346B290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D3D7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C89B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5EB69564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E00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62B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687C626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FCCA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lastRenderedPageBreak/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949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TMR_CMD_ACK</w:t>
            </w:r>
          </w:p>
        </w:tc>
      </w:tr>
      <w:tr w:rsidR="004B1530" w14:paraId="1B7CF5C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6A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7E7A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TMR_CMD_GETCURRENMETRES</w:t>
            </w:r>
          </w:p>
        </w:tc>
      </w:tr>
      <w:tr w:rsidR="004B1530" w14:paraId="1309D14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670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622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1、成功 0、失败</w:t>
            </w:r>
          </w:p>
        </w:tc>
      </w:tr>
      <w:tr w:rsidR="004B1530" w14:paraId="21B4A05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7453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CURRENTMETRES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8FE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当前里程</w:t>
            </w:r>
          </w:p>
        </w:tc>
      </w:tr>
      <w:tr w:rsidR="004B1530" w14:paraId="7BBA6737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CFC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BD6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返回日志</w:t>
            </w:r>
          </w:p>
        </w:tc>
      </w:tr>
    </w:tbl>
    <w:p w14:paraId="3916B5C5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37482C18" w14:textId="77777777" w:rsidR="004B1530" w:rsidRPr="00785E3B" w:rsidRDefault="004B1530" w:rsidP="00785E3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785E3B">
        <w:rPr>
          <w:rFonts w:ascii="Arial" w:eastAsia="黑体" w:hAnsi="Arial" w:cs="Arial" w:hint="eastAsia"/>
          <w:b/>
          <w:kern w:val="0"/>
          <w:szCs w:val="28"/>
        </w:rPr>
        <w:t>3.5</w:t>
      </w:r>
      <w:r w:rsidRPr="00785E3B">
        <w:rPr>
          <w:rFonts w:ascii="Arial" w:eastAsia="黑体" w:hAnsi="Arial" w:cs="Arial" w:hint="eastAsia"/>
          <w:b/>
          <w:kern w:val="0"/>
          <w:szCs w:val="28"/>
        </w:rPr>
        <w:t>、获取打开任务的里程范围</w:t>
      </w:r>
    </w:p>
    <w:p w14:paraId="66D07347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C-&gt;S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5243D92B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4D79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FD43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3E684DF1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1AB2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CA7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79058A73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EE4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819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TMR_CMD_CMD</w:t>
            </w:r>
          </w:p>
        </w:tc>
      </w:tr>
      <w:tr w:rsidR="004B1530" w14:paraId="75E6A033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47E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3E03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TMR_CMD_GETRANGE</w:t>
            </w:r>
          </w:p>
        </w:tc>
      </w:tr>
    </w:tbl>
    <w:p w14:paraId="2B9CBDB0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3725E360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S-&gt;C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5B7DA31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BCEE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D53F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14D0DF11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3F1C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227D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62883C0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7DC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4DBE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TMR_CMD_ACK</w:t>
            </w:r>
          </w:p>
        </w:tc>
      </w:tr>
      <w:tr w:rsidR="004B1530" w14:paraId="695C4421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AA3F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FF7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TMR_CMD_GETRANGE</w:t>
            </w:r>
          </w:p>
        </w:tc>
      </w:tr>
      <w:tr w:rsidR="004B1530" w14:paraId="1C7CA03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A645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575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1、成功 0、失败</w:t>
            </w:r>
          </w:p>
        </w:tc>
      </w:tr>
      <w:tr w:rsidR="004B1530" w14:paraId="06CC0F47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12C2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MINMETRES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8B11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最小里程单位米</w:t>
            </w:r>
          </w:p>
        </w:tc>
      </w:tr>
      <w:tr w:rsidR="004B1530" w14:paraId="67C6F0E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D342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MAXMETRES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7B3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最大里程单位米</w:t>
            </w:r>
          </w:p>
        </w:tc>
      </w:tr>
      <w:tr w:rsidR="004B1530" w14:paraId="1D013FA9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AF4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285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返回日志</w:t>
            </w:r>
          </w:p>
        </w:tc>
      </w:tr>
    </w:tbl>
    <w:p w14:paraId="53F3EB85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p w14:paraId="4F9F1ED6" w14:textId="77777777" w:rsidR="004B1530" w:rsidRPr="00785E3B" w:rsidRDefault="004B1530" w:rsidP="00785E3B">
      <w:pPr>
        <w:spacing w:beforeLines="50" w:before="156" w:afterLines="50" w:after="156"/>
        <w:ind w:leftChars="-60" w:left="-144" w:firstLineChars="100" w:firstLine="241"/>
        <w:rPr>
          <w:rFonts w:ascii="Arial" w:eastAsia="黑体" w:hAnsi="Arial" w:cs="Arial"/>
          <w:b/>
          <w:kern w:val="0"/>
          <w:szCs w:val="28"/>
        </w:rPr>
      </w:pPr>
      <w:r w:rsidRPr="00785E3B">
        <w:rPr>
          <w:rFonts w:ascii="Arial" w:eastAsia="黑体" w:hAnsi="Arial" w:cs="Arial" w:hint="eastAsia"/>
          <w:b/>
          <w:kern w:val="0"/>
          <w:szCs w:val="28"/>
        </w:rPr>
        <w:t>3.6</w:t>
      </w:r>
      <w:r w:rsidRPr="00785E3B">
        <w:rPr>
          <w:rFonts w:ascii="Arial" w:eastAsia="黑体" w:hAnsi="Arial" w:cs="Arial" w:hint="eastAsia"/>
          <w:b/>
          <w:kern w:val="0"/>
          <w:szCs w:val="28"/>
        </w:rPr>
        <w:t>、跳转</w:t>
      </w:r>
      <w:proofErr w:type="gramStart"/>
      <w:r w:rsidRPr="00785E3B">
        <w:rPr>
          <w:rFonts w:ascii="Arial" w:eastAsia="黑体" w:hAnsi="Arial" w:cs="Arial" w:hint="eastAsia"/>
          <w:b/>
          <w:kern w:val="0"/>
          <w:szCs w:val="28"/>
        </w:rPr>
        <w:t>帧</w:t>
      </w:r>
      <w:proofErr w:type="gramEnd"/>
    </w:p>
    <w:p w14:paraId="266EE98F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C-&gt;S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0346FC66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E96C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78DF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6F47D839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926C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0A03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6418C8AE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F952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86F2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TMR_CMD_CMD</w:t>
            </w:r>
          </w:p>
        </w:tc>
      </w:tr>
      <w:tr w:rsidR="004B1530" w14:paraId="1EB2260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A217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0EE4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TMR_CMD_SEEK</w:t>
            </w:r>
          </w:p>
        </w:tc>
      </w:tr>
      <w:tr w:rsidR="004B1530" w14:paraId="08BDF7C4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D023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DEIRECT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9B85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0、上一帧 1、下一帧</w:t>
            </w:r>
          </w:p>
        </w:tc>
      </w:tr>
    </w:tbl>
    <w:p w14:paraId="7AD6C163" w14:textId="77777777" w:rsidR="004B1530" w:rsidRDefault="004B1530" w:rsidP="004B1530">
      <w:pPr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hint="eastAsia"/>
          <w:szCs w:val="21"/>
        </w:rPr>
        <w:tab/>
      </w:r>
    </w:p>
    <w:p w14:paraId="1BC5F318" w14:textId="77777777" w:rsidR="004B1530" w:rsidRPr="00E82592" w:rsidRDefault="004B1530" w:rsidP="00E82592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E82592">
        <w:rPr>
          <w:rFonts w:ascii="Arial" w:hAnsi="Arial" w:cs="Arial" w:hint="eastAsia"/>
          <w:kern w:val="0"/>
          <w:sz w:val="21"/>
          <w:szCs w:val="21"/>
        </w:rPr>
        <w:t>S-&gt;C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B1530" w14:paraId="50B61705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AA93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数据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8E7D" w14:textId="77777777" w:rsidR="004B1530" w:rsidRPr="00EB0528" w:rsidRDefault="004B1530" w:rsidP="00EB0528">
            <w:pPr>
              <w:rPr>
                <w:rFonts w:hAnsi="宋体"/>
                <w:b/>
                <w:sz w:val="21"/>
                <w:szCs w:val="21"/>
              </w:rPr>
            </w:pPr>
            <w:r w:rsidRPr="00EB0528">
              <w:rPr>
                <w:rFonts w:hAnsi="宋体" w:hint="eastAsia"/>
                <w:b/>
                <w:sz w:val="21"/>
                <w:szCs w:val="21"/>
              </w:rPr>
              <w:t>描述</w:t>
            </w:r>
          </w:p>
        </w:tc>
      </w:tr>
      <w:tr w:rsidR="004B1530" w14:paraId="66C97D2D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EAD6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TMR_SEQ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13A5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4B1530" w14:paraId="3C6AE7FF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183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TMR_CMD_TYPE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D86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TMR_CMD_ACK</w:t>
            </w:r>
          </w:p>
        </w:tc>
      </w:tr>
      <w:tr w:rsidR="004B1530" w14:paraId="75C28ADE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EFC9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TMR_CMD_DEFINE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D2B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TMR_CMD_SEEK</w:t>
            </w:r>
          </w:p>
        </w:tc>
      </w:tr>
      <w:tr w:rsidR="004B1530" w14:paraId="6615F7B1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5518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RESULT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49AA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1、成功 0、失败</w:t>
            </w:r>
          </w:p>
        </w:tc>
      </w:tr>
      <w:tr w:rsidR="004B1530" w14:paraId="70A302BC" w14:textId="77777777" w:rsidTr="004B153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2195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3AA0" w14:textId="77777777" w:rsidR="004B1530" w:rsidRPr="003D32D6" w:rsidRDefault="004B1530" w:rsidP="003D32D6">
            <w:pPr>
              <w:rPr>
                <w:rFonts w:hAnsi="宋体" w:cs="宋体"/>
                <w:kern w:val="0"/>
                <w:sz w:val="21"/>
                <w:szCs w:val="21"/>
              </w:rPr>
            </w:pPr>
            <w:r w:rsidRPr="003D32D6">
              <w:rPr>
                <w:rFonts w:hAnsi="宋体" w:cs="宋体" w:hint="eastAsia"/>
                <w:kern w:val="0"/>
                <w:sz w:val="21"/>
                <w:szCs w:val="21"/>
              </w:rPr>
              <w:t>返回日志</w:t>
            </w:r>
          </w:p>
        </w:tc>
      </w:tr>
    </w:tbl>
    <w:p w14:paraId="38ACD4D1" w14:textId="77777777" w:rsidR="004B1530" w:rsidRDefault="004B1530" w:rsidP="004B1530">
      <w:pPr>
        <w:pStyle w:val="af6"/>
        <w:ind w:left="420" w:firstLineChars="0" w:firstLine="0"/>
        <w:rPr>
          <w:szCs w:val="21"/>
        </w:rPr>
      </w:pPr>
    </w:p>
    <w:sectPr w:rsidR="004B1530" w:rsidSect="00B214A4">
      <w:headerReference w:type="first" r:id="rId10"/>
      <w:footerReference w:type="first" r:id="rId11"/>
      <w:pgSz w:w="11906" w:h="16838"/>
      <w:pgMar w:top="1440" w:right="1230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8EE3" w14:textId="77777777" w:rsidR="0028708C" w:rsidRDefault="0028708C">
      <w:r>
        <w:separator/>
      </w:r>
    </w:p>
  </w:endnote>
  <w:endnote w:type="continuationSeparator" w:id="0">
    <w:p w14:paraId="447DC72C" w14:textId="77777777" w:rsidR="0028708C" w:rsidRDefault="0028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0DD0" w14:textId="4A2A86CC" w:rsidR="00EB2FEB" w:rsidRPr="00EB2FEB" w:rsidRDefault="00EB2FEB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4F72AC">
      <w:rPr>
        <w:rFonts w:ascii="Arial" w:eastAsia="楷体" w:hAnsi="Arial" w:cs="Arial"/>
        <w:bCs/>
        <w:noProof/>
        <w:sz w:val="21"/>
        <w:szCs w:val="21"/>
      </w:rPr>
      <w:t>2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B70152">
      <w:rPr>
        <w:rFonts w:ascii="Arial" w:eastAsia="楷体" w:hAnsi="Arial" w:cs="Arial"/>
        <w:bCs/>
        <w:sz w:val="21"/>
        <w:szCs w:val="21"/>
      </w:rPr>
      <w:t>8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0714B21E" w14:textId="77777777" w:rsidR="00AD1EE5" w:rsidRPr="00EB2FEB" w:rsidRDefault="00AD1EE5" w:rsidP="00EB2FE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3946" w14:textId="77777777" w:rsidR="00EB2FEB" w:rsidRPr="00EB2FEB" w:rsidRDefault="00EB2FEB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145C94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F1778C"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56E301B4" w14:textId="77777777" w:rsidR="00B214A4" w:rsidRPr="00EB2FEB" w:rsidRDefault="00B214A4" w:rsidP="00EB2F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FDD0" w14:textId="77777777" w:rsidR="0028708C" w:rsidRDefault="0028708C">
      <w:r>
        <w:separator/>
      </w:r>
    </w:p>
  </w:footnote>
  <w:footnote w:type="continuationSeparator" w:id="0">
    <w:p w14:paraId="73A173EA" w14:textId="77777777" w:rsidR="0028708C" w:rsidRDefault="0028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3849" w14:textId="7DFFF648" w:rsidR="00AD1EE5" w:rsidRPr="00397050" w:rsidRDefault="00260010" w:rsidP="00B21769">
    <w:pPr>
      <w:pStyle w:val="a7"/>
      <w:tabs>
        <w:tab w:val="clear" w:pos="4153"/>
        <w:tab w:val="clear" w:pos="8306"/>
        <w:tab w:val="center" w:pos="4439"/>
        <w:tab w:val="right" w:pos="8879"/>
      </w:tabs>
      <w:wordWrap w:val="0"/>
      <w:jc w:val="right"/>
    </w:pPr>
    <w:r>
      <w:rPr>
        <w:rFonts w:ascii="Arial" w:hAnsi="Arial" w:cs="Arial" w:hint="eastAsia"/>
        <w:noProof/>
        <w:color w:val="333333"/>
        <w:sz w:val="21"/>
        <w:szCs w:val="21"/>
      </w:rPr>
      <w:drawing>
        <wp:anchor distT="0" distB="0" distL="114300" distR="114300" simplePos="0" relativeHeight="251663872" behindDoc="0" locked="0" layoutInCell="1" allowOverlap="1" wp14:anchorId="7209345B" wp14:editId="662A7713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1611630" cy="341630"/>
          <wp:effectExtent l="0" t="0" r="7620" b="127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050">
      <w:rPr>
        <w:rFonts w:ascii="Arial" w:hAnsi="Arial" w:cs="Arial" w:hint="eastAsia"/>
        <w:color w:val="333333"/>
        <w:sz w:val="21"/>
        <w:szCs w:val="21"/>
      </w:rPr>
      <w:t xml:space="preserve">  </w:t>
    </w:r>
    <w:r>
      <w:rPr>
        <w:rFonts w:ascii="Arial" w:hAnsi="Arial" w:cs="Arial" w:hint="eastAsia"/>
        <w:color w:val="333333"/>
        <w:sz w:val="21"/>
        <w:szCs w:val="21"/>
      </w:rPr>
      <w:t xml:space="preserve">          </w:t>
    </w:r>
    <w:r w:rsidR="00397050">
      <w:rPr>
        <w:rFonts w:ascii="Arial" w:hAnsi="Arial" w:cs="Arial" w:hint="eastAsia"/>
        <w:color w:val="333333"/>
        <w:sz w:val="21"/>
        <w:szCs w:val="21"/>
      </w:rPr>
      <w:t xml:space="preserve">                      </w:t>
    </w:r>
    <w:r w:rsidR="00397050"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 w:rsidR="000943E3">
      <w:rPr>
        <w:rFonts w:ascii="楷体" w:eastAsia="楷体" w:hAnsi="楷体" w:cs="Arial" w:hint="eastAsia"/>
        <w:color w:val="333333"/>
        <w:sz w:val="21"/>
        <w:szCs w:val="21"/>
      </w:rPr>
      <w:t xml:space="preserve">         </w:t>
    </w:r>
    <w:proofErr w:type="spellStart"/>
    <w:r w:rsidR="00B21769">
      <w:rPr>
        <w:rFonts w:ascii="楷体" w:eastAsia="楷体" w:hAnsi="楷体" w:cs="Arial" w:hint="eastAsia"/>
        <w:color w:val="333333"/>
        <w:sz w:val="21"/>
        <w:szCs w:val="21"/>
      </w:rPr>
      <w:t>Trac</w:t>
    </w:r>
    <w:r w:rsidR="00121367">
      <w:rPr>
        <w:rFonts w:ascii="楷体" w:eastAsia="楷体" w:hAnsi="楷体" w:cs="Arial"/>
        <w:color w:val="333333"/>
        <w:sz w:val="21"/>
        <w:szCs w:val="21"/>
      </w:rPr>
      <w:t>Monitor</w:t>
    </w:r>
    <w:proofErr w:type="spellEnd"/>
    <w:r w:rsidR="00121367">
      <w:rPr>
        <w:rFonts w:ascii="楷体" w:eastAsia="楷体" w:hAnsi="楷体" w:cs="Arial"/>
        <w:color w:val="333333"/>
        <w:sz w:val="21"/>
        <w:szCs w:val="21"/>
      </w:rPr>
      <w:t xml:space="preserve"> </w:t>
    </w:r>
    <w:r w:rsidR="00B21769">
      <w:rPr>
        <w:rFonts w:ascii="楷体" w:eastAsia="楷体" w:hAnsi="楷体" w:cs="Arial"/>
        <w:color w:val="333333"/>
        <w:sz w:val="21"/>
        <w:szCs w:val="21"/>
      </w:rPr>
      <w:t>3.</w:t>
    </w:r>
    <w:r w:rsidR="00121367">
      <w:rPr>
        <w:rFonts w:ascii="楷体" w:eastAsia="楷体" w:hAnsi="楷体" w:cs="Arial"/>
        <w:color w:val="333333"/>
        <w:sz w:val="21"/>
        <w:szCs w:val="21"/>
      </w:rPr>
      <w:t>1.</w:t>
    </w:r>
    <w:r w:rsidR="00B21769">
      <w:rPr>
        <w:rFonts w:ascii="楷体" w:eastAsia="楷体" w:hAnsi="楷体" w:cs="Arial"/>
        <w:color w:val="333333"/>
        <w:sz w:val="21"/>
        <w:szCs w:val="21"/>
      </w:rPr>
      <w:t>0</w:t>
    </w:r>
    <w:r w:rsidR="00121367">
      <w:rPr>
        <w:rFonts w:ascii="楷体" w:eastAsia="楷体" w:hAnsi="楷体" w:cs="Arial"/>
        <w:color w:val="333333"/>
        <w:sz w:val="21"/>
        <w:szCs w:val="21"/>
      </w:rPr>
      <w:t>.5</w:t>
    </w:r>
    <w:r w:rsidR="00B21769">
      <w:rPr>
        <w:rFonts w:ascii="楷体" w:eastAsia="楷体" w:hAnsi="楷体" w:cs="Arial" w:hint="eastAsia"/>
        <w:color w:val="333333"/>
        <w:sz w:val="21"/>
        <w:szCs w:val="21"/>
      </w:rPr>
      <w:t>协议说明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40AE" w14:textId="77777777" w:rsidR="00E06DE1" w:rsidRPr="00397050" w:rsidRDefault="00260010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noProof/>
        <w:color w:val="333333"/>
        <w:sz w:val="21"/>
        <w:szCs w:val="21"/>
      </w:rPr>
      <w:drawing>
        <wp:anchor distT="0" distB="0" distL="114300" distR="114300" simplePos="0" relativeHeight="251659264" behindDoc="0" locked="0" layoutInCell="1" allowOverlap="1" wp14:anchorId="06270306" wp14:editId="21ABBEF8">
          <wp:simplePos x="0" y="0"/>
          <wp:positionH relativeFrom="column">
            <wp:posOffset>0</wp:posOffset>
          </wp:positionH>
          <wp:positionV relativeFrom="paragraph">
            <wp:posOffset>-153035</wp:posOffset>
          </wp:positionV>
          <wp:extent cx="1611630" cy="341630"/>
          <wp:effectExtent l="0" t="0" r="7620" b="127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050"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="00397050"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 w:rsidR="001657C1"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r w:rsidR="00FE5401">
      <w:rPr>
        <w:rFonts w:ascii="楷体" w:eastAsia="楷体" w:hAnsi="楷体" w:cs="Arial" w:hint="eastAsia"/>
        <w:color w:val="333333"/>
        <w:sz w:val="21"/>
        <w:szCs w:val="21"/>
      </w:rPr>
      <w:t xml:space="preserve">    </w:t>
    </w:r>
    <w:r w:rsidR="00397050" w:rsidRPr="00397050">
      <w:rPr>
        <w:rFonts w:ascii="楷体" w:eastAsia="楷体" w:hAnsi="楷体" w:cs="Arial" w:hint="eastAsia"/>
        <w:color w:val="333333"/>
        <w:sz w:val="21"/>
        <w:szCs w:val="21"/>
      </w:rPr>
      <w:t>文档编写规范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isLgl/>
      <w:suff w:val="nothing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chineseCountingThousand"/>
      <w:lvlText w:val="%1、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>
      <w:start w:val="1"/>
      <w:numFmt w:val="chineseCountingThousand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8"/>
    <w:multiLevelType w:val="multilevel"/>
    <w:tmpl w:val="69E626B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2845"/>
        </w:tabs>
        <w:ind w:left="2845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08E3168B"/>
    <w:multiLevelType w:val="hybridMultilevel"/>
    <w:tmpl w:val="3272CB58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243D6E30"/>
    <w:multiLevelType w:val="hybridMultilevel"/>
    <w:tmpl w:val="894A8726"/>
    <w:lvl w:ilvl="0" w:tplc="7F4E3514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97609F"/>
    <w:multiLevelType w:val="hybridMultilevel"/>
    <w:tmpl w:val="05BA169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EA452E1"/>
    <w:multiLevelType w:val="hybridMultilevel"/>
    <w:tmpl w:val="806E7DC8"/>
    <w:lvl w:ilvl="0" w:tplc="A976C96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175D55"/>
    <w:multiLevelType w:val="hybridMultilevel"/>
    <w:tmpl w:val="DFB23924"/>
    <w:lvl w:ilvl="0" w:tplc="903CE1DC">
      <w:start w:val="1"/>
      <w:numFmt w:val="decimal"/>
      <w:lvlText w:val="1.%1"/>
      <w:lvlJc w:val="left"/>
      <w:pPr>
        <w:ind w:left="562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53663283"/>
    <w:multiLevelType w:val="hybridMultilevel"/>
    <w:tmpl w:val="F45AD4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A2F7D95"/>
    <w:multiLevelType w:val="hybridMultilevel"/>
    <w:tmpl w:val="03809758"/>
    <w:lvl w:ilvl="0" w:tplc="649AFCFC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5C6C03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4E56EED"/>
    <w:multiLevelType w:val="multilevel"/>
    <w:tmpl w:val="6A6669F2"/>
    <w:lvl w:ilvl="0">
      <w:start w:val="1"/>
      <w:numFmt w:val="decimal"/>
      <w:lvlText w:val="%1)"/>
      <w:lvlJc w:val="left"/>
      <w:pPr>
        <w:ind w:left="845" w:hanging="425"/>
      </w:pPr>
    </w:lvl>
    <w:lvl w:ilvl="1">
      <w:start w:val="1"/>
      <w:numFmt w:val="decimal"/>
      <w:lvlText w:val="%1.%2."/>
      <w:lvlJc w:val="left"/>
      <w:pPr>
        <w:ind w:left="987" w:hanging="567"/>
      </w:p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abstractNum w:abstractNumId="13" w15:restartNumberingAfterBreak="0">
    <w:nsid w:val="7DD77EAE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8"/>
  </w:num>
  <w:num w:numId="24">
    <w:abstractNumId w:val="8"/>
    <w:lvlOverride w:ilvl="0">
      <w:startOverride w:val="1"/>
    </w:lvlOverride>
  </w:num>
  <w:num w:numId="25">
    <w:abstractNumId w:val="12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F56"/>
    <w:rsid w:val="00005A38"/>
    <w:rsid w:val="00016623"/>
    <w:rsid w:val="0002354C"/>
    <w:rsid w:val="00026441"/>
    <w:rsid w:val="00026E01"/>
    <w:rsid w:val="00033997"/>
    <w:rsid w:val="00037B49"/>
    <w:rsid w:val="00051D4C"/>
    <w:rsid w:val="00062678"/>
    <w:rsid w:val="00070A7B"/>
    <w:rsid w:val="00071001"/>
    <w:rsid w:val="00080757"/>
    <w:rsid w:val="0008776E"/>
    <w:rsid w:val="000943E3"/>
    <w:rsid w:val="000A4C98"/>
    <w:rsid w:val="000A761F"/>
    <w:rsid w:val="000B7645"/>
    <w:rsid w:val="000C48D2"/>
    <w:rsid w:val="000C7C56"/>
    <w:rsid w:val="000D15CC"/>
    <w:rsid w:val="000E4109"/>
    <w:rsid w:val="000F1A44"/>
    <w:rsid w:val="001120F6"/>
    <w:rsid w:val="00121367"/>
    <w:rsid w:val="001250E5"/>
    <w:rsid w:val="001276BB"/>
    <w:rsid w:val="00130FBB"/>
    <w:rsid w:val="0013357B"/>
    <w:rsid w:val="00145C94"/>
    <w:rsid w:val="00161305"/>
    <w:rsid w:val="001657C1"/>
    <w:rsid w:val="001669E9"/>
    <w:rsid w:val="00172A27"/>
    <w:rsid w:val="00181EDB"/>
    <w:rsid w:val="00193442"/>
    <w:rsid w:val="001A04C4"/>
    <w:rsid w:val="001B1FAE"/>
    <w:rsid w:val="001C389A"/>
    <w:rsid w:val="001F2B7C"/>
    <w:rsid w:val="002176DD"/>
    <w:rsid w:val="00225B32"/>
    <w:rsid w:val="002367C2"/>
    <w:rsid w:val="00241E4A"/>
    <w:rsid w:val="00242E7C"/>
    <w:rsid w:val="002451CA"/>
    <w:rsid w:val="00246951"/>
    <w:rsid w:val="00260010"/>
    <w:rsid w:val="00265006"/>
    <w:rsid w:val="00270548"/>
    <w:rsid w:val="00271309"/>
    <w:rsid w:val="00273E77"/>
    <w:rsid w:val="0028708C"/>
    <w:rsid w:val="002A3F84"/>
    <w:rsid w:val="002A6B30"/>
    <w:rsid w:val="002B0D14"/>
    <w:rsid w:val="002C5005"/>
    <w:rsid w:val="002C5AE9"/>
    <w:rsid w:val="002D56E9"/>
    <w:rsid w:val="002D7D82"/>
    <w:rsid w:val="002E446F"/>
    <w:rsid w:val="002E580D"/>
    <w:rsid w:val="002F0F98"/>
    <w:rsid w:val="002F65B5"/>
    <w:rsid w:val="0031544B"/>
    <w:rsid w:val="00324C80"/>
    <w:rsid w:val="00325BA0"/>
    <w:rsid w:val="00331177"/>
    <w:rsid w:val="00337171"/>
    <w:rsid w:val="00351A26"/>
    <w:rsid w:val="003549AB"/>
    <w:rsid w:val="003557ED"/>
    <w:rsid w:val="00365A0A"/>
    <w:rsid w:val="00365E5E"/>
    <w:rsid w:val="0037011A"/>
    <w:rsid w:val="00384CFE"/>
    <w:rsid w:val="00393B31"/>
    <w:rsid w:val="00396D3F"/>
    <w:rsid w:val="00397050"/>
    <w:rsid w:val="003A192F"/>
    <w:rsid w:val="003B38C9"/>
    <w:rsid w:val="003B4DC2"/>
    <w:rsid w:val="003B6E7D"/>
    <w:rsid w:val="003C5AF4"/>
    <w:rsid w:val="003D32D6"/>
    <w:rsid w:val="00406CBA"/>
    <w:rsid w:val="00411447"/>
    <w:rsid w:val="00414907"/>
    <w:rsid w:val="00416F16"/>
    <w:rsid w:val="0042131F"/>
    <w:rsid w:val="00421ACE"/>
    <w:rsid w:val="0043181D"/>
    <w:rsid w:val="00436ACF"/>
    <w:rsid w:val="00444F8E"/>
    <w:rsid w:val="00454820"/>
    <w:rsid w:val="00454A45"/>
    <w:rsid w:val="00457E09"/>
    <w:rsid w:val="00460C5C"/>
    <w:rsid w:val="00464A12"/>
    <w:rsid w:val="00464F29"/>
    <w:rsid w:val="00467A1C"/>
    <w:rsid w:val="004707A3"/>
    <w:rsid w:val="00481F9F"/>
    <w:rsid w:val="004A4D5A"/>
    <w:rsid w:val="004B1530"/>
    <w:rsid w:val="004B192E"/>
    <w:rsid w:val="004B7CE8"/>
    <w:rsid w:val="004C0BDF"/>
    <w:rsid w:val="004C660C"/>
    <w:rsid w:val="004D5DA7"/>
    <w:rsid w:val="004E28CD"/>
    <w:rsid w:val="004E36FB"/>
    <w:rsid w:val="004E500D"/>
    <w:rsid w:val="004F72AC"/>
    <w:rsid w:val="005039F7"/>
    <w:rsid w:val="00510025"/>
    <w:rsid w:val="00512C98"/>
    <w:rsid w:val="0051551D"/>
    <w:rsid w:val="0053636B"/>
    <w:rsid w:val="00537279"/>
    <w:rsid w:val="00552860"/>
    <w:rsid w:val="00582B08"/>
    <w:rsid w:val="00585BBD"/>
    <w:rsid w:val="005862A8"/>
    <w:rsid w:val="00596791"/>
    <w:rsid w:val="005968AB"/>
    <w:rsid w:val="005B19A1"/>
    <w:rsid w:val="005B34B0"/>
    <w:rsid w:val="005C1B68"/>
    <w:rsid w:val="005D01BE"/>
    <w:rsid w:val="005D167E"/>
    <w:rsid w:val="005E16F3"/>
    <w:rsid w:val="005E515F"/>
    <w:rsid w:val="005F4D3A"/>
    <w:rsid w:val="0061286C"/>
    <w:rsid w:val="006153DB"/>
    <w:rsid w:val="00633918"/>
    <w:rsid w:val="006377E1"/>
    <w:rsid w:val="00642AE8"/>
    <w:rsid w:val="00660173"/>
    <w:rsid w:val="006665D4"/>
    <w:rsid w:val="00680724"/>
    <w:rsid w:val="0068256A"/>
    <w:rsid w:val="00695475"/>
    <w:rsid w:val="006A3143"/>
    <w:rsid w:val="006A3E62"/>
    <w:rsid w:val="006B1A0E"/>
    <w:rsid w:val="006D73F5"/>
    <w:rsid w:val="006D7EAA"/>
    <w:rsid w:val="006F3290"/>
    <w:rsid w:val="006F4C00"/>
    <w:rsid w:val="00701DD7"/>
    <w:rsid w:val="0070568E"/>
    <w:rsid w:val="00713671"/>
    <w:rsid w:val="00743123"/>
    <w:rsid w:val="0074402B"/>
    <w:rsid w:val="00757CCE"/>
    <w:rsid w:val="007800F2"/>
    <w:rsid w:val="00785DDD"/>
    <w:rsid w:val="00785E3B"/>
    <w:rsid w:val="00790A7D"/>
    <w:rsid w:val="0079183B"/>
    <w:rsid w:val="007A2C48"/>
    <w:rsid w:val="007A57B3"/>
    <w:rsid w:val="007B209E"/>
    <w:rsid w:val="007B31AA"/>
    <w:rsid w:val="007C3F92"/>
    <w:rsid w:val="007E3A3D"/>
    <w:rsid w:val="007E6097"/>
    <w:rsid w:val="00802AAF"/>
    <w:rsid w:val="00804401"/>
    <w:rsid w:val="0080657E"/>
    <w:rsid w:val="0083020B"/>
    <w:rsid w:val="00836A0B"/>
    <w:rsid w:val="008533F5"/>
    <w:rsid w:val="0086022A"/>
    <w:rsid w:val="0086776F"/>
    <w:rsid w:val="00874DED"/>
    <w:rsid w:val="00876305"/>
    <w:rsid w:val="00883A3C"/>
    <w:rsid w:val="0089323A"/>
    <w:rsid w:val="008A68B8"/>
    <w:rsid w:val="008B21EB"/>
    <w:rsid w:val="008B75E6"/>
    <w:rsid w:val="008C3A93"/>
    <w:rsid w:val="008E2EB7"/>
    <w:rsid w:val="008E5678"/>
    <w:rsid w:val="008E75E9"/>
    <w:rsid w:val="008F6190"/>
    <w:rsid w:val="00903DD0"/>
    <w:rsid w:val="0090443E"/>
    <w:rsid w:val="0091274C"/>
    <w:rsid w:val="00914706"/>
    <w:rsid w:val="00914853"/>
    <w:rsid w:val="00920086"/>
    <w:rsid w:val="00920C99"/>
    <w:rsid w:val="00933DF7"/>
    <w:rsid w:val="00946608"/>
    <w:rsid w:val="00946B48"/>
    <w:rsid w:val="00952D5F"/>
    <w:rsid w:val="0095363B"/>
    <w:rsid w:val="00987C96"/>
    <w:rsid w:val="00997C03"/>
    <w:rsid w:val="009C4444"/>
    <w:rsid w:val="009D37C9"/>
    <w:rsid w:val="009F06EC"/>
    <w:rsid w:val="009F0A6C"/>
    <w:rsid w:val="009F356F"/>
    <w:rsid w:val="009F751F"/>
    <w:rsid w:val="00A01654"/>
    <w:rsid w:val="00A01CCB"/>
    <w:rsid w:val="00A17DC7"/>
    <w:rsid w:val="00A22C56"/>
    <w:rsid w:val="00A24061"/>
    <w:rsid w:val="00A30684"/>
    <w:rsid w:val="00A31364"/>
    <w:rsid w:val="00A327BA"/>
    <w:rsid w:val="00A40AA8"/>
    <w:rsid w:val="00A42309"/>
    <w:rsid w:val="00A42EF0"/>
    <w:rsid w:val="00A45DCD"/>
    <w:rsid w:val="00A45E6D"/>
    <w:rsid w:val="00A47859"/>
    <w:rsid w:val="00A53E5E"/>
    <w:rsid w:val="00A65143"/>
    <w:rsid w:val="00A73C58"/>
    <w:rsid w:val="00A96AF2"/>
    <w:rsid w:val="00AA2325"/>
    <w:rsid w:val="00AA545E"/>
    <w:rsid w:val="00AC1750"/>
    <w:rsid w:val="00AC215B"/>
    <w:rsid w:val="00AD1EE5"/>
    <w:rsid w:val="00AD4847"/>
    <w:rsid w:val="00AE117A"/>
    <w:rsid w:val="00AF6357"/>
    <w:rsid w:val="00B03365"/>
    <w:rsid w:val="00B1170E"/>
    <w:rsid w:val="00B15CAD"/>
    <w:rsid w:val="00B200BA"/>
    <w:rsid w:val="00B214A4"/>
    <w:rsid w:val="00B21769"/>
    <w:rsid w:val="00B348F8"/>
    <w:rsid w:val="00B46A90"/>
    <w:rsid w:val="00B52FE5"/>
    <w:rsid w:val="00B613E3"/>
    <w:rsid w:val="00B70152"/>
    <w:rsid w:val="00B9071C"/>
    <w:rsid w:val="00B927E8"/>
    <w:rsid w:val="00B95246"/>
    <w:rsid w:val="00BA7BF2"/>
    <w:rsid w:val="00BB0441"/>
    <w:rsid w:val="00BB1CBF"/>
    <w:rsid w:val="00BC16CB"/>
    <w:rsid w:val="00BC4E89"/>
    <w:rsid w:val="00BE5AC0"/>
    <w:rsid w:val="00BF729C"/>
    <w:rsid w:val="00C27F00"/>
    <w:rsid w:val="00C3267B"/>
    <w:rsid w:val="00C51D68"/>
    <w:rsid w:val="00C55274"/>
    <w:rsid w:val="00C65C9F"/>
    <w:rsid w:val="00C70996"/>
    <w:rsid w:val="00C7784E"/>
    <w:rsid w:val="00C83A2A"/>
    <w:rsid w:val="00C87186"/>
    <w:rsid w:val="00C937BF"/>
    <w:rsid w:val="00CA4978"/>
    <w:rsid w:val="00CB6E10"/>
    <w:rsid w:val="00CC51C7"/>
    <w:rsid w:val="00CC667A"/>
    <w:rsid w:val="00CD1A0F"/>
    <w:rsid w:val="00D03916"/>
    <w:rsid w:val="00D159F2"/>
    <w:rsid w:val="00D21AF8"/>
    <w:rsid w:val="00D234D8"/>
    <w:rsid w:val="00D312E8"/>
    <w:rsid w:val="00D71830"/>
    <w:rsid w:val="00D73B61"/>
    <w:rsid w:val="00D842EC"/>
    <w:rsid w:val="00D87285"/>
    <w:rsid w:val="00DB2D56"/>
    <w:rsid w:val="00DB5A1A"/>
    <w:rsid w:val="00DC6ACC"/>
    <w:rsid w:val="00DE1324"/>
    <w:rsid w:val="00E01674"/>
    <w:rsid w:val="00E02FED"/>
    <w:rsid w:val="00E06DE1"/>
    <w:rsid w:val="00E208A9"/>
    <w:rsid w:val="00E37FF3"/>
    <w:rsid w:val="00E52F33"/>
    <w:rsid w:val="00E5732F"/>
    <w:rsid w:val="00E62C1E"/>
    <w:rsid w:val="00E63735"/>
    <w:rsid w:val="00E82592"/>
    <w:rsid w:val="00E83464"/>
    <w:rsid w:val="00E85822"/>
    <w:rsid w:val="00E85CD1"/>
    <w:rsid w:val="00E903AF"/>
    <w:rsid w:val="00EA05E7"/>
    <w:rsid w:val="00EA59EA"/>
    <w:rsid w:val="00EA6CFE"/>
    <w:rsid w:val="00EB0528"/>
    <w:rsid w:val="00EB2FEB"/>
    <w:rsid w:val="00EB67E2"/>
    <w:rsid w:val="00EC0633"/>
    <w:rsid w:val="00EC4A98"/>
    <w:rsid w:val="00EC4F65"/>
    <w:rsid w:val="00EE07C1"/>
    <w:rsid w:val="00EE3049"/>
    <w:rsid w:val="00EF6D5E"/>
    <w:rsid w:val="00EF7A57"/>
    <w:rsid w:val="00F0079E"/>
    <w:rsid w:val="00F020E2"/>
    <w:rsid w:val="00F1778C"/>
    <w:rsid w:val="00F27574"/>
    <w:rsid w:val="00F31F6B"/>
    <w:rsid w:val="00F379AF"/>
    <w:rsid w:val="00F54FEE"/>
    <w:rsid w:val="00F63B2B"/>
    <w:rsid w:val="00F80439"/>
    <w:rsid w:val="00F818F0"/>
    <w:rsid w:val="00FA6616"/>
    <w:rsid w:val="00FE099F"/>
    <w:rsid w:val="00FE2787"/>
    <w:rsid w:val="00FE5401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EF49E5"/>
  <w15:docId w15:val="{02F651A1-9205-458C-A41A-E7CA0D66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49AB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TOC4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TOC2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TOC9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0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TOC5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TOC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TOC3">
    <w:name w:val="toc 3"/>
    <w:basedOn w:val="a"/>
    <w:next w:val="a"/>
    <w:pPr>
      <w:ind w:left="480"/>
      <w:jc w:val="left"/>
    </w:pPr>
    <w:rPr>
      <w:rFonts w:ascii="Times New Roman"/>
      <w:i/>
      <w:iCs/>
    </w:rPr>
  </w:style>
  <w:style w:type="paragraph" w:styleId="TOC6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e">
    <w:name w:val="Body Text"/>
    <w:basedOn w:val="a"/>
    <w:link w:val="af"/>
    <w:rPr>
      <w:sz w:val="21"/>
    </w:rPr>
  </w:style>
  <w:style w:type="paragraph" w:styleId="30">
    <w:name w:val="Body Text Indent 3"/>
    <w:basedOn w:val="a"/>
    <w:pPr>
      <w:ind w:firstLineChars="225" w:firstLine="540"/>
    </w:pPr>
  </w:style>
  <w:style w:type="paragraph" w:styleId="TOC8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TOC7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f0">
    <w:name w:val="Table Grid"/>
    <w:basedOn w:val="a1"/>
    <w:uiPriority w:val="39"/>
    <w:rsid w:val="00E62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EB67E2"/>
    <w:rPr>
      <w:sz w:val="18"/>
      <w:szCs w:val="18"/>
    </w:rPr>
  </w:style>
  <w:style w:type="character" w:customStyle="1" w:styleId="af2">
    <w:name w:val="批注框文本 字符"/>
    <w:link w:val="af1"/>
    <w:rsid w:val="00EB67E2"/>
    <w:rPr>
      <w:rFonts w:ascii="宋体"/>
      <w:kern w:val="2"/>
      <w:sz w:val="18"/>
      <w:szCs w:val="18"/>
    </w:rPr>
  </w:style>
  <w:style w:type="character" w:customStyle="1" w:styleId="ac">
    <w:name w:val="页脚 字符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3">
    <w:name w:val="正文居中"/>
    <w:basedOn w:val="a"/>
    <w:next w:val="af4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4">
    <w:name w:val="Body Text First Indent"/>
    <w:basedOn w:val="ae"/>
    <w:link w:val="af5"/>
    <w:rsid w:val="00D03916"/>
    <w:pPr>
      <w:spacing w:after="120"/>
      <w:ind w:firstLineChars="100" w:firstLine="420"/>
    </w:pPr>
    <w:rPr>
      <w:sz w:val="24"/>
    </w:rPr>
  </w:style>
  <w:style w:type="character" w:customStyle="1" w:styleId="af">
    <w:name w:val="正文文本 字符"/>
    <w:link w:val="ae"/>
    <w:rsid w:val="00D03916"/>
    <w:rPr>
      <w:rFonts w:ascii="宋体"/>
      <w:kern w:val="2"/>
      <w:sz w:val="21"/>
      <w:szCs w:val="24"/>
    </w:rPr>
  </w:style>
  <w:style w:type="character" w:customStyle="1" w:styleId="af5">
    <w:name w:val="正文文本首行缩进 字符"/>
    <w:link w:val="af4"/>
    <w:rsid w:val="00D03916"/>
    <w:rPr>
      <w:rFonts w:ascii="宋体"/>
      <w:kern w:val="2"/>
      <w:sz w:val="24"/>
      <w:szCs w:val="24"/>
    </w:rPr>
  </w:style>
  <w:style w:type="character" w:customStyle="1" w:styleId="1Char">
    <w:name w:val="标题 1 Char"/>
    <w:rsid w:val="006377E1"/>
    <w:rPr>
      <w:rFonts w:ascii="宋体" w:hAnsi="Times New Roman"/>
      <w:b/>
      <w:bCs/>
      <w:kern w:val="44"/>
      <w:sz w:val="32"/>
      <w:szCs w:val="44"/>
    </w:rPr>
  </w:style>
  <w:style w:type="paragraph" w:styleId="af6">
    <w:name w:val="List Paragraph"/>
    <w:basedOn w:val="a"/>
    <w:uiPriority w:val="34"/>
    <w:qFormat/>
    <w:rsid w:val="00A3136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E939-F027-457D-831D-2177FB52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658</Words>
  <Characters>3755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Company>Forlink</Company>
  <LinksUpToDate>false</LinksUpToDate>
  <CharactersWithSpaces>4405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Devloper</cp:lastModifiedBy>
  <cp:revision>87</cp:revision>
  <cp:lastPrinted>2016-02-29T08:02:00Z</cp:lastPrinted>
  <dcterms:created xsi:type="dcterms:W3CDTF">2016-08-02T05:12:00Z</dcterms:created>
  <dcterms:modified xsi:type="dcterms:W3CDTF">2021-12-22T03:26:00Z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