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14ACE6DD" w:rsidR="001F73BB" w:rsidRPr="000A42AD" w:rsidRDefault="001F73BB" w:rsidP="00F85C58">
      <w:pPr>
        <w:pStyle w:val="ac"/>
        <w:spacing w:line="360" w:lineRule="auto"/>
        <w:rPr>
          <w:rFonts w:ascii="Arial" w:eastAsia="黑体" w:hAnsi="Arial" w:cs="Arial"/>
          <w:b/>
          <w:color w:val="FF0000"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激光</w:t>
      </w:r>
      <w:r w:rsidR="000B19B9" w:rsidRPr="00F85C58">
        <w:rPr>
          <w:rFonts w:ascii="Arial" w:eastAsia="黑体" w:hAnsi="Arial" w:cs="Arial" w:hint="eastAsia"/>
          <w:b/>
          <w:sz w:val="52"/>
          <w:szCs w:val="52"/>
        </w:rPr>
        <w:t>光源</w:t>
      </w:r>
      <w:r w:rsidR="00BA60A1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4DC974B7" w:rsidR="001F73BB" w:rsidRDefault="0034599F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东方电子</w:t>
      </w:r>
      <w:r>
        <w:rPr>
          <w:rFonts w:ascii="黑体" w:eastAsia="黑体" w:hAnsi="黑体" w:cs="Times New Roman"/>
          <w:sz w:val="24"/>
          <w:szCs w:val="24"/>
        </w:rPr>
        <w:t>股份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3841736D" w:rsidR="001F73BB" w:rsidRDefault="00433419" w:rsidP="00433419">
      <w:pPr>
        <w:jc w:val="center"/>
        <w:rPr>
          <w:rFonts w:ascii="黑体" w:eastAsia="黑体" w:hAnsi="黑体" w:cs="Arial"/>
          <w:sz w:val="24"/>
          <w:szCs w:val="24"/>
        </w:rPr>
      </w:pPr>
      <w:r w:rsidRPr="00433419">
        <w:rPr>
          <w:rFonts w:ascii="黑体" w:eastAsia="黑体" w:hAnsi="黑体" w:cs="Arial" w:hint="eastAsia"/>
          <w:sz w:val="24"/>
          <w:szCs w:val="24"/>
        </w:rPr>
        <w:t>20</w:t>
      </w:r>
      <w:r w:rsidR="00BA60A1">
        <w:rPr>
          <w:rFonts w:ascii="黑体" w:eastAsia="黑体" w:hAnsi="黑体" w:cs="Arial" w:hint="eastAsia"/>
          <w:sz w:val="24"/>
          <w:szCs w:val="24"/>
        </w:rPr>
        <w:t>20-</w:t>
      </w:r>
      <w:r w:rsidR="002A62BE">
        <w:rPr>
          <w:rFonts w:ascii="黑体" w:eastAsia="黑体" w:hAnsi="黑体" w:cs="Arial" w:hint="eastAsia"/>
          <w:sz w:val="24"/>
          <w:szCs w:val="24"/>
        </w:rPr>
        <w:t>11</w:t>
      </w:r>
      <w:r w:rsidR="00BA60A1">
        <w:rPr>
          <w:rFonts w:ascii="黑体" w:eastAsia="黑体" w:hAnsi="黑体" w:cs="Arial" w:hint="eastAsia"/>
          <w:sz w:val="24"/>
          <w:szCs w:val="24"/>
        </w:rPr>
        <w:t>-</w:t>
      </w:r>
      <w:r w:rsidR="002A62BE">
        <w:rPr>
          <w:rFonts w:ascii="黑体" w:eastAsia="黑体" w:hAnsi="黑体" w:cs="Arial" w:hint="eastAsia"/>
          <w:sz w:val="24"/>
          <w:szCs w:val="24"/>
        </w:rPr>
        <w:t>02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Default="00B06EA2" w:rsidP="00C6498E">
          <w:pPr>
            <w:pStyle w:val="TOC"/>
            <w:jc w:val="center"/>
            <w:rPr>
              <w:rFonts w:ascii="黑体" w:eastAsia="黑体" w:hAnsi="黑体" w:cs="Arial"/>
              <w:color w:val="000000" w:themeColor="text1"/>
              <w:lang w:val="zh-CN"/>
            </w:rPr>
          </w:pP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目</w:t>
          </w:r>
          <w:r w:rsidR="00C6498E" w:rsidRPr="00C6498E">
            <w:rPr>
              <w:rFonts w:ascii="黑体" w:eastAsia="黑体" w:hAnsi="黑体" w:cs="Arial" w:hint="eastAsia"/>
              <w:color w:val="000000" w:themeColor="text1"/>
              <w:lang w:val="zh-CN"/>
            </w:rPr>
            <w:t xml:space="preserve"> </w:t>
          </w: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20BA5E52" w14:textId="77777777" w:rsidR="00E16BA1" w:rsidRPr="00E16BA1" w:rsidRDefault="00B06EA2" w:rsidP="00E16BA1">
          <w:pPr>
            <w:pStyle w:val="10"/>
            <w:spacing w:line="360" w:lineRule="exact"/>
            <w:rPr>
              <w:b w:val="0"/>
            </w:rPr>
          </w:pPr>
          <w:r w:rsidRPr="00E16BA1">
            <w:rPr>
              <w:b w:val="0"/>
              <w:bCs/>
              <w:lang w:val="zh-CN"/>
            </w:rPr>
            <w:fldChar w:fldCharType="begin"/>
          </w:r>
          <w:r w:rsidRPr="00E16BA1">
            <w:rPr>
              <w:b w:val="0"/>
              <w:bCs/>
              <w:lang w:val="zh-CN"/>
            </w:rPr>
            <w:instrText xml:space="preserve"> TOC \o "1-3" \h \z \u </w:instrText>
          </w:r>
          <w:r w:rsidRPr="00E16BA1">
            <w:rPr>
              <w:b w:val="0"/>
              <w:bCs/>
              <w:lang w:val="zh-CN"/>
            </w:rPr>
            <w:fldChar w:fldCharType="separate"/>
          </w:r>
          <w:hyperlink w:anchor="_Toc55227178" w:history="1">
            <w:r w:rsidR="00E16BA1" w:rsidRPr="00E16BA1">
              <w:rPr>
                <w:rStyle w:val="a7"/>
                <w:b w:val="0"/>
              </w:rPr>
              <w:t>1.</w:t>
            </w:r>
            <w:r w:rsidR="00E16BA1" w:rsidRPr="00E16BA1">
              <w:rPr>
                <w:b w:val="0"/>
              </w:rPr>
              <w:tab/>
            </w:r>
            <w:r w:rsidR="00E16BA1" w:rsidRPr="00E16BA1">
              <w:rPr>
                <w:rStyle w:val="a7"/>
                <w:b w:val="0"/>
              </w:rPr>
              <w:t>产品简介</w:t>
            </w:r>
            <w:r w:rsidR="00E16BA1" w:rsidRPr="00E16BA1">
              <w:rPr>
                <w:b w:val="0"/>
                <w:webHidden/>
              </w:rPr>
              <w:tab/>
            </w:r>
            <w:r w:rsidR="00E16BA1" w:rsidRPr="00E16BA1">
              <w:rPr>
                <w:b w:val="0"/>
                <w:webHidden/>
              </w:rPr>
              <w:fldChar w:fldCharType="begin"/>
            </w:r>
            <w:r w:rsidR="00E16BA1" w:rsidRPr="00E16BA1">
              <w:rPr>
                <w:b w:val="0"/>
                <w:webHidden/>
              </w:rPr>
              <w:instrText xml:space="preserve"> PAGEREF _Toc55227178 \h </w:instrText>
            </w:r>
            <w:r w:rsidR="00E16BA1" w:rsidRPr="00E16BA1">
              <w:rPr>
                <w:b w:val="0"/>
                <w:webHidden/>
              </w:rPr>
            </w:r>
            <w:r w:rsidR="00E16BA1" w:rsidRPr="00E16BA1">
              <w:rPr>
                <w:b w:val="0"/>
                <w:webHidden/>
              </w:rPr>
              <w:fldChar w:fldCharType="separate"/>
            </w:r>
            <w:r w:rsidR="00E16BA1" w:rsidRPr="00E16BA1">
              <w:rPr>
                <w:b w:val="0"/>
                <w:webHidden/>
              </w:rPr>
              <w:t>2</w:t>
            </w:r>
            <w:r w:rsidR="00E16BA1" w:rsidRPr="00E16BA1">
              <w:rPr>
                <w:b w:val="0"/>
                <w:webHidden/>
              </w:rPr>
              <w:fldChar w:fldCharType="end"/>
            </w:r>
          </w:hyperlink>
        </w:p>
        <w:p w14:paraId="28C12BF5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79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1.1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功能描述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_Toc55227179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2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15C02A60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0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1.2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技术指标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_Toc55227180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2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08266C96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1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1.3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组成部件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_Toc55227181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3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45206373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2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1.4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组件分类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_Toc55227182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3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06940C05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3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1.5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外观尺寸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_Toc55227183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5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789DDC1A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4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1.6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指示灯说明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_Toc55227184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6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5B11CBCD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5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 xml:space="preserve">1.7 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接口定义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_Toc55227185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6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54C46923" w14:textId="7B3FD92E" w:rsidR="00E16BA1" w:rsidRPr="00E16BA1" w:rsidRDefault="00174623" w:rsidP="00E16BA1">
          <w:pPr>
            <w:pStyle w:val="10"/>
            <w:spacing w:line="360" w:lineRule="exact"/>
            <w:rPr>
              <w:b w:val="0"/>
            </w:rPr>
          </w:pPr>
          <w:hyperlink w:anchor="_Toc55227186" w:history="1">
            <w:r w:rsidR="00E16BA1" w:rsidRPr="00E16BA1">
              <w:rPr>
                <w:rStyle w:val="a7"/>
                <w:b w:val="0"/>
              </w:rPr>
              <w:t>2.</w:t>
            </w:r>
            <w:r w:rsidR="00E16BA1" w:rsidRPr="00E16BA1">
              <w:rPr>
                <w:b w:val="0"/>
              </w:rPr>
              <w:tab/>
            </w:r>
            <w:r w:rsidR="008B7D79">
              <w:rPr>
                <w:rStyle w:val="a7"/>
                <w:b w:val="0"/>
              </w:rPr>
              <w:t>分频控制单元</w:t>
            </w:r>
            <w:r w:rsidR="00E16BA1" w:rsidRPr="00E16BA1">
              <w:rPr>
                <w:b w:val="0"/>
                <w:webHidden/>
              </w:rPr>
              <w:tab/>
            </w:r>
            <w:r w:rsidR="00E16BA1" w:rsidRPr="00E16BA1">
              <w:rPr>
                <w:b w:val="0"/>
                <w:webHidden/>
              </w:rPr>
              <w:fldChar w:fldCharType="begin"/>
            </w:r>
            <w:r w:rsidR="00E16BA1" w:rsidRPr="00E16BA1">
              <w:rPr>
                <w:b w:val="0"/>
                <w:webHidden/>
              </w:rPr>
              <w:instrText xml:space="preserve"> PAGEREF _Toc55227186 \h </w:instrText>
            </w:r>
            <w:r w:rsidR="00E16BA1" w:rsidRPr="00E16BA1">
              <w:rPr>
                <w:b w:val="0"/>
                <w:webHidden/>
              </w:rPr>
            </w:r>
            <w:r w:rsidR="00E16BA1" w:rsidRPr="00E16BA1">
              <w:rPr>
                <w:b w:val="0"/>
                <w:webHidden/>
              </w:rPr>
              <w:fldChar w:fldCharType="separate"/>
            </w:r>
            <w:r w:rsidR="00E16BA1" w:rsidRPr="00E16BA1">
              <w:rPr>
                <w:b w:val="0"/>
                <w:webHidden/>
              </w:rPr>
              <w:t>7</w:t>
            </w:r>
            <w:r w:rsidR="00E16BA1" w:rsidRPr="00E16BA1">
              <w:rPr>
                <w:b w:val="0"/>
                <w:webHidden/>
              </w:rPr>
              <w:fldChar w:fldCharType="end"/>
            </w:r>
          </w:hyperlink>
        </w:p>
        <w:p w14:paraId="0E02529D" w14:textId="330B699A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7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2.1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8B7D79">
              <w:rPr>
                <w:rStyle w:val="a7"/>
                <w:rFonts w:ascii="Arial" w:eastAsia="黑体" w:hAnsi="Arial" w:cs="Arial"/>
                <w:noProof/>
              </w:rPr>
              <w:t>分频控制单元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简介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_Toc55227187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7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0A27FDEC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8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2.2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外观尺寸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_Toc55227188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7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3B44F2A5" w14:textId="23D7DB15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89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2.3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8B7D79">
              <w:rPr>
                <w:rStyle w:val="a7"/>
                <w:rFonts w:ascii="Arial" w:eastAsia="黑体" w:hAnsi="Arial" w:cs="Arial"/>
                <w:noProof/>
              </w:rPr>
              <w:t>分频控制单元</w:t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串口定义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_Toc55227189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8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5F1D6859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0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2.4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同步控制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_Toc55227190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8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06391852" w14:textId="77777777" w:rsidR="00E16BA1" w:rsidRPr="00E16BA1" w:rsidRDefault="00174623" w:rsidP="00E16BA1">
          <w:pPr>
            <w:pStyle w:val="10"/>
            <w:spacing w:line="360" w:lineRule="exact"/>
            <w:rPr>
              <w:b w:val="0"/>
            </w:rPr>
          </w:pPr>
          <w:hyperlink w:anchor="_Toc55227191" w:history="1">
            <w:r w:rsidR="00E16BA1" w:rsidRPr="00E16BA1">
              <w:rPr>
                <w:rStyle w:val="a7"/>
                <w:b w:val="0"/>
              </w:rPr>
              <w:t>3.</w:t>
            </w:r>
            <w:r w:rsidR="00E16BA1" w:rsidRPr="00E16BA1">
              <w:rPr>
                <w:b w:val="0"/>
              </w:rPr>
              <w:tab/>
            </w:r>
            <w:r w:rsidR="00E16BA1" w:rsidRPr="00E16BA1">
              <w:rPr>
                <w:rStyle w:val="a7"/>
                <w:b w:val="0"/>
              </w:rPr>
              <w:t>采集模块调试（以</w:t>
            </w:r>
            <w:r w:rsidR="00E16BA1" w:rsidRPr="00E16BA1">
              <w:rPr>
                <w:rStyle w:val="a7"/>
                <w:b w:val="0"/>
              </w:rPr>
              <w:t>Dalsa</w:t>
            </w:r>
            <w:r w:rsidR="00E16BA1" w:rsidRPr="00E16BA1">
              <w:rPr>
                <w:rStyle w:val="a7"/>
                <w:b w:val="0"/>
              </w:rPr>
              <w:t>采集卡为例）</w:t>
            </w:r>
            <w:r w:rsidR="00E16BA1" w:rsidRPr="00E16BA1">
              <w:rPr>
                <w:b w:val="0"/>
                <w:webHidden/>
              </w:rPr>
              <w:tab/>
            </w:r>
            <w:r w:rsidR="00E16BA1" w:rsidRPr="00E16BA1">
              <w:rPr>
                <w:b w:val="0"/>
                <w:webHidden/>
              </w:rPr>
              <w:fldChar w:fldCharType="begin"/>
            </w:r>
            <w:r w:rsidR="00E16BA1" w:rsidRPr="00E16BA1">
              <w:rPr>
                <w:b w:val="0"/>
                <w:webHidden/>
              </w:rPr>
              <w:instrText xml:space="preserve"> PAGEREF _Toc55227191 \h </w:instrText>
            </w:r>
            <w:r w:rsidR="00E16BA1" w:rsidRPr="00E16BA1">
              <w:rPr>
                <w:b w:val="0"/>
                <w:webHidden/>
              </w:rPr>
            </w:r>
            <w:r w:rsidR="00E16BA1" w:rsidRPr="00E16BA1">
              <w:rPr>
                <w:b w:val="0"/>
                <w:webHidden/>
              </w:rPr>
              <w:fldChar w:fldCharType="separate"/>
            </w:r>
            <w:r w:rsidR="00E16BA1" w:rsidRPr="00E16BA1">
              <w:rPr>
                <w:b w:val="0"/>
                <w:webHidden/>
              </w:rPr>
              <w:t>9</w:t>
            </w:r>
            <w:r w:rsidR="00E16BA1" w:rsidRPr="00E16BA1">
              <w:rPr>
                <w:b w:val="0"/>
                <w:webHidden/>
              </w:rPr>
              <w:fldChar w:fldCharType="end"/>
            </w:r>
          </w:hyperlink>
        </w:p>
        <w:p w14:paraId="5766AA2D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2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3.1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软件安装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_Toc55227192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9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189B5685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3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3.2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采集卡设置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_Toc55227193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12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1A52DB73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4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3.3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相机参数设置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_Toc55227194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14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77B987EA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5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3.4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参数保存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_Toc55227195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15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23A0249B" w14:textId="77777777" w:rsidR="00E16BA1" w:rsidRPr="00E16BA1" w:rsidRDefault="00174623" w:rsidP="00E16BA1">
          <w:pPr>
            <w:pStyle w:val="20"/>
            <w:spacing w:line="360" w:lineRule="exact"/>
            <w:rPr>
              <w:rFonts w:ascii="Arial" w:eastAsia="黑体" w:hAnsi="Arial" w:cs="Arial"/>
              <w:noProof/>
            </w:rPr>
          </w:pPr>
          <w:hyperlink w:anchor="_Toc55227196" w:history="1"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3.5</w:t>
            </w:r>
            <w:r w:rsidR="00E16BA1" w:rsidRPr="00E16BA1">
              <w:rPr>
                <w:rFonts w:ascii="Arial" w:eastAsia="黑体" w:hAnsi="Arial" w:cs="Arial"/>
                <w:noProof/>
              </w:rPr>
              <w:tab/>
            </w:r>
            <w:r w:rsidR="00E16BA1" w:rsidRPr="00E16BA1">
              <w:rPr>
                <w:rStyle w:val="a7"/>
                <w:rFonts w:ascii="Arial" w:eastAsia="黑体" w:hAnsi="Arial" w:cs="Arial"/>
                <w:noProof/>
              </w:rPr>
              <w:t>使用超级终端设置相机参数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ab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begin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instrText xml:space="preserve"> PAGEREF _Toc55227196 \h </w:instrTex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separate"/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t>16</w:t>
            </w:r>
            <w:r w:rsidR="00E16BA1" w:rsidRPr="00E16BA1">
              <w:rPr>
                <w:rFonts w:ascii="Arial" w:eastAsia="黑体" w:hAnsi="Arial" w:cs="Arial"/>
                <w:noProof/>
                <w:webHidden/>
              </w:rPr>
              <w:fldChar w:fldCharType="end"/>
            </w:r>
          </w:hyperlink>
        </w:p>
        <w:p w14:paraId="51A906E1" w14:textId="77777777" w:rsidR="00E16BA1" w:rsidRPr="00E16BA1" w:rsidRDefault="00174623" w:rsidP="00E16BA1">
          <w:pPr>
            <w:pStyle w:val="10"/>
            <w:spacing w:line="360" w:lineRule="exact"/>
            <w:rPr>
              <w:b w:val="0"/>
            </w:rPr>
          </w:pPr>
          <w:hyperlink w:anchor="_Toc55227197" w:history="1">
            <w:r w:rsidR="00E16BA1" w:rsidRPr="00E16BA1">
              <w:rPr>
                <w:rStyle w:val="a7"/>
                <w:b w:val="0"/>
              </w:rPr>
              <w:t>4.</w:t>
            </w:r>
            <w:r w:rsidR="00E16BA1" w:rsidRPr="00E16BA1">
              <w:rPr>
                <w:b w:val="0"/>
              </w:rPr>
              <w:tab/>
            </w:r>
            <w:r w:rsidR="00E16BA1" w:rsidRPr="00E16BA1">
              <w:rPr>
                <w:rStyle w:val="a7"/>
                <w:b w:val="0"/>
              </w:rPr>
              <w:t>使用须知</w:t>
            </w:r>
            <w:r w:rsidR="00E16BA1" w:rsidRPr="00E16BA1">
              <w:rPr>
                <w:b w:val="0"/>
                <w:webHidden/>
              </w:rPr>
              <w:tab/>
            </w:r>
            <w:r w:rsidR="00E16BA1" w:rsidRPr="00E16BA1">
              <w:rPr>
                <w:b w:val="0"/>
                <w:webHidden/>
              </w:rPr>
              <w:fldChar w:fldCharType="begin"/>
            </w:r>
            <w:r w:rsidR="00E16BA1" w:rsidRPr="00E16BA1">
              <w:rPr>
                <w:b w:val="0"/>
                <w:webHidden/>
              </w:rPr>
              <w:instrText xml:space="preserve"> PAGEREF _Toc55227197 \h </w:instrText>
            </w:r>
            <w:r w:rsidR="00E16BA1" w:rsidRPr="00E16BA1">
              <w:rPr>
                <w:b w:val="0"/>
                <w:webHidden/>
              </w:rPr>
            </w:r>
            <w:r w:rsidR="00E16BA1" w:rsidRPr="00E16BA1">
              <w:rPr>
                <w:b w:val="0"/>
                <w:webHidden/>
              </w:rPr>
              <w:fldChar w:fldCharType="separate"/>
            </w:r>
            <w:r w:rsidR="00E16BA1" w:rsidRPr="00E16BA1">
              <w:rPr>
                <w:b w:val="0"/>
                <w:webHidden/>
              </w:rPr>
              <w:t>19</w:t>
            </w:r>
            <w:r w:rsidR="00E16BA1" w:rsidRPr="00E16BA1">
              <w:rPr>
                <w:b w:val="0"/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53EA3BF2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组件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2F5DC226" w14:textId="0B10F262" w:rsidR="001F73BB" w:rsidRPr="00C6498E" w:rsidRDefault="00815028" w:rsidP="00C6498E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0" w:name="_Toc55227178"/>
      <w:r>
        <w:rPr>
          <w:rFonts w:ascii="Arial" w:eastAsia="黑体" w:hAnsi="Arial" w:cs="Arial" w:hint="eastAsia"/>
          <w:sz w:val="32"/>
        </w:rPr>
        <w:t>产品</w:t>
      </w:r>
      <w:r w:rsidR="001F73BB" w:rsidRPr="00C6498E">
        <w:rPr>
          <w:rFonts w:ascii="Arial" w:eastAsia="黑体" w:hAnsi="Arial" w:cs="Arial" w:hint="eastAsia"/>
          <w:sz w:val="32"/>
        </w:rPr>
        <w:t>简介</w:t>
      </w:r>
      <w:bookmarkEnd w:id="0"/>
    </w:p>
    <w:p w14:paraId="3AEE038C" w14:textId="6048359B" w:rsidR="001F73BB" w:rsidRPr="009F6195" w:rsidRDefault="00185033" w:rsidP="00185033">
      <w:pPr>
        <w:pStyle w:val="2"/>
      </w:pPr>
      <w:bookmarkStart w:id="1" w:name="_Toc55227179"/>
      <w:r>
        <w:rPr>
          <w:rFonts w:hint="eastAsia"/>
        </w:rPr>
        <w:t xml:space="preserve">1.1 </w:t>
      </w:r>
      <w:r w:rsidR="001F73BB" w:rsidRPr="009F6195">
        <w:rPr>
          <w:rFonts w:hint="eastAsia"/>
        </w:rPr>
        <w:t>功能描述</w:t>
      </w:r>
      <w:bookmarkEnd w:id="1"/>
    </w:p>
    <w:p w14:paraId="580AE03C" w14:textId="10E0DA6B" w:rsidR="001F73BB" w:rsidRPr="0012375B" w:rsidRDefault="001F73BB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激光</w:t>
      </w:r>
      <w:r w:rsidR="00EE6D42" w:rsidRPr="0012375B">
        <w:rPr>
          <w:rFonts w:ascii="Arial" w:eastAsia="宋体" w:hAnsi="Arial" w:cs="Arial" w:hint="eastAsia"/>
          <w:color w:val="000000" w:themeColor="text1"/>
          <w:szCs w:val="21"/>
        </w:rPr>
        <w:t>光源</w:t>
      </w:r>
      <w:r w:rsidR="00BA60A1" w:rsidRPr="0012375B">
        <w:rPr>
          <w:rFonts w:ascii="Arial" w:eastAsia="宋体" w:hAnsi="Arial" w:cs="Arial" w:hint="eastAsia"/>
          <w:color w:val="000000" w:themeColor="text1"/>
          <w:szCs w:val="21"/>
        </w:rPr>
        <w:t>采集模块</w:t>
      </w:r>
      <w:r w:rsidR="0096707A" w:rsidRPr="0012375B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="0096707A" w:rsidRPr="006D74F3">
        <w:rPr>
          <w:rFonts w:ascii="Arial" w:eastAsia="宋体" w:hAnsi="Arial" w:cs="Arial"/>
          <w:color w:val="000000" w:themeColor="text1"/>
          <w:szCs w:val="21"/>
        </w:rPr>
        <w:t>GX3-LSM-02KCM</w:t>
      </w:r>
      <w:r w:rsidR="0096707A" w:rsidRPr="0012375B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是一款</w:t>
      </w:r>
      <w:r w:rsidR="001B0DAD" w:rsidRPr="0012375B">
        <w:rPr>
          <w:rFonts w:ascii="Arial" w:eastAsia="宋体" w:hAnsi="Arial" w:cs="Arial" w:hint="eastAsia"/>
          <w:color w:val="000000" w:themeColor="text1"/>
          <w:szCs w:val="21"/>
        </w:rPr>
        <w:t>满足轨道交通智能安全检测</w:t>
      </w:r>
      <w:r w:rsidR="007D04E8" w:rsidRPr="0012375B">
        <w:rPr>
          <w:rFonts w:ascii="Arial" w:eastAsia="宋体" w:hAnsi="Arial" w:cs="Arial" w:hint="eastAsia"/>
          <w:color w:val="000000" w:themeColor="text1"/>
          <w:szCs w:val="21"/>
        </w:rPr>
        <w:t>需求的</w:t>
      </w:r>
      <w:r w:rsidR="00E050A7" w:rsidRPr="0012375B">
        <w:rPr>
          <w:rFonts w:ascii="Arial" w:eastAsia="宋体" w:hAnsi="Arial" w:cs="Arial" w:hint="eastAsia"/>
          <w:color w:val="000000" w:themeColor="text1"/>
          <w:szCs w:val="21"/>
        </w:rPr>
        <w:t>一体化</w:t>
      </w:r>
      <w:r w:rsidR="007D04E8" w:rsidRPr="0012375B">
        <w:rPr>
          <w:rFonts w:ascii="Arial" w:eastAsia="宋体" w:hAnsi="Arial" w:cs="Arial" w:hint="eastAsia"/>
          <w:color w:val="000000" w:themeColor="text1"/>
          <w:szCs w:val="21"/>
        </w:rPr>
        <w:t>成像装置，</w:t>
      </w:r>
      <w:r w:rsidR="00E050A7" w:rsidRPr="0012375B">
        <w:rPr>
          <w:rFonts w:ascii="Arial" w:eastAsia="宋体" w:hAnsi="Arial" w:cs="Arial" w:hint="eastAsia"/>
          <w:color w:val="000000" w:themeColor="text1"/>
          <w:szCs w:val="21"/>
        </w:rPr>
        <w:t>通过</w:t>
      </w:r>
      <w:r w:rsidR="007D04E8" w:rsidRPr="0012375B">
        <w:rPr>
          <w:rFonts w:ascii="Arial" w:eastAsia="宋体" w:hAnsi="Arial" w:cs="Arial" w:hint="eastAsia"/>
          <w:color w:val="000000" w:themeColor="text1"/>
          <w:szCs w:val="21"/>
        </w:rPr>
        <w:t>红外激光光源</w:t>
      </w:r>
      <w:r w:rsidR="00E050A7" w:rsidRPr="0012375B">
        <w:rPr>
          <w:rFonts w:ascii="Arial" w:eastAsia="宋体" w:hAnsi="Arial" w:cs="Arial" w:hint="eastAsia"/>
          <w:color w:val="000000" w:themeColor="text1"/>
          <w:szCs w:val="21"/>
        </w:rPr>
        <w:t>模块</w:t>
      </w:r>
      <w:r w:rsidR="007D04E8" w:rsidRPr="0012375B">
        <w:rPr>
          <w:rFonts w:ascii="Arial" w:eastAsia="宋体" w:hAnsi="Arial" w:cs="Arial" w:hint="eastAsia"/>
          <w:color w:val="000000" w:themeColor="text1"/>
          <w:szCs w:val="21"/>
        </w:rPr>
        <w:t>与</w:t>
      </w:r>
      <w:r w:rsidR="00E050A7" w:rsidRPr="0012375B">
        <w:rPr>
          <w:rFonts w:ascii="Arial" w:eastAsia="宋体" w:hAnsi="Arial" w:cs="Arial" w:hint="eastAsia"/>
          <w:color w:val="000000" w:themeColor="text1"/>
          <w:szCs w:val="21"/>
        </w:rPr>
        <w:t>高清线性扫描摄像模块的高度集成，</w:t>
      </w:r>
      <w:r w:rsidR="008E2ACD" w:rsidRPr="0012375B">
        <w:rPr>
          <w:rFonts w:ascii="Arial" w:eastAsia="宋体" w:hAnsi="Arial" w:cs="Arial" w:hint="eastAsia"/>
          <w:color w:val="000000" w:themeColor="text1"/>
          <w:szCs w:val="21"/>
        </w:rPr>
        <w:t>可实现</w:t>
      </w:r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高速运行状态下</w:t>
      </w:r>
      <w:r w:rsidR="00B847EF" w:rsidRPr="0012375B">
        <w:rPr>
          <w:rFonts w:ascii="Arial" w:eastAsia="宋体" w:hAnsi="Arial" w:cs="Arial" w:hint="eastAsia"/>
          <w:color w:val="000000" w:themeColor="text1"/>
          <w:szCs w:val="21"/>
        </w:rPr>
        <w:t>动态采集</w:t>
      </w:r>
      <w:proofErr w:type="gramStart"/>
      <w:r w:rsidR="00B847EF" w:rsidRPr="0012375B">
        <w:rPr>
          <w:rFonts w:ascii="Arial" w:eastAsia="宋体" w:hAnsi="Arial" w:cs="Arial" w:hint="eastAsia"/>
          <w:color w:val="000000" w:themeColor="text1"/>
          <w:szCs w:val="21"/>
        </w:rPr>
        <w:t>隧道漏缆图像</w:t>
      </w:r>
      <w:proofErr w:type="gramEnd"/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8E2ACD" w:rsidRPr="0012375B">
        <w:rPr>
          <w:rFonts w:ascii="Arial" w:eastAsia="宋体" w:hAnsi="Arial" w:cs="Arial" w:hint="eastAsia"/>
          <w:color w:val="000000" w:themeColor="text1"/>
          <w:szCs w:val="21"/>
        </w:rPr>
        <w:t>可极大提高</w:t>
      </w:r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轨道交通安全检测效率。该产品同时具有</w:t>
      </w:r>
      <w:r w:rsidR="00DA0518" w:rsidRPr="0012375B">
        <w:rPr>
          <w:rFonts w:ascii="Arial" w:eastAsia="宋体" w:hAnsi="Arial" w:cs="Arial" w:hint="eastAsia"/>
          <w:color w:val="000000" w:themeColor="text1"/>
          <w:szCs w:val="21"/>
        </w:rPr>
        <w:t>结构稳固</w:t>
      </w:r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="00DA0518" w:rsidRPr="0012375B">
        <w:rPr>
          <w:rFonts w:ascii="Arial" w:eastAsia="宋体" w:hAnsi="Arial" w:cs="Arial" w:hint="eastAsia"/>
          <w:color w:val="000000" w:themeColor="text1"/>
          <w:szCs w:val="21"/>
        </w:rPr>
        <w:t>使用便捷</w:t>
      </w:r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="00DA0518" w:rsidRPr="0012375B">
        <w:rPr>
          <w:rFonts w:ascii="Arial" w:eastAsia="宋体" w:hAnsi="Arial" w:cs="Arial" w:hint="eastAsia"/>
          <w:color w:val="000000" w:themeColor="text1"/>
          <w:szCs w:val="21"/>
        </w:rPr>
        <w:t>美观大方、</w:t>
      </w:r>
      <w:r w:rsidR="001555C1" w:rsidRPr="0012375B">
        <w:rPr>
          <w:rFonts w:ascii="Arial" w:eastAsia="宋体" w:hAnsi="Arial" w:cs="Arial" w:hint="eastAsia"/>
          <w:color w:val="000000" w:themeColor="text1"/>
          <w:szCs w:val="21"/>
        </w:rPr>
        <w:t>环境适应性强</w:t>
      </w:r>
      <w:r w:rsidR="00DA0518" w:rsidRPr="0012375B">
        <w:rPr>
          <w:rFonts w:ascii="Arial" w:eastAsia="宋体" w:hAnsi="Arial" w:cs="Arial" w:hint="eastAsia"/>
          <w:color w:val="000000" w:themeColor="text1"/>
          <w:szCs w:val="21"/>
        </w:rPr>
        <w:t>等特点，符合铁路相关技术规范和标准</w:t>
      </w:r>
      <w:r w:rsidR="008E2ACD" w:rsidRPr="0012375B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7379FEAD" w14:textId="4D3D5825" w:rsidR="009545F8" w:rsidRDefault="009545F8" w:rsidP="009545F8">
      <w:pPr>
        <w:pStyle w:val="2"/>
      </w:pPr>
      <w:bookmarkStart w:id="2" w:name="_Toc522100561"/>
      <w:bookmarkStart w:id="3" w:name="_Toc55227180"/>
      <w:r w:rsidRPr="00400D81">
        <w:rPr>
          <w:rFonts w:hint="eastAsia"/>
        </w:rPr>
        <w:t>1.</w:t>
      </w:r>
      <w:r w:rsidR="007F2310">
        <w:rPr>
          <w:rFonts w:hint="eastAsia"/>
        </w:rPr>
        <w:t>2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技术指标</w:t>
      </w:r>
      <w:bookmarkEnd w:id="2"/>
      <w:bookmarkEnd w:id="3"/>
    </w:p>
    <w:p w14:paraId="525D1486" w14:textId="1D54C95A" w:rsidR="000B266C" w:rsidRDefault="000B266C" w:rsidP="000B266C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 w:rsidRPr="00674574">
        <w:rPr>
          <w:rFonts w:ascii="Arial" w:eastAsia="宋体" w:hAnsi="Arial" w:cs="Arial" w:hint="eastAsia"/>
          <w:kern w:val="0"/>
          <w:szCs w:val="21"/>
        </w:rPr>
        <w:t>表</w:t>
      </w:r>
      <w:r w:rsidRPr="00674574">
        <w:rPr>
          <w:rFonts w:ascii="Arial" w:eastAsia="宋体" w:hAnsi="Arial" w:cs="Arial" w:hint="eastAsia"/>
          <w:kern w:val="0"/>
          <w:szCs w:val="21"/>
        </w:rPr>
        <w:t>1-1</w:t>
      </w:r>
      <w:r w:rsidR="006C75DD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0B266C">
        <w:rPr>
          <w:rFonts w:ascii="Arial" w:eastAsia="宋体" w:hAnsi="Arial" w:cs="Arial"/>
          <w:kern w:val="0"/>
          <w:szCs w:val="21"/>
        </w:rPr>
        <w:t>规格参数表</w:t>
      </w:r>
    </w:p>
    <w:tbl>
      <w:tblPr>
        <w:tblpPr w:leftFromText="181" w:rightFromText="181" w:vertAnchor="text" w:horzAnchor="margin" w:tblpXSpec="center" w:tblpY="1"/>
        <w:tblW w:w="9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613"/>
        <w:gridCol w:w="88"/>
        <w:gridCol w:w="1560"/>
        <w:gridCol w:w="1666"/>
      </w:tblGrid>
      <w:tr w:rsidR="002A62BE" w:rsidRPr="002A62BE" w14:paraId="3E7C7DD8" w14:textId="77777777" w:rsidTr="00452024">
        <w:trPr>
          <w:trHeight w:val="527"/>
        </w:trPr>
        <w:tc>
          <w:tcPr>
            <w:tcW w:w="9004" w:type="dxa"/>
            <w:gridSpan w:val="7"/>
            <w:shd w:val="clear" w:color="auto" w:fill="8EAADB"/>
            <w:vAlign w:val="center"/>
          </w:tcPr>
          <w:p w14:paraId="08D069EE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A62BE">
              <w:rPr>
                <w:rFonts w:ascii="Arial" w:eastAsia="宋体" w:hAnsi="Arial" w:cs="Arial"/>
                <w:b/>
                <w:szCs w:val="21"/>
              </w:rPr>
              <w:t>激光光源采集模块（</w:t>
            </w:r>
            <w:r w:rsidRPr="002A62BE">
              <w:rPr>
                <w:rFonts w:ascii="Arial" w:eastAsia="宋体" w:hAnsi="Arial" w:cs="Arial"/>
                <w:b/>
                <w:szCs w:val="21"/>
              </w:rPr>
              <w:t>GX3-LSM-02KCM</w:t>
            </w:r>
            <w:r w:rsidRPr="002A62BE">
              <w:rPr>
                <w:rFonts w:ascii="Arial" w:eastAsia="宋体" w:hAnsi="Arial" w:cs="Arial"/>
                <w:b/>
                <w:szCs w:val="21"/>
              </w:rPr>
              <w:t>）规格参数表</w:t>
            </w:r>
          </w:p>
        </w:tc>
      </w:tr>
      <w:tr w:rsidR="002A62BE" w:rsidRPr="002A62BE" w14:paraId="4FF08F8B" w14:textId="77777777" w:rsidTr="00452024">
        <w:trPr>
          <w:trHeight w:val="442"/>
        </w:trPr>
        <w:tc>
          <w:tcPr>
            <w:tcW w:w="675" w:type="dxa"/>
            <w:shd w:val="clear" w:color="auto" w:fill="auto"/>
            <w:vAlign w:val="center"/>
          </w:tcPr>
          <w:p w14:paraId="48F48BA7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序号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9E6ABE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名称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2071FC80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规格参数</w:t>
            </w:r>
          </w:p>
        </w:tc>
      </w:tr>
      <w:tr w:rsidR="002A62BE" w:rsidRPr="002A62BE" w14:paraId="7D07F676" w14:textId="77777777" w:rsidTr="00452024">
        <w:trPr>
          <w:trHeight w:val="442"/>
        </w:trPr>
        <w:tc>
          <w:tcPr>
            <w:tcW w:w="675" w:type="dxa"/>
            <w:shd w:val="clear" w:color="auto" w:fill="auto"/>
            <w:vAlign w:val="center"/>
          </w:tcPr>
          <w:p w14:paraId="5ABFA78E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8BC72F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650C52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  <w:r w:rsidRPr="002A62BE">
              <w:rPr>
                <w:rFonts w:ascii="Arial" w:eastAsia="宋体" w:hAnsi="Arial" w:cs="Arial"/>
                <w:szCs w:val="21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596931C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>GX3-LSM-02KCM-01B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967389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>GX3-LSM-02KCM-01C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12DB2ADC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>GX3-LSM-02KCM-01D</w:t>
            </w:r>
          </w:p>
        </w:tc>
      </w:tr>
      <w:tr w:rsidR="002A62BE" w:rsidRPr="002A62BE" w14:paraId="47EE8944" w14:textId="77777777" w:rsidTr="00452024">
        <w:trPr>
          <w:trHeight w:val="442"/>
        </w:trPr>
        <w:tc>
          <w:tcPr>
            <w:tcW w:w="675" w:type="dxa"/>
            <w:shd w:val="clear" w:color="auto" w:fill="auto"/>
            <w:vAlign w:val="center"/>
          </w:tcPr>
          <w:p w14:paraId="35870414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B44CCF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组件类型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F356FF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A</w:t>
            </w:r>
            <w:r w:rsidRPr="002A62BE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45D5E82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B</w:t>
            </w:r>
            <w:r w:rsidRPr="002A62BE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FF9464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C</w:t>
            </w:r>
            <w:r w:rsidRPr="002A62BE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23ECA123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D</w:t>
            </w:r>
            <w:r w:rsidRPr="002A62BE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2A62BE" w:rsidRPr="002A62BE" w14:paraId="3DE4E68E" w14:textId="77777777" w:rsidTr="00452024">
        <w:trPr>
          <w:trHeight w:val="442"/>
        </w:trPr>
        <w:tc>
          <w:tcPr>
            <w:tcW w:w="675" w:type="dxa"/>
            <w:shd w:val="clear" w:color="auto" w:fill="auto"/>
            <w:vAlign w:val="center"/>
          </w:tcPr>
          <w:p w14:paraId="2514CF78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67F94D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D3B61E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车内左侧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1FE911C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车内右侧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11D4E1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车外左侧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0D20C9A8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车外右侧</w:t>
            </w:r>
          </w:p>
        </w:tc>
      </w:tr>
      <w:tr w:rsidR="002A62BE" w:rsidRPr="002A62BE" w14:paraId="38C38F0C" w14:textId="77777777" w:rsidTr="00452024">
        <w:trPr>
          <w:trHeight w:val="442"/>
        </w:trPr>
        <w:tc>
          <w:tcPr>
            <w:tcW w:w="675" w:type="dxa"/>
            <w:shd w:val="clear" w:color="auto" w:fill="auto"/>
            <w:vAlign w:val="center"/>
          </w:tcPr>
          <w:p w14:paraId="116DBC17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D5846A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4F45A9FA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有风扇</w:t>
            </w:r>
          </w:p>
        </w:tc>
        <w:tc>
          <w:tcPr>
            <w:tcW w:w="3226" w:type="dxa"/>
            <w:gridSpan w:val="2"/>
            <w:shd w:val="clear" w:color="auto" w:fill="auto"/>
            <w:vAlign w:val="center"/>
          </w:tcPr>
          <w:p w14:paraId="3E96C2FF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无风扇</w:t>
            </w:r>
          </w:p>
        </w:tc>
      </w:tr>
      <w:tr w:rsidR="002A62BE" w:rsidRPr="002A62BE" w14:paraId="3E6593FE" w14:textId="77777777" w:rsidTr="00452024">
        <w:trPr>
          <w:trHeight w:val="420"/>
        </w:trPr>
        <w:tc>
          <w:tcPr>
            <w:tcW w:w="9004" w:type="dxa"/>
            <w:gridSpan w:val="7"/>
            <w:shd w:val="clear" w:color="auto" w:fill="D9E2F3"/>
            <w:vAlign w:val="center"/>
          </w:tcPr>
          <w:p w14:paraId="4153941B" w14:textId="77777777" w:rsidR="002A62BE" w:rsidRPr="002A62BE" w:rsidRDefault="002A62BE" w:rsidP="00452024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A62BE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2A62BE" w:rsidRPr="002A62BE" w14:paraId="14C27796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9EB5C5A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42C3CF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5D5EB13E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218mm×130mm×200mm</w:t>
            </w:r>
            <w:r w:rsidRPr="002A62BE">
              <w:rPr>
                <w:rFonts w:ascii="Arial" w:eastAsia="宋体" w:hAnsi="Arial" w:cs="Arial"/>
                <w:szCs w:val="21"/>
              </w:rPr>
              <w:t>（长</w:t>
            </w:r>
            <w:r w:rsidRPr="002A62BE">
              <w:rPr>
                <w:rFonts w:ascii="Arial" w:eastAsia="宋体" w:hAnsi="Arial" w:cs="Arial"/>
                <w:szCs w:val="21"/>
              </w:rPr>
              <w:t>×</w:t>
            </w:r>
            <w:r w:rsidRPr="002A62BE">
              <w:rPr>
                <w:rFonts w:ascii="Arial" w:eastAsia="宋体" w:hAnsi="Arial" w:cs="Arial"/>
                <w:szCs w:val="21"/>
              </w:rPr>
              <w:t>宽</w:t>
            </w:r>
            <w:r w:rsidRPr="002A62BE">
              <w:rPr>
                <w:rFonts w:ascii="Arial" w:eastAsia="宋体" w:hAnsi="Arial" w:cs="Arial"/>
                <w:szCs w:val="21"/>
              </w:rPr>
              <w:t>×</w:t>
            </w:r>
            <w:r w:rsidRPr="002A62BE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2A62BE" w:rsidRPr="002A62BE" w14:paraId="06F51A41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037263BA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688CD1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03EF1B40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2A62BE" w:rsidRPr="002A62BE" w14:paraId="17F6F726" w14:textId="77777777" w:rsidTr="00452024">
        <w:trPr>
          <w:trHeight w:val="413"/>
        </w:trPr>
        <w:tc>
          <w:tcPr>
            <w:tcW w:w="9004" w:type="dxa"/>
            <w:gridSpan w:val="7"/>
            <w:shd w:val="clear" w:color="auto" w:fill="D9E2F3"/>
            <w:vAlign w:val="center"/>
          </w:tcPr>
          <w:p w14:paraId="03FCE557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A62BE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2A62BE" w:rsidRPr="002A62BE" w14:paraId="71DCEC7D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78743DA6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6E0922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7E61328B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2A62BE">
              <w:rPr>
                <w:rFonts w:ascii="Arial" w:eastAsia="宋体" w:hAnsi="Arial" w:cs="Arial"/>
                <w:color w:val="000000" w:themeColor="text1"/>
                <w:szCs w:val="21"/>
              </w:rPr>
              <w:t xml:space="preserve"> P4-CM-02K10D</w:t>
            </w:r>
          </w:p>
        </w:tc>
      </w:tr>
      <w:tr w:rsidR="002A62BE" w:rsidRPr="002A62BE" w14:paraId="1BB43F10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43696A20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192B10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6695CBB1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2A62BE" w:rsidRPr="002A62BE" w14:paraId="15127A28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6CE402A8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46C991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70AF6DC1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2A62BE" w:rsidRPr="002A62BE" w14:paraId="48514C5B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00E5104D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AEFD30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4A340284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2A62BE" w:rsidRPr="002A62BE" w14:paraId="78247E48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71EB270E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4648C8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546314DE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支持标准</w:t>
            </w:r>
            <w:r w:rsidRPr="002A62BE">
              <w:rPr>
                <w:rFonts w:ascii="Arial" w:eastAsia="宋体" w:hAnsi="Arial" w:cs="Arial"/>
                <w:szCs w:val="21"/>
              </w:rPr>
              <w:t>TTL/LVDS</w:t>
            </w:r>
            <w:r w:rsidRPr="002A62BE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2A62BE" w:rsidRPr="002A62BE" w14:paraId="2927898A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2B0D971B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6A9F88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6C76EB23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2A62BE" w:rsidRPr="002A62BE" w14:paraId="5D7D4463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6CD4354B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0D66FF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31351BEE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2A62BE" w:rsidRPr="002A62BE" w14:paraId="32717D17" w14:textId="77777777" w:rsidTr="00452024">
        <w:trPr>
          <w:trHeight w:val="414"/>
        </w:trPr>
        <w:tc>
          <w:tcPr>
            <w:tcW w:w="9004" w:type="dxa"/>
            <w:gridSpan w:val="7"/>
            <w:shd w:val="clear" w:color="auto" w:fill="D9E2F3"/>
            <w:vAlign w:val="center"/>
          </w:tcPr>
          <w:p w14:paraId="29B57C62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A62BE">
              <w:rPr>
                <w:rFonts w:ascii="Arial" w:eastAsia="宋体" w:hAnsi="Arial" w:cs="Arial"/>
                <w:b/>
                <w:szCs w:val="21"/>
              </w:rPr>
              <w:lastRenderedPageBreak/>
              <w:t>环境技术指标</w:t>
            </w:r>
          </w:p>
        </w:tc>
      </w:tr>
      <w:tr w:rsidR="002A62BE" w:rsidRPr="002A62BE" w14:paraId="169E5C08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46D8ABC1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41E123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57669CE8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-10</w:t>
            </w:r>
            <w:r w:rsidRPr="002A62BE">
              <w:rPr>
                <w:rFonts w:ascii="宋体" w:eastAsia="宋体" w:hAnsi="宋体" w:cs="宋体" w:hint="eastAsia"/>
                <w:szCs w:val="21"/>
              </w:rPr>
              <w:t>℃</w:t>
            </w:r>
            <w:r w:rsidRPr="002A62BE">
              <w:rPr>
                <w:rFonts w:ascii="Arial" w:eastAsia="宋体" w:hAnsi="Arial" w:cs="Arial"/>
                <w:szCs w:val="21"/>
              </w:rPr>
              <w:t>～</w:t>
            </w:r>
            <w:r w:rsidRPr="002A62BE">
              <w:rPr>
                <w:rFonts w:ascii="Arial" w:eastAsia="宋体" w:hAnsi="Arial" w:cs="Arial"/>
                <w:szCs w:val="21"/>
              </w:rPr>
              <w:t>45</w:t>
            </w:r>
            <w:r w:rsidRPr="002A62BE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A175C2" w:rsidRPr="002A62BE" w14:paraId="2B864B39" w14:textId="77777777" w:rsidTr="00FE4F5C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43D657D" w14:textId="77777777" w:rsidR="00A175C2" w:rsidRPr="002A62BE" w:rsidRDefault="00A175C2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6B4A4B" w14:textId="77777777" w:rsidR="00A175C2" w:rsidRPr="002A62BE" w:rsidRDefault="00A175C2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3314" w:type="dxa"/>
            <w:gridSpan w:val="2"/>
            <w:shd w:val="clear" w:color="auto" w:fill="auto"/>
            <w:vAlign w:val="center"/>
          </w:tcPr>
          <w:p w14:paraId="3E3353DF" w14:textId="4B6551D4" w:rsidR="00A175C2" w:rsidRPr="002A62BE" w:rsidRDefault="00A175C2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—</w:t>
            </w:r>
            <w:bookmarkStart w:id="4" w:name="_GoBack"/>
            <w:bookmarkEnd w:id="4"/>
          </w:p>
        </w:tc>
        <w:tc>
          <w:tcPr>
            <w:tcW w:w="3314" w:type="dxa"/>
            <w:gridSpan w:val="3"/>
            <w:shd w:val="clear" w:color="auto" w:fill="auto"/>
            <w:vAlign w:val="center"/>
          </w:tcPr>
          <w:p w14:paraId="790E0FEF" w14:textId="77C5C023" w:rsidR="00A175C2" w:rsidRPr="002A62BE" w:rsidRDefault="00A175C2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IP66</w:t>
            </w:r>
          </w:p>
        </w:tc>
      </w:tr>
      <w:tr w:rsidR="002A62BE" w:rsidRPr="002A62BE" w14:paraId="5A4DBD0A" w14:textId="77777777" w:rsidTr="00452024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A0085E0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1CB6BE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628" w:type="dxa"/>
            <w:gridSpan w:val="5"/>
            <w:shd w:val="clear" w:color="auto" w:fill="auto"/>
            <w:vAlign w:val="center"/>
          </w:tcPr>
          <w:p w14:paraId="259B8518" w14:textId="77777777" w:rsidR="002A62BE" w:rsidRPr="002A62BE" w:rsidRDefault="002A62BE" w:rsidP="0045202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A62BE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46997954" w14:textId="77777777" w:rsidR="002A62BE" w:rsidRPr="002A62BE" w:rsidRDefault="002A62BE" w:rsidP="000B266C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</w:p>
    <w:p w14:paraId="3E7A5ECF" w14:textId="753F89AD" w:rsidR="009545F8" w:rsidRDefault="009545F8" w:rsidP="009545F8">
      <w:pPr>
        <w:pStyle w:val="2"/>
      </w:pPr>
      <w:bookmarkStart w:id="5" w:name="_Toc522100562"/>
      <w:bookmarkStart w:id="6" w:name="_Toc55227181"/>
      <w:r w:rsidRPr="00400D81">
        <w:rPr>
          <w:rFonts w:hint="eastAsia"/>
        </w:rPr>
        <w:t>1.</w:t>
      </w:r>
      <w:r w:rsidR="007F2310">
        <w:rPr>
          <w:rFonts w:hint="eastAsia"/>
        </w:rPr>
        <w:t>3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组成部件</w:t>
      </w:r>
      <w:bookmarkEnd w:id="5"/>
      <w:bookmarkEnd w:id="6"/>
    </w:p>
    <w:p w14:paraId="3FFA6AF4" w14:textId="7EFD4D05" w:rsidR="000B266C" w:rsidRDefault="000B266C" w:rsidP="000B266C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 xml:space="preserve">2 </w:t>
      </w:r>
      <w:r>
        <w:rPr>
          <w:rFonts w:ascii="Arial" w:eastAsia="宋体" w:hAnsi="Arial" w:cs="Arial" w:hint="eastAsia"/>
          <w:kern w:val="0"/>
          <w:szCs w:val="21"/>
        </w:rPr>
        <w:t>组成</w:t>
      </w:r>
      <w:r>
        <w:rPr>
          <w:rFonts w:ascii="Arial" w:eastAsia="宋体" w:hAnsi="Arial" w:cs="Arial"/>
          <w:kern w:val="0"/>
          <w:szCs w:val="21"/>
        </w:rPr>
        <w:t>部件清单表</w:t>
      </w:r>
      <w:r w:rsidR="006C75DD" w:rsidRPr="006C75DD">
        <w:rPr>
          <w:rFonts w:ascii="Arial" w:eastAsia="宋体" w:hAnsi="Arial" w:cs="Arial" w:hint="eastAsia"/>
          <w:kern w:val="0"/>
          <w:szCs w:val="21"/>
        </w:rPr>
        <w:t>（以</w:t>
      </w:r>
      <w:r w:rsidR="006C75DD" w:rsidRPr="006C75DD">
        <w:rPr>
          <w:rFonts w:ascii="Arial" w:eastAsia="宋体" w:hAnsi="Arial" w:cs="Arial" w:hint="eastAsia"/>
          <w:kern w:val="0"/>
          <w:szCs w:val="21"/>
        </w:rPr>
        <w:t>A</w:t>
      </w:r>
      <w:r w:rsidR="006C75DD" w:rsidRPr="006C75DD">
        <w:rPr>
          <w:rFonts w:ascii="Arial" w:eastAsia="宋体" w:hAnsi="Arial" w:cs="Arial" w:hint="eastAsia"/>
          <w:kern w:val="0"/>
          <w:szCs w:val="21"/>
        </w:rPr>
        <w:t>型模块为例）</w:t>
      </w:r>
    </w:p>
    <w:tbl>
      <w:tblPr>
        <w:tblStyle w:val="a6"/>
        <w:tblW w:w="8760" w:type="dxa"/>
        <w:tblInd w:w="-5" w:type="dxa"/>
        <w:tblLook w:val="04A0" w:firstRow="1" w:lastRow="0" w:firstColumn="1" w:lastColumn="0" w:noHBand="0" w:noVBand="1"/>
      </w:tblPr>
      <w:tblGrid>
        <w:gridCol w:w="750"/>
        <w:gridCol w:w="2198"/>
        <w:gridCol w:w="2694"/>
        <w:gridCol w:w="992"/>
        <w:gridCol w:w="1134"/>
        <w:gridCol w:w="992"/>
      </w:tblGrid>
      <w:tr w:rsidR="00452024" w:rsidRPr="001B4A43" w14:paraId="5C11D812" w14:textId="77777777" w:rsidTr="00452024">
        <w:trPr>
          <w:trHeight w:val="425"/>
        </w:trPr>
        <w:tc>
          <w:tcPr>
            <w:tcW w:w="8760" w:type="dxa"/>
            <w:gridSpan w:val="6"/>
            <w:shd w:val="clear" w:color="auto" w:fill="B4C6E7" w:themeFill="accent1" w:themeFillTint="66"/>
            <w:vAlign w:val="center"/>
          </w:tcPr>
          <w:p w14:paraId="7E2E94DD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A43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452024" w:rsidRPr="001B4A43" w14:paraId="244460FC" w14:textId="77777777" w:rsidTr="00452024">
        <w:tc>
          <w:tcPr>
            <w:tcW w:w="2948" w:type="dxa"/>
            <w:gridSpan w:val="2"/>
            <w:vAlign w:val="center"/>
          </w:tcPr>
          <w:p w14:paraId="339B190F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/>
                <w:szCs w:val="21"/>
              </w:rPr>
              <w:t>部件名称</w:t>
            </w:r>
          </w:p>
        </w:tc>
        <w:tc>
          <w:tcPr>
            <w:tcW w:w="2694" w:type="dxa"/>
            <w:vAlign w:val="center"/>
          </w:tcPr>
          <w:p w14:paraId="601D2B37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规格型号</w:t>
            </w:r>
          </w:p>
        </w:tc>
        <w:tc>
          <w:tcPr>
            <w:tcW w:w="992" w:type="dxa"/>
            <w:vAlign w:val="center"/>
          </w:tcPr>
          <w:p w14:paraId="5A0FC3DB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数量</w:t>
            </w:r>
          </w:p>
        </w:tc>
        <w:tc>
          <w:tcPr>
            <w:tcW w:w="1134" w:type="dxa"/>
            <w:vAlign w:val="center"/>
          </w:tcPr>
          <w:p w14:paraId="29D99176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单位</w:t>
            </w:r>
          </w:p>
        </w:tc>
        <w:tc>
          <w:tcPr>
            <w:tcW w:w="992" w:type="dxa"/>
            <w:vAlign w:val="center"/>
          </w:tcPr>
          <w:p w14:paraId="1AAE1ABC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备注</w:t>
            </w:r>
          </w:p>
        </w:tc>
      </w:tr>
      <w:tr w:rsidR="00452024" w:rsidRPr="001B4A43" w14:paraId="164243F0" w14:textId="77777777" w:rsidTr="00452024">
        <w:trPr>
          <w:trHeight w:val="529"/>
        </w:trPr>
        <w:tc>
          <w:tcPr>
            <w:tcW w:w="2948" w:type="dxa"/>
            <w:gridSpan w:val="2"/>
            <w:vAlign w:val="center"/>
          </w:tcPr>
          <w:p w14:paraId="6E497059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 w:hint="eastAsia"/>
                <w:szCs w:val="21"/>
              </w:rPr>
              <w:t>激光光源</w:t>
            </w:r>
            <w:r w:rsidRPr="001B4A43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2694" w:type="dxa"/>
            <w:vAlign w:val="center"/>
          </w:tcPr>
          <w:p w14:paraId="1267E724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827D6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</w:p>
        </w:tc>
        <w:tc>
          <w:tcPr>
            <w:tcW w:w="992" w:type="dxa"/>
            <w:vAlign w:val="center"/>
          </w:tcPr>
          <w:p w14:paraId="371B1DA1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264C8341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992" w:type="dxa"/>
            <w:vAlign w:val="center"/>
          </w:tcPr>
          <w:p w14:paraId="60541F51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452024" w:rsidRPr="001B4A43" w14:paraId="03348838" w14:textId="77777777" w:rsidTr="00452024">
        <w:trPr>
          <w:trHeight w:val="550"/>
        </w:trPr>
        <w:tc>
          <w:tcPr>
            <w:tcW w:w="750" w:type="dxa"/>
            <w:vMerge w:val="restart"/>
            <w:vAlign w:val="center"/>
          </w:tcPr>
          <w:p w14:paraId="07351C0B" w14:textId="77777777" w:rsidR="00452024" w:rsidRPr="001B4A43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附件</w:t>
            </w:r>
          </w:p>
        </w:tc>
        <w:tc>
          <w:tcPr>
            <w:tcW w:w="2198" w:type="dxa"/>
            <w:vAlign w:val="center"/>
          </w:tcPr>
          <w:p w14:paraId="1B817AE9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C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am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era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 xml:space="preserve"> Li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nk</w:t>
            </w: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数据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线</w:t>
            </w:r>
          </w:p>
        </w:tc>
        <w:tc>
          <w:tcPr>
            <w:tcW w:w="2694" w:type="dxa"/>
            <w:vAlign w:val="center"/>
          </w:tcPr>
          <w:p w14:paraId="5154F6DD" w14:textId="77777777" w:rsidR="00452024" w:rsidRPr="00735A46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 w:rsidRPr="0096707A">
              <w:rPr>
                <w:rFonts w:ascii="Arial" w:eastAsia="宋体" w:hAnsi="Arial" w:cs="Arial"/>
                <w:color w:val="000000" w:themeColor="text1"/>
                <w:szCs w:val="21"/>
              </w:rPr>
              <w:t>Camera Link</w:t>
            </w:r>
          </w:p>
        </w:tc>
        <w:tc>
          <w:tcPr>
            <w:tcW w:w="992" w:type="dxa"/>
            <w:vAlign w:val="center"/>
          </w:tcPr>
          <w:p w14:paraId="438F5B4B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14:paraId="6DAE325F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4ECF5674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10m</w:t>
            </w:r>
          </w:p>
        </w:tc>
      </w:tr>
      <w:tr w:rsidR="00452024" w:rsidRPr="001B4A43" w14:paraId="27E741AB" w14:textId="77777777" w:rsidTr="00452024">
        <w:trPr>
          <w:trHeight w:val="572"/>
        </w:trPr>
        <w:tc>
          <w:tcPr>
            <w:tcW w:w="750" w:type="dxa"/>
            <w:vMerge/>
            <w:vAlign w:val="center"/>
          </w:tcPr>
          <w:p w14:paraId="115A8B49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2198" w:type="dxa"/>
            <w:vAlign w:val="center"/>
          </w:tcPr>
          <w:p w14:paraId="599E392D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信号电源线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15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米）</w:t>
            </w:r>
          </w:p>
        </w:tc>
        <w:tc>
          <w:tcPr>
            <w:tcW w:w="2694" w:type="dxa"/>
            <w:vAlign w:val="center"/>
          </w:tcPr>
          <w:p w14:paraId="26045308" w14:textId="77777777" w:rsidR="00452024" w:rsidRPr="00735A46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PRO-TEKT</w:t>
            </w:r>
          </w:p>
        </w:tc>
        <w:tc>
          <w:tcPr>
            <w:tcW w:w="992" w:type="dxa"/>
            <w:vAlign w:val="center"/>
          </w:tcPr>
          <w:p w14:paraId="0EF23206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7C75DB08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5060AD5A" w14:textId="77777777" w:rsidR="00452024" w:rsidRPr="003867C0" w:rsidRDefault="00452024" w:rsidP="00452024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15m</w:t>
            </w:r>
          </w:p>
        </w:tc>
      </w:tr>
    </w:tbl>
    <w:p w14:paraId="4644D6C9" w14:textId="77777777" w:rsidR="00452024" w:rsidRDefault="00452024" w:rsidP="000B266C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</w:p>
    <w:p w14:paraId="752BE07E" w14:textId="3B381DFB" w:rsidR="00452024" w:rsidRPr="00E16BA1" w:rsidRDefault="00452024" w:rsidP="00E16BA1">
      <w:pPr>
        <w:pStyle w:val="2"/>
      </w:pPr>
      <w:bookmarkStart w:id="7" w:name="_Toc55227182"/>
      <w:r w:rsidRPr="00E16BA1">
        <w:rPr>
          <w:rFonts w:hint="eastAsia"/>
        </w:rPr>
        <w:t>1.4 组件分类</w:t>
      </w:r>
      <w:bookmarkEnd w:id="7"/>
    </w:p>
    <w:p w14:paraId="2F50279A" w14:textId="77777777" w:rsidR="00452024" w:rsidRPr="0012375B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激光光源采集模块根据安装、拍摄位置不同分为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A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B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C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D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四种类型，安装位置如图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1-1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所示。</w:t>
      </w:r>
    </w:p>
    <w:p w14:paraId="310C1317" w14:textId="77777777" w:rsidR="00452024" w:rsidRPr="0012375B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各模块安装方式以模块上盖的箭头标识为基准，一个箭头指向车下方向，另一个箭头指向列车前进方向，排气阀、指示灯和铭牌朝下，如图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1-2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所示。</w:t>
      </w:r>
    </w:p>
    <w:p w14:paraId="37453285" w14:textId="77777777" w:rsidR="00452024" w:rsidRPr="0012375B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A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型激光光源采集模块铭牌如图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1-3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所示。</w:t>
      </w:r>
    </w:p>
    <w:p w14:paraId="74AFF7FF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670D79C0" wp14:editId="19A2BAB4">
            <wp:extent cx="2941982" cy="3457486"/>
            <wp:effectExtent l="0" t="0" r="0" b="0"/>
            <wp:docPr id="7" name="图片 7" descr="C:\Users\Administrator\AppData\Local\Temp\WeChat Files\fdc6f7a6517b538292a6557bd6385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2" cy="34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3631084C" w:rsid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szCs w:val="24"/>
        </w:rPr>
        <w:t>图</w:t>
      </w:r>
      <w:r w:rsidRPr="00452024">
        <w:rPr>
          <w:rFonts w:ascii="Arial" w:eastAsia="黑体" w:hAnsi="Arial" w:cs="Arial"/>
          <w:szCs w:val="24"/>
        </w:rPr>
        <w:t>1-</w:t>
      </w:r>
      <w:r>
        <w:rPr>
          <w:rFonts w:ascii="Arial" w:eastAsia="黑体" w:hAnsi="Arial" w:cs="Arial" w:hint="eastAsia"/>
          <w:szCs w:val="24"/>
        </w:rPr>
        <w:t xml:space="preserve">1 </w:t>
      </w:r>
      <w:r w:rsidRPr="00452024">
        <w:rPr>
          <w:rFonts w:ascii="Arial" w:eastAsia="黑体" w:hAnsi="Arial" w:cs="Arial" w:hint="eastAsia"/>
          <w:szCs w:val="24"/>
        </w:rPr>
        <w:t>模块布置</w:t>
      </w:r>
      <w:r w:rsidRPr="00452024">
        <w:rPr>
          <w:rFonts w:ascii="Arial" w:eastAsia="黑体" w:hAnsi="Arial" w:cs="Arial"/>
          <w:szCs w:val="24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drawing>
          <wp:inline distT="0" distB="0" distL="0" distR="0" wp14:anchorId="49D37832" wp14:editId="4D5C822E">
            <wp:extent cx="4174435" cy="4415810"/>
            <wp:effectExtent l="0" t="0" r="0" b="3810"/>
            <wp:docPr id="8" name="图片 8" descr="C:\Users\Administrator\AppData\Local\Temp\16042987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57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4F59E7D8" w:rsid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szCs w:val="24"/>
        </w:rPr>
        <w:t>图</w:t>
      </w:r>
      <w:r w:rsidRPr="00452024">
        <w:rPr>
          <w:rFonts w:ascii="Arial" w:eastAsia="黑体" w:hAnsi="Arial" w:cs="Arial"/>
          <w:szCs w:val="24"/>
        </w:rPr>
        <w:t>1-</w:t>
      </w:r>
      <w:r>
        <w:rPr>
          <w:rFonts w:ascii="Arial" w:eastAsia="黑体" w:hAnsi="Arial" w:cs="Arial" w:hint="eastAsia"/>
          <w:szCs w:val="24"/>
        </w:rPr>
        <w:t xml:space="preserve">2 </w:t>
      </w:r>
      <w:r w:rsidRPr="00452024">
        <w:rPr>
          <w:rFonts w:ascii="Arial" w:eastAsia="黑体" w:hAnsi="Arial" w:cs="Arial" w:hint="eastAsia"/>
          <w:szCs w:val="24"/>
        </w:rPr>
        <w:t>模块</w:t>
      </w:r>
      <w:r w:rsidRPr="00452024">
        <w:rPr>
          <w:rFonts w:ascii="Arial" w:eastAsia="黑体" w:hAnsi="Arial" w:cs="Arial"/>
          <w:szCs w:val="24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1CFAB58D" wp14:editId="51BBFC25">
            <wp:extent cx="2989690" cy="1842396"/>
            <wp:effectExtent l="0" t="0" r="1270" b="5715"/>
            <wp:docPr id="9" name="图片 9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3" cy="18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1904" w14:textId="735C3400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szCs w:val="24"/>
        </w:rPr>
        <w:t>图</w:t>
      </w:r>
      <w:r w:rsidRPr="00452024">
        <w:rPr>
          <w:rFonts w:ascii="Arial" w:eastAsia="黑体" w:hAnsi="Arial" w:cs="Arial"/>
          <w:szCs w:val="24"/>
        </w:rPr>
        <w:t>1-</w:t>
      </w:r>
      <w:r w:rsidRPr="00452024">
        <w:rPr>
          <w:rFonts w:ascii="Arial" w:eastAsia="黑体" w:hAnsi="Arial" w:cs="Arial" w:hint="eastAsia"/>
          <w:szCs w:val="24"/>
        </w:rPr>
        <w:t>3</w:t>
      </w:r>
      <w:r>
        <w:rPr>
          <w:rFonts w:ascii="Arial" w:eastAsia="黑体" w:hAnsi="Arial" w:cs="Arial" w:hint="eastAsia"/>
          <w:szCs w:val="24"/>
        </w:rPr>
        <w:t xml:space="preserve"> </w:t>
      </w:r>
      <w:r w:rsidRPr="00452024">
        <w:rPr>
          <w:rFonts w:ascii="Arial" w:eastAsia="黑体" w:hAnsi="Arial" w:cs="Arial"/>
          <w:szCs w:val="24"/>
        </w:rPr>
        <w:t>A</w:t>
      </w:r>
      <w:r w:rsidRPr="00452024">
        <w:rPr>
          <w:rFonts w:ascii="Arial" w:eastAsia="黑体" w:hAnsi="Arial" w:cs="Arial"/>
          <w:szCs w:val="24"/>
        </w:rPr>
        <w:t>型</w:t>
      </w:r>
      <w:r w:rsidRPr="00452024">
        <w:rPr>
          <w:rFonts w:ascii="Arial" w:eastAsia="黑体" w:hAnsi="Arial" w:cs="Arial" w:hint="eastAsia"/>
          <w:szCs w:val="24"/>
        </w:rPr>
        <w:t>模块</w:t>
      </w:r>
      <w:r w:rsidRPr="00452024">
        <w:rPr>
          <w:rFonts w:ascii="Arial" w:eastAsia="黑体" w:hAnsi="Arial" w:cs="Arial"/>
          <w:szCs w:val="24"/>
        </w:rPr>
        <w:t>铭牌</w:t>
      </w:r>
      <w:r w:rsidRPr="00452024">
        <w:rPr>
          <w:rFonts w:ascii="Arial" w:eastAsia="黑体" w:hAnsi="Arial" w:cs="Arial" w:hint="eastAsia"/>
          <w:szCs w:val="24"/>
        </w:rPr>
        <w:t>示意图</w:t>
      </w:r>
    </w:p>
    <w:p w14:paraId="220DF71F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DBED832" w14:textId="6F101264" w:rsidR="002B5A19" w:rsidRDefault="009545F8" w:rsidP="002B5A19">
      <w:pPr>
        <w:pStyle w:val="2"/>
        <w:ind w:left="0" w:firstLine="0"/>
      </w:pPr>
      <w:bookmarkStart w:id="8" w:name="_Toc522100563"/>
      <w:bookmarkStart w:id="9" w:name="_Toc55227183"/>
      <w:r w:rsidRPr="00400D81">
        <w:rPr>
          <w:rFonts w:hint="eastAsia"/>
        </w:rPr>
        <w:t>1.</w:t>
      </w:r>
      <w:r w:rsidR="002B5A19">
        <w:rPr>
          <w:rFonts w:hint="eastAsia"/>
        </w:rPr>
        <w:t>5</w:t>
      </w:r>
      <w:r w:rsidR="00185033">
        <w:rPr>
          <w:rFonts w:hint="eastAsia"/>
        </w:rPr>
        <w:t xml:space="preserve"> </w:t>
      </w:r>
      <w:r w:rsidR="002C36C6">
        <w:rPr>
          <w:rFonts w:hint="eastAsia"/>
        </w:rPr>
        <w:t>外观</w:t>
      </w:r>
      <w:r w:rsidRPr="00400D81">
        <w:rPr>
          <w:rFonts w:hint="eastAsia"/>
        </w:rPr>
        <w:t>尺寸</w:t>
      </w:r>
      <w:bookmarkEnd w:id="8"/>
      <w:bookmarkEnd w:id="9"/>
    </w:p>
    <w:p w14:paraId="6A2D5D72" w14:textId="04D9FB2D" w:rsidR="002B5A19" w:rsidRPr="0012375B" w:rsidRDefault="002B5A19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2B5A19">
        <w:rPr>
          <w:rFonts w:ascii="Arial" w:eastAsia="宋体" w:hAnsi="Arial" w:cs="Arial" w:hint="eastAsia"/>
          <w:color w:val="000000" w:themeColor="text1"/>
          <w:szCs w:val="21"/>
        </w:rPr>
        <w:t>A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B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型激光光源采集模块外形尺寸如下图所示，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C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D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型模块与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A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B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型模块具有相同的机械安装接口和接线方式，区别在于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C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D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型模块无外装风扇，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A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B</w:t>
      </w:r>
      <w:r w:rsidRPr="002B5A19">
        <w:rPr>
          <w:rFonts w:ascii="Arial" w:eastAsia="宋体" w:hAnsi="Arial" w:cs="Arial" w:hint="eastAsia"/>
          <w:color w:val="000000" w:themeColor="text1"/>
          <w:szCs w:val="21"/>
        </w:rPr>
        <w:t>型模块有外装风扇。</w:t>
      </w:r>
    </w:p>
    <w:p w14:paraId="2904CB6D" w14:textId="77777777" w:rsidR="002B5A19" w:rsidRPr="002B5A19" w:rsidRDefault="002B5A19" w:rsidP="002B5A19">
      <w:pPr>
        <w:widowControl/>
        <w:jc w:val="center"/>
        <w:rPr>
          <w:rFonts w:ascii="Arial" w:eastAsia="宋体" w:hAnsi="Arial" w:cs="Arial"/>
          <w:szCs w:val="21"/>
        </w:rPr>
      </w:pPr>
      <w:r w:rsidRPr="002B5A19">
        <w:rPr>
          <w:rFonts w:ascii="Arial" w:eastAsia="宋体" w:hAnsi="Arial" w:cs="Arial"/>
          <w:noProof/>
          <w:szCs w:val="21"/>
        </w:rPr>
        <w:drawing>
          <wp:inline distT="0" distB="0" distL="0" distR="0" wp14:anchorId="7BB902DA" wp14:editId="26C3BA3E">
            <wp:extent cx="4579951" cy="4569924"/>
            <wp:effectExtent l="0" t="0" r="0" b="2540"/>
            <wp:docPr id="11" name="图片 11" descr="C:\Users\Administrator\Desktop\P4-2K模块尺寸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4-2K模块尺寸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03" cy="45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03303B86" w:rsidR="002B5A19" w:rsidRPr="002B5A19" w:rsidRDefault="002B5A19" w:rsidP="002B5A19">
      <w:pPr>
        <w:widowControl/>
        <w:jc w:val="center"/>
        <w:rPr>
          <w:rFonts w:ascii="Arial" w:eastAsia="黑体" w:hAnsi="Arial" w:cs="Arial"/>
          <w:szCs w:val="24"/>
        </w:rPr>
      </w:pPr>
      <w:r w:rsidRPr="002B5A19">
        <w:rPr>
          <w:rFonts w:ascii="Arial" w:eastAsia="黑体" w:hAnsi="Arial" w:cs="Arial"/>
          <w:szCs w:val="24"/>
        </w:rPr>
        <w:t>图</w:t>
      </w:r>
      <w:r w:rsidRPr="002B5A19">
        <w:rPr>
          <w:rFonts w:ascii="Arial" w:eastAsia="黑体" w:hAnsi="Arial" w:cs="Arial"/>
          <w:szCs w:val="24"/>
        </w:rPr>
        <w:t>1-</w:t>
      </w:r>
      <w:r w:rsidR="00D438FE">
        <w:rPr>
          <w:rFonts w:ascii="Arial" w:eastAsia="黑体" w:hAnsi="Arial" w:cs="Arial" w:hint="eastAsia"/>
          <w:szCs w:val="24"/>
        </w:rPr>
        <w:t>4</w:t>
      </w:r>
      <w:r w:rsidRPr="002B5A19">
        <w:rPr>
          <w:rFonts w:ascii="Arial" w:eastAsia="黑体" w:hAnsi="Arial" w:cs="Arial"/>
          <w:szCs w:val="24"/>
        </w:rPr>
        <w:t xml:space="preserve"> A</w:t>
      </w:r>
      <w:r w:rsidRPr="002B5A19">
        <w:rPr>
          <w:rFonts w:ascii="Arial" w:eastAsia="黑体" w:hAnsi="Arial" w:cs="Arial"/>
          <w:szCs w:val="24"/>
        </w:rPr>
        <w:t>型模块机械尺寸示意图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76B9DA80" w14:textId="1A59C40E" w:rsidR="009545F8" w:rsidRPr="00400D81" w:rsidRDefault="009545F8" w:rsidP="009545F8">
      <w:pPr>
        <w:pStyle w:val="2"/>
      </w:pPr>
      <w:bookmarkStart w:id="10" w:name="_Toc522100567"/>
      <w:bookmarkStart w:id="11" w:name="_Toc55227184"/>
      <w:r w:rsidRPr="00400D81">
        <w:rPr>
          <w:rFonts w:hint="eastAsia"/>
        </w:rPr>
        <w:lastRenderedPageBreak/>
        <w:t>1.</w:t>
      </w:r>
      <w:r w:rsidR="002B5A19">
        <w:rPr>
          <w:rFonts w:hint="eastAsia"/>
        </w:rPr>
        <w:t>6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指示灯</w:t>
      </w:r>
      <w:bookmarkEnd w:id="10"/>
      <w:r w:rsidRPr="00400D81">
        <w:rPr>
          <w:rFonts w:hint="eastAsia"/>
        </w:rPr>
        <w:t>说明</w:t>
      </w:r>
      <w:bookmarkEnd w:id="11"/>
    </w:p>
    <w:p w14:paraId="530063A0" w14:textId="77777777" w:rsidR="009545F8" w:rsidRDefault="009545F8" w:rsidP="009545F8">
      <w:pPr>
        <w:widowControl/>
        <w:spacing w:beforeLines="50" w:before="156"/>
        <w:jc w:val="center"/>
        <w:rPr>
          <w:rFonts w:ascii="Arial" w:eastAsia="黑体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310CA9" wp14:editId="10BF8903">
            <wp:extent cx="1707786" cy="1345735"/>
            <wp:effectExtent l="0" t="9525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3330" cy="13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AC605" w14:textId="5AA1BE93" w:rsidR="009545F8" w:rsidRPr="006E0A81" w:rsidRDefault="009545F8" w:rsidP="009545F8">
      <w:pPr>
        <w:widowControl/>
        <w:jc w:val="center"/>
        <w:rPr>
          <w:rFonts w:ascii="Arial" w:eastAsia="黑体" w:hAnsi="Arial" w:cs="Arial"/>
          <w:b/>
          <w:sz w:val="24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0D1030">
        <w:rPr>
          <w:rFonts w:ascii="Arial" w:eastAsia="黑体" w:hAnsi="Arial" w:cs="Arial" w:hint="eastAsia"/>
        </w:rPr>
        <w:t>5</w:t>
      </w:r>
      <w:r w:rsidRPr="006E0A81">
        <w:rPr>
          <w:rFonts w:ascii="Arial" w:eastAsia="黑体" w:hAnsi="Arial" w:cs="Arial"/>
        </w:rPr>
        <w:t xml:space="preserve"> </w:t>
      </w:r>
      <w:r w:rsidRPr="006E0A81">
        <w:rPr>
          <w:rFonts w:ascii="Arial" w:eastAsia="黑体" w:hAnsi="Arial" w:cs="Arial"/>
        </w:rPr>
        <w:t>组件指示灯</w:t>
      </w:r>
    </w:p>
    <w:p w14:paraId="3F8B7FF0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电源：电源状态指示灯（长</w:t>
      </w:r>
      <w:proofErr w:type="gramStart"/>
      <w:r w:rsidRPr="009B30EE">
        <w:rPr>
          <w:rFonts w:ascii="宋体" w:eastAsia="宋体" w:hAnsi="宋体" w:cs="Arial" w:hint="eastAsia"/>
          <w:szCs w:val="21"/>
        </w:rPr>
        <w:t>亮表示</w:t>
      </w:r>
      <w:proofErr w:type="gramEnd"/>
      <w:r w:rsidRPr="009B30EE">
        <w:rPr>
          <w:rFonts w:ascii="宋体" w:eastAsia="宋体" w:hAnsi="宋体" w:cs="Arial" w:hint="eastAsia"/>
          <w:szCs w:val="21"/>
        </w:rPr>
        <w:t>工作正常）；</w:t>
      </w:r>
    </w:p>
    <w:p w14:paraId="65B7F706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系统：内部控制器指示灯（闪烁表示工作正常）；</w:t>
      </w:r>
    </w:p>
    <w:p w14:paraId="5D8C7D0A" w14:textId="77777777" w:rsidR="009545F8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采集：采集信号指示灯（长亮或闪烁表示工作正常）。</w:t>
      </w: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71A5DCFE" w14:textId="605CB931" w:rsidR="009545F8" w:rsidRDefault="009545F8" w:rsidP="009545F8">
      <w:pPr>
        <w:pStyle w:val="2"/>
      </w:pPr>
      <w:bookmarkStart w:id="12" w:name="_Toc55227185"/>
      <w:r w:rsidRPr="00400D81">
        <w:rPr>
          <w:rFonts w:hint="eastAsia"/>
        </w:rPr>
        <w:t>1.</w:t>
      </w:r>
      <w:r w:rsidR="00CB4844">
        <w:rPr>
          <w:rFonts w:hint="eastAsia"/>
        </w:rPr>
        <w:t>7</w:t>
      </w:r>
      <w:r w:rsidR="000D1030">
        <w:rPr>
          <w:rFonts w:hint="eastAsia"/>
        </w:rPr>
        <w:t xml:space="preserve"> </w:t>
      </w:r>
      <w:r w:rsidR="000F1312">
        <w:rPr>
          <w:rFonts w:hint="eastAsia"/>
        </w:rPr>
        <w:t>接口</w:t>
      </w:r>
      <w:r w:rsidRPr="00400D81">
        <w:rPr>
          <w:rFonts w:hint="eastAsia"/>
        </w:rPr>
        <w:t>定义</w:t>
      </w:r>
      <w:bookmarkEnd w:id="12"/>
    </w:p>
    <w:p w14:paraId="666A83CD" w14:textId="544D1318" w:rsidR="000F1312" w:rsidRPr="00F31D11" w:rsidRDefault="000F1312" w:rsidP="000F1312">
      <w:pPr>
        <w:spacing w:line="360" w:lineRule="auto"/>
        <w:jc w:val="center"/>
        <w:rPr>
          <w:rFonts w:ascii="Arial" w:eastAsia="宋体" w:hAnsi="Arial" w:cs="Arial"/>
        </w:rPr>
      </w:pPr>
      <w:bookmarkStart w:id="13" w:name="_Toc35526620"/>
      <w:r w:rsidRPr="00F31D11">
        <w:rPr>
          <w:rFonts w:ascii="Arial" w:eastAsia="宋体" w:hAnsi="Arial" w:cs="Arial"/>
        </w:rPr>
        <w:t>表</w:t>
      </w:r>
      <w:r w:rsidRPr="00F31D11">
        <w:rPr>
          <w:rFonts w:ascii="Arial" w:eastAsia="宋体" w:hAnsi="Arial" w:cs="Arial"/>
        </w:rPr>
        <w:t xml:space="preserve">1-3 </w:t>
      </w:r>
      <w:r w:rsidRPr="00F31D11">
        <w:rPr>
          <w:rFonts w:ascii="Arial" w:eastAsia="宋体" w:hAnsi="Arial" w:cs="Arial"/>
          <w:kern w:val="0"/>
          <w:szCs w:val="21"/>
        </w:rPr>
        <w:t>接口定义表</w:t>
      </w:r>
    </w:p>
    <w:tbl>
      <w:tblPr>
        <w:tblW w:w="9781" w:type="dxa"/>
        <w:tblInd w:w="-5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708"/>
        <w:gridCol w:w="1716"/>
        <w:gridCol w:w="715"/>
        <w:gridCol w:w="1323"/>
        <w:gridCol w:w="2058"/>
      </w:tblGrid>
      <w:tr w:rsidR="000D1030" w:rsidRPr="000D1030" w14:paraId="2C0160B3" w14:textId="77777777" w:rsidTr="00387592">
        <w:trPr>
          <w:trHeight w:val="340"/>
        </w:trPr>
        <w:tc>
          <w:tcPr>
            <w:tcW w:w="9781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EBE01C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电源信号线缆定义</w:t>
            </w:r>
          </w:p>
        </w:tc>
      </w:tr>
      <w:tr w:rsidR="000D1030" w:rsidRPr="000D1030" w14:paraId="00F3A96F" w14:textId="77777777" w:rsidTr="00387592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E7744A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起始端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651CBE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0C610B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终止端</w:t>
            </w:r>
          </w:p>
        </w:tc>
      </w:tr>
      <w:tr w:rsidR="000D1030" w:rsidRPr="000D1030" w14:paraId="3986EC75" w14:textId="77777777" w:rsidTr="00387592">
        <w:trPr>
          <w:trHeight w:val="340"/>
        </w:trPr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B7B0E9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插头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1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图片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0AAD38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插头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1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管脚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A402C4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proofErr w:type="gramStart"/>
            <w:r w:rsidRPr="000D1030">
              <w:rPr>
                <w:rFonts w:ascii="Arial" w:eastAsia="宋体" w:hAnsi="Arial" w:cs="Arial"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0AEAFC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定义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E5BC92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proofErr w:type="gramStart"/>
            <w:r w:rsidRPr="000D1030">
              <w:rPr>
                <w:rFonts w:ascii="Arial" w:eastAsia="宋体" w:hAnsi="Arial" w:cs="Arial"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80084E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插头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2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管脚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CB54F4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插头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2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图片</w:t>
            </w:r>
          </w:p>
        </w:tc>
      </w:tr>
      <w:tr w:rsidR="000D1030" w:rsidRPr="000D1030" w14:paraId="31154B3D" w14:textId="77777777" w:rsidTr="00387592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2A19DA" w14:textId="77777777" w:rsidR="000D1030" w:rsidRPr="000D1030" w:rsidRDefault="000D1030" w:rsidP="00387592">
            <w:pPr>
              <w:widowControl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4072851E" wp14:editId="0469A159">
                  <wp:extent cx="1162222" cy="1316755"/>
                  <wp:effectExtent l="0" t="0" r="0" b="0"/>
                  <wp:docPr id="13" name="图片 13" descr="C:\Users\Administrator\AppData\Local\Temp\16042998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Temp\16042998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5" cy="13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2E6F66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74868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59C72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-24V_IN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3A0266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7AFE16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727593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szCs w:val="21"/>
              </w:rPr>
              <w:object w:dxaOrig="5895" w:dyaOrig="3136" w14:anchorId="1B9E09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53.85pt" o:ole="">
                  <v:imagedata r:id="rId16" o:title=""/>
                </v:shape>
                <o:OLEObject Type="Embed" ProgID="Visio.Drawing.15" ShapeID="_x0000_i1025" DrawAspect="Content" ObjectID="_1665903045" r:id="rId17"/>
              </w:object>
            </w:r>
          </w:p>
        </w:tc>
      </w:tr>
      <w:tr w:rsidR="000D1030" w:rsidRPr="000D1030" w14:paraId="5375710E" w14:textId="77777777" w:rsidTr="00387592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F43DE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F7791E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EE688F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2E2F1D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+24V_IN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D21413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58DAA5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C8B931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D1030" w:rsidRPr="000D1030" w14:paraId="3EEF7777" w14:textId="77777777" w:rsidTr="00387592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7F0146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60B671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43E8FD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4E06E2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6ABED5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27A3BC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C1192C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D1030" w:rsidRPr="000D1030" w14:paraId="0D0869F1" w14:textId="77777777" w:rsidTr="00387592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C6D8D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7963F4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FC7C28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33CF65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A80665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0A2D13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7030AF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D1030" w:rsidRPr="000D1030" w14:paraId="5C8A3EF7" w14:textId="77777777" w:rsidTr="00387592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D4F72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1A5A4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0617BB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C934C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FAB0F3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634175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D2DD8D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D1030" w:rsidRPr="000D1030" w14:paraId="6B50083B" w14:textId="77777777" w:rsidTr="00387592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9E7447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DFACDF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F7C220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DF1AAC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0EF22E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6DA34D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1EC3F3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D1030" w:rsidRPr="000D1030" w14:paraId="34126326" w14:textId="77777777" w:rsidTr="00387592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58C028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航插（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6</w:t>
            </w:r>
            <w:r w:rsidRPr="000D1030">
              <w:rPr>
                <w:rFonts w:ascii="Arial" w:eastAsia="宋体" w:hAnsi="Arial" w:cs="Arial"/>
                <w:color w:val="000000"/>
                <w:szCs w:val="21"/>
              </w:rPr>
              <w:t>芯）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D0C0FA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88402B" w14:textId="77777777" w:rsidR="000D1030" w:rsidRPr="000D1030" w:rsidRDefault="000D1030" w:rsidP="0038759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color w:val="000000"/>
                <w:szCs w:val="21"/>
              </w:rPr>
              <w:t>接插件</w:t>
            </w:r>
          </w:p>
        </w:tc>
      </w:tr>
    </w:tbl>
    <w:p w14:paraId="3ED1BDE2" w14:textId="64D0FB8A" w:rsidR="00D87803" w:rsidRDefault="00D87803" w:rsidP="000D1030">
      <w:pPr>
        <w:widowControl/>
        <w:spacing w:line="360" w:lineRule="exact"/>
        <w:rPr>
          <w:rFonts w:ascii="Arial" w:eastAsia="黑体" w:hAnsi="Arial" w:cs="Arial"/>
          <w:sz w:val="32"/>
        </w:rPr>
      </w:pPr>
    </w:p>
    <w:p w14:paraId="404EB6BF" w14:textId="77777777" w:rsidR="00D87803" w:rsidRDefault="00D87803">
      <w:pPr>
        <w:widowControl/>
        <w:jc w:val="left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/>
          <w:sz w:val="32"/>
        </w:rPr>
        <w:br w:type="page"/>
      </w:r>
    </w:p>
    <w:p w14:paraId="608B977C" w14:textId="31FBB0EB" w:rsidR="004226DD" w:rsidRPr="009A66A2" w:rsidRDefault="008B7D79" w:rsidP="004226DD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 w:hint="eastAsia"/>
          <w:sz w:val="32"/>
        </w:rPr>
        <w:lastRenderedPageBreak/>
        <w:t>分频控制单元</w:t>
      </w:r>
    </w:p>
    <w:p w14:paraId="663F4D8E" w14:textId="7D172C5D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4" w:name="_Toc35526617"/>
      <w:r>
        <w:rPr>
          <w:rFonts w:hint="eastAsia"/>
        </w:rPr>
        <w:t xml:space="preserve"> </w:t>
      </w:r>
      <w:bookmarkStart w:id="15" w:name="_Toc55227187"/>
      <w:r w:rsidR="008B7D79">
        <w:rPr>
          <w:rFonts w:hint="eastAsia"/>
        </w:rPr>
        <w:t>分频控制单元</w:t>
      </w:r>
      <w:r w:rsidR="004226DD" w:rsidRPr="000B5491">
        <w:rPr>
          <w:rFonts w:hint="eastAsia"/>
        </w:rPr>
        <w:t>简介</w:t>
      </w:r>
      <w:bookmarkEnd w:id="14"/>
      <w:bookmarkEnd w:id="15"/>
    </w:p>
    <w:p w14:paraId="258F34CD" w14:textId="44045344" w:rsidR="004226DD" w:rsidRPr="0012375B" w:rsidRDefault="008B7D79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>
        <w:rPr>
          <w:rFonts w:ascii="Arial" w:eastAsia="宋体" w:hAnsi="Arial" w:cs="Arial" w:hint="eastAsia"/>
          <w:color w:val="000000" w:themeColor="text1"/>
          <w:szCs w:val="21"/>
        </w:rPr>
        <w:t>分频控制单元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是</w:t>
      </w:r>
      <w:r w:rsidR="004226DD" w:rsidRPr="0012375B">
        <w:rPr>
          <w:rFonts w:ascii="Arial" w:eastAsia="宋体" w:hAnsi="Arial" w:cs="Arial" w:hint="eastAsia"/>
          <w:color w:val="000000" w:themeColor="text1"/>
          <w:szCs w:val="21"/>
        </w:rPr>
        <w:t>激光光源采集模块</w:t>
      </w:r>
      <w:r w:rsidR="006B7253" w:rsidRPr="0012375B">
        <w:rPr>
          <w:rFonts w:ascii="Arial" w:eastAsia="宋体" w:hAnsi="Arial" w:cs="Arial" w:hint="eastAsia"/>
          <w:color w:val="000000" w:themeColor="text1"/>
          <w:szCs w:val="21"/>
        </w:rPr>
        <w:t>的</w:t>
      </w:r>
      <w:r w:rsidR="00B528BD" w:rsidRPr="0012375B">
        <w:rPr>
          <w:rFonts w:ascii="Arial" w:eastAsia="宋体" w:hAnsi="Arial" w:cs="Arial" w:hint="eastAsia"/>
          <w:color w:val="000000" w:themeColor="text1"/>
          <w:szCs w:val="21"/>
        </w:rPr>
        <w:t>采集控制</w:t>
      </w:r>
      <w:r w:rsidR="004226DD" w:rsidRPr="0012375B">
        <w:rPr>
          <w:rFonts w:ascii="Arial" w:eastAsia="宋体" w:hAnsi="Arial" w:cs="Arial" w:hint="eastAsia"/>
          <w:color w:val="000000" w:themeColor="text1"/>
          <w:szCs w:val="21"/>
        </w:rPr>
        <w:t>设备，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适用的激光光源采集模块型号包括：</w:t>
      </w:r>
      <w:r w:rsidR="007E5FD9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="00E472C1" w:rsidRPr="006D74F3">
        <w:rPr>
          <w:rFonts w:ascii="Arial" w:eastAsia="宋体" w:hAnsi="Arial" w:cs="Arial" w:hint="eastAsia"/>
          <w:color w:val="000000" w:themeColor="text1"/>
          <w:szCs w:val="21"/>
        </w:rPr>
        <w:t>-LSM-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3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-LSM-02KCM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和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GX3-LSM-0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4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。</w:t>
      </w:r>
      <w:r>
        <w:rPr>
          <w:rFonts w:ascii="Arial" w:eastAsia="宋体" w:hAnsi="Arial" w:cs="Arial" w:hint="eastAsia"/>
          <w:color w:val="000000" w:themeColor="text1"/>
          <w:szCs w:val="21"/>
        </w:rPr>
        <w:t>分频控制单元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外观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采用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1U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标准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机架式设计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，最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多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可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同时</w:t>
      </w:r>
      <w:r w:rsidR="004226DD" w:rsidRPr="0012375B">
        <w:rPr>
          <w:rFonts w:ascii="Arial" w:eastAsia="宋体" w:hAnsi="Arial" w:cs="Arial" w:hint="eastAsia"/>
          <w:color w:val="000000" w:themeColor="text1"/>
          <w:szCs w:val="21"/>
        </w:rPr>
        <w:t>控制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4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路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采集模块同步</w:t>
      </w:r>
      <w:r w:rsidR="004226DD" w:rsidRPr="0012375B">
        <w:rPr>
          <w:rFonts w:ascii="Arial" w:eastAsia="宋体" w:hAnsi="Arial" w:cs="Arial"/>
          <w:color w:val="000000" w:themeColor="text1"/>
          <w:szCs w:val="21"/>
        </w:rPr>
        <w:t>采集</w:t>
      </w:r>
      <w:r w:rsidR="00B528BD" w:rsidRPr="0012375B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01E96BC0" w14:textId="77777777" w:rsidR="004226DD" w:rsidRDefault="004226DD" w:rsidP="004226DD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BA19E66" wp14:editId="4246711A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EF7" w14:textId="626681A7" w:rsidR="004226DD" w:rsidRPr="0054537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 xml:space="preserve">-1 </w:t>
      </w:r>
      <w:r w:rsidR="008B7D79">
        <w:rPr>
          <w:rFonts w:ascii="Arial" w:eastAsia="黑体" w:hAnsi="Arial" w:cs="Arial" w:hint="eastAsia"/>
        </w:rPr>
        <w:t>分频控制单元</w:t>
      </w:r>
    </w:p>
    <w:p w14:paraId="4B632F1B" w14:textId="0BA67488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6" w:name="_Toc35526618"/>
      <w:r>
        <w:rPr>
          <w:rFonts w:hint="eastAsia"/>
        </w:rPr>
        <w:t xml:space="preserve"> </w:t>
      </w:r>
      <w:bookmarkStart w:id="17" w:name="_Toc55227188"/>
      <w:r w:rsidR="00FE02FB">
        <w:rPr>
          <w:rFonts w:hint="eastAsia"/>
        </w:rPr>
        <w:t>外观</w:t>
      </w:r>
      <w:r w:rsidR="004226DD" w:rsidRPr="000B5491">
        <w:rPr>
          <w:rFonts w:hint="eastAsia"/>
        </w:rPr>
        <w:t>尺寸</w:t>
      </w:r>
      <w:bookmarkEnd w:id="16"/>
      <w:bookmarkEnd w:id="17"/>
    </w:p>
    <w:p w14:paraId="3712F580" w14:textId="77777777" w:rsidR="004226DD" w:rsidRDefault="004226DD" w:rsidP="004226DD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36DCCF6" wp14:editId="33E495BE">
            <wp:extent cx="5413248" cy="1068538"/>
            <wp:effectExtent l="0" t="0" r="0" b="0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0" cy="1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0F68" w14:textId="77777777" w:rsidR="004226DD" w:rsidRDefault="004226DD" w:rsidP="004226DD">
      <w:pPr>
        <w:spacing w:line="360" w:lineRule="exact"/>
        <w:jc w:val="center"/>
        <w:rPr>
          <w:rFonts w:ascii="宋体" w:eastAsia="宋体" w:hAnsi="宋体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2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正面图</w:t>
      </w:r>
    </w:p>
    <w:p w14:paraId="3F98F5CD" w14:textId="77777777" w:rsidR="004226DD" w:rsidRDefault="004226DD" w:rsidP="004226DD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6ECC9034" wp14:editId="4E3F823A">
            <wp:extent cx="5413248" cy="2035136"/>
            <wp:effectExtent l="0" t="0" r="0" b="381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0" cy="2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9E66" w14:textId="45F7B49B" w:rsidR="00E472C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3</w:t>
      </w:r>
      <w:r w:rsidRPr="00545371">
        <w:rPr>
          <w:rFonts w:ascii="Arial" w:eastAsia="黑体" w:hAnsi="Arial" w:cs="Arial" w:hint="eastAsia"/>
        </w:rPr>
        <w:t xml:space="preserve"> </w:t>
      </w:r>
      <w:r w:rsidR="008B7D79">
        <w:rPr>
          <w:rFonts w:ascii="Arial" w:eastAsia="黑体" w:hAnsi="Arial" w:cs="Arial" w:hint="eastAsia"/>
        </w:rPr>
        <w:t>分频控制单元</w:t>
      </w:r>
      <w:r w:rsidR="00FE02FB" w:rsidRPr="00DC5AEE">
        <w:rPr>
          <w:rFonts w:ascii="Arial" w:eastAsia="黑体" w:hAnsi="Arial" w:cs="Arial" w:hint="eastAsia"/>
        </w:rPr>
        <w:t>外观尺寸示意</w:t>
      </w:r>
      <w:r w:rsidRPr="00545371">
        <w:rPr>
          <w:rFonts w:ascii="Arial" w:eastAsia="黑体" w:hAnsi="Arial" w:cs="Arial" w:hint="eastAsia"/>
        </w:rPr>
        <w:t>图</w:t>
      </w:r>
    </w:p>
    <w:p w14:paraId="0BAE3019" w14:textId="290318FD" w:rsidR="004226DD" w:rsidRDefault="00E472C1" w:rsidP="00E472C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7CD97E80" w14:textId="6D07A12A" w:rsidR="004226DD" w:rsidRDefault="004226DD" w:rsidP="004226DD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18" w:name="_Toc35526619"/>
      <w:bookmarkStart w:id="19" w:name="_Toc55227189"/>
      <w:r w:rsidR="008B7D79">
        <w:rPr>
          <w:rFonts w:hint="eastAsia"/>
        </w:rPr>
        <w:t>分频控制单元</w:t>
      </w:r>
      <w:r w:rsidRPr="000B5491">
        <w:rPr>
          <w:rFonts w:hint="eastAsia"/>
        </w:rPr>
        <w:t>串口定义</w:t>
      </w:r>
      <w:bookmarkEnd w:id="18"/>
      <w:bookmarkEnd w:id="19"/>
    </w:p>
    <w:p w14:paraId="0DA2BBF1" w14:textId="28797B7F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0B266C">
        <w:rPr>
          <w:rFonts w:ascii="Arial" w:eastAsia="宋体" w:hAnsi="Arial" w:cs="Arial" w:hint="eastAsia"/>
        </w:rPr>
        <w:t>表</w:t>
      </w:r>
      <w:r w:rsidRPr="000B266C">
        <w:rPr>
          <w:rFonts w:ascii="Arial" w:eastAsia="宋体" w:hAnsi="Arial" w:cs="Arial" w:hint="eastAsia"/>
        </w:rPr>
        <w:t>1-</w:t>
      </w:r>
      <w:r>
        <w:rPr>
          <w:rFonts w:ascii="Arial" w:eastAsia="宋体" w:hAnsi="Arial" w:cs="Arial" w:hint="eastAsia"/>
        </w:rPr>
        <w:t xml:space="preserve">4 </w:t>
      </w:r>
      <w:r w:rsidR="008B7D79">
        <w:rPr>
          <w:rFonts w:ascii="Arial" w:eastAsia="宋体" w:hAnsi="Arial" w:cs="Arial" w:hint="eastAsia"/>
          <w:kern w:val="0"/>
          <w:szCs w:val="21"/>
        </w:rPr>
        <w:t>分频控制单元</w:t>
      </w:r>
      <w:r>
        <w:rPr>
          <w:rFonts w:ascii="Arial" w:eastAsia="宋体" w:hAnsi="Arial" w:cs="Arial"/>
          <w:kern w:val="0"/>
          <w:szCs w:val="21"/>
        </w:rPr>
        <w:t>串口定义表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76"/>
        <w:gridCol w:w="1824"/>
        <w:gridCol w:w="1683"/>
        <w:gridCol w:w="1081"/>
      </w:tblGrid>
      <w:tr w:rsidR="004226DD" w:rsidRPr="0022023F" w14:paraId="6C8E1B8E" w14:textId="77777777" w:rsidTr="00E472C1">
        <w:trPr>
          <w:jc w:val="center"/>
        </w:trPr>
        <w:tc>
          <w:tcPr>
            <w:tcW w:w="1465" w:type="dxa"/>
            <w:shd w:val="clear" w:color="auto" w:fill="D9E2F3" w:themeFill="accent1" w:themeFillTint="33"/>
          </w:tcPr>
          <w:p w14:paraId="67A3C43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10AB81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D9E2F3" w:themeFill="accent1" w:themeFillTint="33"/>
          </w:tcPr>
          <w:p w14:paraId="1EA3EB9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683" w:type="dxa"/>
            <w:shd w:val="clear" w:color="auto" w:fill="D9E2F3" w:themeFill="accent1" w:themeFillTint="33"/>
          </w:tcPr>
          <w:p w14:paraId="1191C3D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1081" w:type="dxa"/>
            <w:shd w:val="clear" w:color="auto" w:fill="D9E2F3" w:themeFill="accent1" w:themeFillTint="33"/>
          </w:tcPr>
          <w:p w14:paraId="2011F9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226DD" w:rsidRPr="0022023F" w14:paraId="7D5EC066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22C410D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56C7FF4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5198E61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683" w:type="dxa"/>
            <w:vAlign w:val="center"/>
          </w:tcPr>
          <w:p w14:paraId="71C0BD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33B97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E2AA47A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370815C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C38050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1C269F7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0BF4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5C9EA3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FA0342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44F4E97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2AE1B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C742F2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0426D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F67E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426E41E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FFE48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92FA85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45A16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F0AFCB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38D652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083EFC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1AE28E9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AE9E510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60924104" w14:textId="124D7DDA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  <w:r w:rsidR="00FE02FB">
              <w:rPr>
                <w:rFonts w:ascii="Arial" w:eastAsia="宋体" w:hAnsi="Arial" w:cs="Arial" w:hint="eastAsia"/>
              </w:rPr>
              <w:t>（</w:t>
            </w:r>
            <w:r w:rsidR="00FE02FB">
              <w:rPr>
                <w:rFonts w:ascii="Arial" w:eastAsia="宋体" w:hAnsi="Arial" w:cs="Arial" w:hint="eastAsia"/>
              </w:rPr>
              <w:t>RS485-2</w:t>
            </w:r>
            <w:r w:rsidR="00FE02FB">
              <w:rPr>
                <w:rFonts w:ascii="Arial" w:eastAsia="宋体" w:hAnsi="Arial" w:cs="Arial"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65D518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3B0F9CA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60FA5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7F90A3D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947115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2A0589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18B1CB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0D8F9E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EF8354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2122F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CD789A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671AFB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26FE42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9900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64F3ACE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3D2C4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C77C74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43C80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5B3CF7A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4A24B24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7CD9272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31BF4A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29AC4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5666E5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4473A03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-</w:t>
            </w:r>
            <w:r w:rsidRPr="0008258C">
              <w:rPr>
                <w:rFonts w:ascii="Arial" w:hAnsi="Arial" w:cs="Arial"/>
                <w:szCs w:val="21"/>
              </w:rPr>
              <w:t>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vAlign w:val="center"/>
          </w:tcPr>
          <w:p w14:paraId="22D6D4F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26B415C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CD56D8A" w14:textId="77777777" w:rsidTr="00E472C1">
        <w:trPr>
          <w:trHeight w:val="348"/>
          <w:jc w:val="center"/>
        </w:trPr>
        <w:tc>
          <w:tcPr>
            <w:tcW w:w="1465" w:type="dxa"/>
            <w:vMerge/>
            <w:vAlign w:val="center"/>
          </w:tcPr>
          <w:p w14:paraId="3E2B5BE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0718BE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F11E9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D2D1FA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37240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6C58B33" w14:textId="77777777" w:rsidTr="00E472C1">
        <w:trPr>
          <w:trHeight w:val="87"/>
          <w:jc w:val="center"/>
        </w:trPr>
        <w:tc>
          <w:tcPr>
            <w:tcW w:w="1465" w:type="dxa"/>
            <w:vMerge/>
            <w:vAlign w:val="center"/>
          </w:tcPr>
          <w:p w14:paraId="22D8372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89B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A1294E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5E68E5F" w14:textId="5D545B35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橙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28F0BE6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B9FE142" w14:textId="77777777" w:rsidTr="00E472C1">
        <w:trPr>
          <w:trHeight w:val="166"/>
          <w:jc w:val="center"/>
        </w:trPr>
        <w:tc>
          <w:tcPr>
            <w:tcW w:w="1465" w:type="dxa"/>
            <w:vMerge/>
            <w:vAlign w:val="center"/>
          </w:tcPr>
          <w:p w14:paraId="537A013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A8C6A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7D3FA1A" w14:textId="6068B52B" w:rsidR="004226DD" w:rsidRPr="0022023F" w:rsidRDefault="006A236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A2E98C7" w14:textId="2E0866A9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蓝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58A7E24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0E0CF53" w14:textId="77777777" w:rsidTr="00E472C1">
        <w:trPr>
          <w:trHeight w:val="130"/>
          <w:jc w:val="center"/>
        </w:trPr>
        <w:tc>
          <w:tcPr>
            <w:tcW w:w="1465" w:type="dxa"/>
            <w:vMerge/>
            <w:vAlign w:val="center"/>
          </w:tcPr>
          <w:p w14:paraId="7F916E4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9416B3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2DBA344F" w14:textId="2F971B03" w:rsidR="006A2367" w:rsidRPr="006A2367" w:rsidRDefault="006A2367" w:rsidP="006A23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B7577B1" w14:textId="135739AA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47D959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E96156F" w14:textId="77777777" w:rsidTr="00E472C1">
        <w:trPr>
          <w:trHeight w:val="174"/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6B7E543A" w14:textId="07610204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87234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004D31C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L</w:t>
            </w:r>
            <w:r w:rsidRPr="0008258C">
              <w:rPr>
                <w:rFonts w:ascii="Arial" w:hAnsi="Arial" w:cs="Arial"/>
                <w:szCs w:val="21"/>
              </w:rPr>
              <w:t>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C7BAE42" w14:textId="3E0AAB48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FD8E356" w14:textId="20D1CA78" w:rsidR="004226DD" w:rsidRPr="0022023F" w:rsidRDefault="00EF603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激光触发</w:t>
            </w:r>
          </w:p>
        </w:tc>
      </w:tr>
      <w:tr w:rsidR="004226DD" w:rsidRPr="0022023F" w14:paraId="1462C515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3EC130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4696EA0" w14:textId="77777777" w:rsidTr="00E472C1">
        <w:trPr>
          <w:trHeight w:val="471"/>
          <w:jc w:val="center"/>
        </w:trPr>
        <w:tc>
          <w:tcPr>
            <w:tcW w:w="1465" w:type="dxa"/>
            <w:vMerge w:val="restart"/>
            <w:vAlign w:val="center"/>
          </w:tcPr>
          <w:p w14:paraId="2C2F85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361130E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4C8EB3B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9912F2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71C9A89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60551A5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3BDF8C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1D62F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152DED71" w14:textId="77777777" w:rsidTr="00E472C1">
        <w:trPr>
          <w:trHeight w:val="421"/>
          <w:jc w:val="center"/>
        </w:trPr>
        <w:tc>
          <w:tcPr>
            <w:tcW w:w="1465" w:type="dxa"/>
            <w:vMerge/>
            <w:vAlign w:val="center"/>
          </w:tcPr>
          <w:p w14:paraId="7BC5B7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6B0A9B1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vAlign w:val="center"/>
          </w:tcPr>
          <w:p w14:paraId="10EDD48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</w:t>
            </w:r>
            <w:r w:rsidRPr="0008258C"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683" w:type="dxa"/>
            <w:vAlign w:val="center"/>
          </w:tcPr>
          <w:p w14:paraId="0EFFC21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vAlign w:val="center"/>
          </w:tcPr>
          <w:p w14:paraId="04C503C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16FDDEE" w14:textId="77777777" w:rsidTr="00E472C1">
        <w:trPr>
          <w:trHeight w:val="427"/>
          <w:jc w:val="center"/>
        </w:trPr>
        <w:tc>
          <w:tcPr>
            <w:tcW w:w="1465" w:type="dxa"/>
            <w:vMerge/>
            <w:vAlign w:val="center"/>
          </w:tcPr>
          <w:p w14:paraId="1DFAB1D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35862C6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vAlign w:val="center"/>
          </w:tcPr>
          <w:p w14:paraId="776218F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A-</w:t>
            </w:r>
          </w:p>
        </w:tc>
        <w:tc>
          <w:tcPr>
            <w:tcW w:w="1683" w:type="dxa"/>
            <w:vAlign w:val="center"/>
          </w:tcPr>
          <w:p w14:paraId="0964F3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vAlign w:val="center"/>
          </w:tcPr>
          <w:p w14:paraId="00CE326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bookmarkEnd w:id="13"/>
    <w:p w14:paraId="2EFF0FDF" w14:textId="102AFE21" w:rsidR="002D370C" w:rsidRPr="001E1B6E" w:rsidRDefault="002D370C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0" w:name="_Toc55227190"/>
      <w:r w:rsidR="00674574">
        <w:rPr>
          <w:rFonts w:hint="eastAsia"/>
        </w:rPr>
        <w:t>同步控制</w:t>
      </w:r>
      <w:bookmarkEnd w:id="20"/>
    </w:p>
    <w:p w14:paraId="13E010C5" w14:textId="13B4E147" w:rsidR="00111B25" w:rsidRPr="0012375B" w:rsidRDefault="00674574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可使用</w:t>
      </w:r>
      <w:r w:rsidRPr="0012375B">
        <w:rPr>
          <w:rFonts w:ascii="Arial" w:eastAsia="宋体" w:hAnsi="Arial" w:cs="Arial"/>
          <w:color w:val="000000" w:themeColor="text1"/>
          <w:szCs w:val="21"/>
        </w:rPr>
        <w:t>成像控制软件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调节</w:t>
      </w:r>
      <w:r w:rsidR="008B7D79">
        <w:rPr>
          <w:rFonts w:ascii="Arial" w:eastAsia="宋体" w:hAnsi="Arial" w:cs="Arial" w:hint="eastAsia"/>
          <w:color w:val="000000" w:themeColor="text1"/>
          <w:szCs w:val="21"/>
        </w:rPr>
        <w:t>分频控制单元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输出频率，实现对多路激光光源采集模块的同步图像采集。</w:t>
      </w:r>
      <w:r w:rsidRPr="0012375B">
        <w:rPr>
          <w:rFonts w:ascii="Arial" w:eastAsia="宋体" w:hAnsi="Arial" w:cs="Arial"/>
          <w:color w:val="000000" w:themeColor="text1"/>
          <w:szCs w:val="21"/>
        </w:rPr>
        <w:t>成像控制软件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通过串口，对</w:t>
      </w:r>
      <w:r w:rsidR="008B7D79">
        <w:rPr>
          <w:rFonts w:ascii="Arial" w:eastAsia="宋体" w:hAnsi="Arial" w:cs="Arial" w:hint="eastAsia"/>
          <w:color w:val="000000" w:themeColor="text1"/>
          <w:szCs w:val="21"/>
        </w:rPr>
        <w:t>分频控制单元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的输入信号</w:t>
      </w:r>
      <w:r w:rsidR="00111B25" w:rsidRPr="0012375B">
        <w:rPr>
          <w:rFonts w:ascii="Arial" w:eastAsia="宋体" w:hAnsi="Arial" w:cs="Arial"/>
          <w:color w:val="000000" w:themeColor="text1"/>
          <w:szCs w:val="21"/>
        </w:rPr>
        <w:t>设置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分</w:t>
      </w:r>
      <w:r w:rsidR="00111B25" w:rsidRPr="0012375B">
        <w:rPr>
          <w:rFonts w:ascii="Arial" w:eastAsia="宋体" w:hAnsi="Arial" w:cs="Arial"/>
          <w:color w:val="000000" w:themeColor="text1"/>
          <w:szCs w:val="21"/>
        </w:rPr>
        <w:t>倍频参数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进行输出</w:t>
      </w:r>
      <w:r w:rsidRPr="0012375B">
        <w:rPr>
          <w:rFonts w:ascii="Arial" w:eastAsia="宋体" w:hAnsi="Arial" w:cs="Arial"/>
          <w:color w:val="000000" w:themeColor="text1"/>
          <w:szCs w:val="21"/>
        </w:rPr>
        <w:t>，从而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触发模块进行</w:t>
      </w:r>
      <w:r w:rsidRPr="0012375B">
        <w:rPr>
          <w:rFonts w:ascii="Arial" w:eastAsia="宋体" w:hAnsi="Arial" w:cs="Arial"/>
          <w:color w:val="000000" w:themeColor="text1"/>
          <w:szCs w:val="21"/>
        </w:rPr>
        <w:t>图像采集</w:t>
      </w:r>
      <w:r w:rsidR="00111B25" w:rsidRPr="0012375B">
        <w:rPr>
          <w:rFonts w:ascii="Arial" w:eastAsia="宋体" w:hAnsi="Arial" w:cs="Arial"/>
          <w:color w:val="000000" w:themeColor="text1"/>
          <w:szCs w:val="21"/>
        </w:rPr>
        <w:t>。</w:t>
      </w:r>
      <w:r w:rsidRPr="0012375B">
        <w:rPr>
          <w:rFonts w:ascii="Arial" w:eastAsia="宋体" w:hAnsi="Arial" w:cs="Arial"/>
          <w:color w:val="000000" w:themeColor="text1"/>
          <w:szCs w:val="21"/>
        </w:rPr>
        <w:t>成像控制软件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使用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说明</w:t>
      </w:r>
      <w:r w:rsidR="00FC5E3A" w:rsidRPr="0012375B">
        <w:rPr>
          <w:rFonts w:ascii="Arial" w:eastAsia="宋体" w:hAnsi="Arial" w:cs="Arial" w:hint="eastAsia"/>
          <w:color w:val="000000" w:themeColor="text1"/>
          <w:szCs w:val="21"/>
        </w:rPr>
        <w:t>如</w:t>
      </w:r>
      <w:r w:rsidR="00FE02FB" w:rsidRPr="0012375B">
        <w:rPr>
          <w:rFonts w:ascii="Arial" w:eastAsia="宋体" w:hAnsi="Arial" w:cs="Arial" w:hint="eastAsia"/>
          <w:color w:val="000000" w:themeColor="text1"/>
          <w:szCs w:val="21"/>
        </w:rPr>
        <w:t>下：</w:t>
      </w:r>
    </w:p>
    <w:p w14:paraId="346E59AE" w14:textId="42BC9642" w:rsidR="00111B25" w:rsidRPr="0012375B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Pr="0012375B">
        <w:rPr>
          <w:rFonts w:ascii="Arial" w:eastAsia="宋体" w:hAnsi="Arial" w:cs="Arial"/>
          <w:color w:val="000000" w:themeColor="text1"/>
          <w:szCs w:val="21"/>
        </w:rPr>
        <w:t>在设备管理器中确认</w:t>
      </w:r>
      <w:r w:rsidRPr="0012375B">
        <w:rPr>
          <w:rFonts w:ascii="Arial" w:eastAsia="宋体" w:hAnsi="Arial" w:cs="Arial"/>
          <w:color w:val="000000" w:themeColor="text1"/>
          <w:szCs w:val="21"/>
        </w:rPr>
        <w:t>RS485</w:t>
      </w:r>
      <w:r w:rsidRPr="0012375B">
        <w:rPr>
          <w:rFonts w:ascii="Arial" w:eastAsia="宋体" w:hAnsi="Arial" w:cs="Arial"/>
          <w:color w:val="000000" w:themeColor="text1"/>
          <w:szCs w:val="21"/>
        </w:rPr>
        <w:t>串口号：</w:t>
      </w:r>
    </w:p>
    <w:p w14:paraId="087342A7" w14:textId="77777777" w:rsidR="00111B25" w:rsidRDefault="00111B25" w:rsidP="00111B25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AFD5136" wp14:editId="75A5BFAE">
            <wp:extent cx="4018905" cy="2914650"/>
            <wp:effectExtent l="0" t="0" r="1270" b="0"/>
            <wp:docPr id="38" name="图片 38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68" cy="29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BD5C" w14:textId="4AD8E653" w:rsidR="00111B25" w:rsidRPr="00545371" w:rsidRDefault="00111B25" w:rsidP="00111B25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>
        <w:rPr>
          <w:rFonts w:ascii="Arial" w:eastAsia="黑体" w:hAnsi="Arial" w:cs="Arial" w:hint="eastAsia"/>
        </w:rPr>
        <w:t>4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设备管理器</w:t>
      </w:r>
    </w:p>
    <w:p w14:paraId="2F3B9588" w14:textId="77777777" w:rsidR="00BE00D5" w:rsidRPr="0012375B" w:rsidRDefault="00BE00D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E6F4789" w14:textId="77777777" w:rsidR="00BE00D5" w:rsidRPr="0012375B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12375B">
        <w:rPr>
          <w:rFonts w:ascii="Arial" w:eastAsia="宋体" w:hAnsi="Arial" w:cs="Arial"/>
          <w:color w:val="000000" w:themeColor="text1"/>
          <w:szCs w:val="21"/>
        </w:rPr>
        <w:t>2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="0096707A" w:rsidRPr="0012375B">
        <w:rPr>
          <w:rFonts w:ascii="Arial" w:eastAsia="宋体" w:hAnsi="Arial" w:cs="Arial" w:hint="eastAsia"/>
          <w:color w:val="000000" w:themeColor="text1"/>
          <w:szCs w:val="21"/>
        </w:rPr>
        <w:t>打开成像控制软件，如图</w:t>
      </w:r>
      <w:r w:rsidR="0096707A" w:rsidRPr="0012375B">
        <w:rPr>
          <w:rFonts w:ascii="Arial" w:eastAsia="宋体" w:hAnsi="Arial" w:cs="Arial"/>
          <w:color w:val="000000" w:themeColor="text1"/>
          <w:szCs w:val="21"/>
        </w:rPr>
        <w:t>2-5</w:t>
      </w:r>
      <w:r w:rsidR="0096707A" w:rsidRPr="0012375B">
        <w:rPr>
          <w:rFonts w:ascii="Arial" w:eastAsia="宋体" w:hAnsi="Arial" w:cs="Arial" w:hint="eastAsia"/>
          <w:color w:val="000000" w:themeColor="text1"/>
          <w:szCs w:val="21"/>
        </w:rPr>
        <w:t>所示，</w:t>
      </w:r>
      <w:r w:rsidR="00C43D14" w:rsidRPr="0012375B">
        <w:rPr>
          <w:rFonts w:ascii="Arial" w:eastAsia="宋体" w:hAnsi="Arial" w:cs="Arial" w:hint="eastAsia"/>
          <w:color w:val="000000" w:themeColor="text1"/>
          <w:szCs w:val="21"/>
        </w:rPr>
        <w:t>选择并打开串口，</w:t>
      </w:r>
      <w:r w:rsidR="00691D78" w:rsidRPr="0012375B">
        <w:rPr>
          <w:rFonts w:ascii="Arial" w:eastAsia="宋体" w:hAnsi="Arial" w:cs="Arial" w:hint="eastAsia"/>
          <w:color w:val="000000" w:themeColor="text1"/>
          <w:szCs w:val="21"/>
        </w:rPr>
        <w:t>设置倍频数和分频数后点击更改配置</w:t>
      </w:r>
      <w:r w:rsidR="00674574" w:rsidRPr="0012375B">
        <w:rPr>
          <w:rFonts w:ascii="Arial" w:eastAsia="宋体" w:hAnsi="Arial" w:cs="Arial" w:hint="eastAsia"/>
          <w:color w:val="000000" w:themeColor="text1"/>
          <w:szCs w:val="21"/>
        </w:rPr>
        <w:t>即可完成设置</w:t>
      </w:r>
      <w:r w:rsidR="00BE00D5" w:rsidRPr="0012375B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7F4410F7" w14:textId="18ECB057" w:rsidR="002D370C" w:rsidRPr="006D74F3" w:rsidRDefault="00A17E6A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>
        <w:rPr>
          <w:rFonts w:ascii="Arial" w:eastAsia="宋体" w:hAnsi="Arial" w:cs="Arial" w:hint="eastAsia"/>
          <w:color w:val="000000" w:themeColor="text1"/>
          <w:szCs w:val="21"/>
        </w:rPr>
        <w:t>注意：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分倍频控制范围</w:t>
      </w:r>
      <w:r w:rsidR="0096707A">
        <w:rPr>
          <w:rFonts w:ascii="Arial" w:eastAsia="宋体" w:hAnsi="Arial" w:cs="Arial" w:hint="eastAsia"/>
          <w:color w:val="000000" w:themeColor="text1"/>
          <w:szCs w:val="21"/>
        </w:rPr>
        <w:t>均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为</w:t>
      </w:r>
      <w:r w:rsidR="0096707A">
        <w:rPr>
          <w:rFonts w:ascii="Arial" w:eastAsia="宋体" w:hAnsi="Arial" w:cs="Arial"/>
          <w:color w:val="000000" w:themeColor="text1"/>
          <w:szCs w:val="21"/>
        </w:rPr>
        <w:t>1~9</w:t>
      </w:r>
      <w:r w:rsidR="005A505C">
        <w:rPr>
          <w:rFonts w:ascii="Arial" w:eastAsia="宋体" w:hAnsi="Arial" w:cs="Arial" w:hint="eastAsia"/>
          <w:color w:val="000000" w:themeColor="text1"/>
          <w:szCs w:val="21"/>
        </w:rPr>
        <w:t>9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714BC22C" w14:textId="551D3680" w:rsidR="002D370C" w:rsidRPr="000A42AD" w:rsidRDefault="00691D78" w:rsidP="002D370C">
      <w:pPr>
        <w:widowControl/>
        <w:jc w:val="center"/>
        <w:rPr>
          <w:rFonts w:ascii="Arial" w:hAnsi="Arial" w:cs="Arial"/>
          <w:color w:val="FF0000"/>
          <w:szCs w:val="21"/>
        </w:rPr>
      </w:pPr>
      <w:r w:rsidRPr="00691D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B3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34A7A2" wp14:editId="5CCB6854">
            <wp:extent cx="3645068" cy="2122998"/>
            <wp:effectExtent l="0" t="0" r="0" b="0"/>
            <wp:docPr id="2" name="图片 2" descr="C:\Users\Administrator\AppData\Local\Temp\1604307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60430734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1"/>
                    <a:stretch/>
                  </pic:blipFill>
                  <pic:spPr bwMode="auto">
                    <a:xfrm>
                      <a:off x="0" y="0"/>
                      <a:ext cx="3648983" cy="21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5F830" w14:textId="0E8433BD" w:rsidR="002D370C" w:rsidRPr="006D74F3" w:rsidRDefault="002D370C" w:rsidP="002D370C">
      <w:pPr>
        <w:spacing w:line="360" w:lineRule="exact"/>
        <w:jc w:val="center"/>
        <w:rPr>
          <w:rFonts w:ascii="Arial" w:eastAsia="黑体" w:hAnsi="Arial" w:cs="Arial"/>
          <w:color w:val="000000" w:themeColor="text1"/>
        </w:rPr>
      </w:pPr>
      <w:r w:rsidRPr="006D74F3">
        <w:rPr>
          <w:rFonts w:ascii="Arial" w:eastAsia="黑体" w:hAnsi="Arial" w:cs="Arial" w:hint="eastAsia"/>
          <w:color w:val="000000" w:themeColor="text1"/>
        </w:rPr>
        <w:t>图</w:t>
      </w:r>
      <w:r w:rsidR="00111B25" w:rsidRPr="006D74F3">
        <w:rPr>
          <w:rFonts w:ascii="Arial" w:eastAsia="黑体" w:hAnsi="Arial" w:cs="Arial"/>
          <w:color w:val="000000" w:themeColor="text1"/>
        </w:rPr>
        <w:t>2</w:t>
      </w:r>
      <w:r w:rsidRPr="006D74F3">
        <w:rPr>
          <w:rFonts w:ascii="Arial" w:eastAsia="黑体" w:hAnsi="Arial" w:cs="Arial"/>
          <w:color w:val="000000" w:themeColor="text1"/>
        </w:rPr>
        <w:t>-</w:t>
      </w:r>
      <w:r w:rsidR="00111B25" w:rsidRPr="006D74F3">
        <w:rPr>
          <w:rFonts w:ascii="Arial" w:eastAsia="黑体" w:hAnsi="Arial" w:cs="Arial"/>
          <w:color w:val="000000" w:themeColor="text1"/>
        </w:rPr>
        <w:t>5</w:t>
      </w:r>
      <w:r w:rsidR="009D7323">
        <w:rPr>
          <w:rFonts w:ascii="Arial" w:eastAsia="黑体" w:hAnsi="Arial" w:cs="Arial" w:hint="eastAsia"/>
          <w:color w:val="000000" w:themeColor="text1"/>
        </w:rPr>
        <w:t>成像</w:t>
      </w:r>
      <w:r w:rsidRPr="006D74F3">
        <w:rPr>
          <w:rFonts w:ascii="Arial" w:eastAsia="黑体" w:hAnsi="Arial" w:cs="Arial" w:hint="eastAsia"/>
          <w:color w:val="000000" w:themeColor="text1"/>
        </w:rPr>
        <w:t>控制软件界面</w:t>
      </w:r>
    </w:p>
    <w:p w14:paraId="57DD3E23" w14:textId="77777777" w:rsidR="00FE02FB" w:rsidRPr="000A42AD" w:rsidRDefault="00FE02FB" w:rsidP="002D370C">
      <w:pPr>
        <w:spacing w:line="360" w:lineRule="exact"/>
        <w:jc w:val="center"/>
        <w:rPr>
          <w:rFonts w:ascii="Arial" w:eastAsia="黑体" w:hAnsi="Arial" w:cs="Arial"/>
          <w:color w:val="FF0000"/>
        </w:rPr>
      </w:pPr>
    </w:p>
    <w:p w14:paraId="569D9B58" w14:textId="20FCDA5A" w:rsidR="00FE37C2" w:rsidRPr="000B5491" w:rsidRDefault="00D02D11" w:rsidP="002D370C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1" w:name="_Toc55227191"/>
      <w:r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1"/>
    </w:p>
    <w:p w14:paraId="775D51FC" w14:textId="588A63B6" w:rsidR="00FE37C2" w:rsidRPr="0071683E" w:rsidRDefault="00FE37C2" w:rsidP="002D370C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22" w:name="_Toc55227192"/>
      <w:r w:rsidR="002E4B60">
        <w:rPr>
          <w:rFonts w:hint="eastAsia"/>
        </w:rPr>
        <w:t>软件安装</w:t>
      </w:r>
      <w:bookmarkEnd w:id="22"/>
    </w:p>
    <w:p w14:paraId="521F3AA4" w14:textId="3020AB84" w:rsidR="00FE37C2" w:rsidRPr="0012375B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确认在电脑上安装</w:t>
      </w:r>
      <w:proofErr w:type="spellStart"/>
      <w:r w:rsidRPr="0012375B">
        <w:rPr>
          <w:rFonts w:ascii="Arial" w:eastAsia="宋体" w:hAnsi="Arial" w:cs="Arial"/>
          <w:color w:val="000000" w:themeColor="text1"/>
          <w:szCs w:val="21"/>
        </w:rPr>
        <w:t>Dalsa</w:t>
      </w:r>
      <w:proofErr w:type="spellEnd"/>
      <w:r w:rsidRPr="0012375B">
        <w:rPr>
          <w:rFonts w:ascii="Arial" w:eastAsia="宋体" w:hAnsi="Arial" w:cs="Arial" w:hint="eastAsia"/>
          <w:color w:val="000000" w:themeColor="text1"/>
          <w:szCs w:val="21"/>
        </w:rPr>
        <w:t>采集卡，同时安装</w:t>
      </w:r>
      <w:proofErr w:type="spellStart"/>
      <w:r w:rsidRPr="0012375B">
        <w:rPr>
          <w:rFonts w:ascii="Arial" w:eastAsia="宋体" w:hAnsi="Arial" w:cs="Arial"/>
          <w:color w:val="000000" w:themeColor="text1"/>
          <w:szCs w:val="21"/>
        </w:rPr>
        <w:t>Sapera</w:t>
      </w:r>
      <w:proofErr w:type="spellEnd"/>
      <w:r w:rsidRPr="0012375B">
        <w:rPr>
          <w:rFonts w:ascii="Arial" w:eastAsia="宋体" w:hAnsi="Arial" w:cs="Arial"/>
          <w:color w:val="000000" w:themeColor="text1"/>
          <w:szCs w:val="21"/>
        </w:rPr>
        <w:t xml:space="preserve"> </w:t>
      </w:r>
      <w:proofErr w:type="spellStart"/>
      <w:r w:rsidRPr="0012375B">
        <w:rPr>
          <w:rFonts w:ascii="Arial" w:eastAsia="宋体" w:hAnsi="Arial" w:cs="Arial"/>
          <w:color w:val="000000" w:themeColor="text1"/>
          <w:szCs w:val="21"/>
        </w:rPr>
        <w:t>CamExpert</w:t>
      </w:r>
      <w:proofErr w:type="spellEnd"/>
      <w:r w:rsidRPr="0012375B">
        <w:rPr>
          <w:rFonts w:ascii="Arial" w:eastAsia="宋体" w:hAnsi="Arial" w:cs="Arial"/>
          <w:color w:val="000000" w:themeColor="text1"/>
          <w:szCs w:val="21"/>
        </w:rPr>
        <w:t xml:space="preserve"> v8.0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及以上版本</w:t>
      </w:r>
      <w:r w:rsidR="002E4B60" w:rsidRPr="0012375B">
        <w:rPr>
          <w:rFonts w:ascii="Arial" w:eastAsia="宋体" w:hAnsi="Arial" w:cs="Arial" w:hint="eastAsia"/>
          <w:color w:val="000000" w:themeColor="text1"/>
          <w:szCs w:val="21"/>
        </w:rPr>
        <w:t>相机驱动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和采集卡驱动，按以下步骤完成</w:t>
      </w:r>
      <w:r w:rsidR="002E4B60" w:rsidRPr="0012375B">
        <w:rPr>
          <w:rFonts w:ascii="Arial" w:eastAsia="宋体" w:hAnsi="Arial" w:cs="Arial" w:hint="eastAsia"/>
          <w:color w:val="000000" w:themeColor="text1"/>
          <w:szCs w:val="21"/>
        </w:rPr>
        <w:t>串口</w:t>
      </w:r>
      <w:r w:rsidR="00912994" w:rsidRPr="0012375B">
        <w:rPr>
          <w:rFonts w:ascii="Arial" w:eastAsia="宋体" w:hAnsi="Arial" w:cs="Arial" w:hint="eastAsia"/>
          <w:color w:val="000000" w:themeColor="text1"/>
          <w:szCs w:val="21"/>
        </w:rPr>
        <w:t>配置和</w:t>
      </w:r>
      <w:r w:rsidR="002E4B60" w:rsidRPr="0012375B">
        <w:rPr>
          <w:rFonts w:ascii="Arial" w:eastAsia="宋体" w:hAnsi="Arial" w:cs="Arial" w:hint="eastAsia"/>
          <w:color w:val="000000" w:themeColor="text1"/>
          <w:szCs w:val="21"/>
        </w:rPr>
        <w:t>采集卡</w:t>
      </w:r>
      <w:r w:rsidR="00912994" w:rsidRPr="0012375B">
        <w:rPr>
          <w:rFonts w:ascii="Arial" w:eastAsia="宋体" w:hAnsi="Arial" w:cs="Arial" w:hint="eastAsia"/>
          <w:color w:val="000000" w:themeColor="text1"/>
          <w:szCs w:val="21"/>
        </w:rPr>
        <w:t>固件升级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：</w:t>
      </w:r>
    </w:p>
    <w:p w14:paraId="36AADDCE" w14:textId="7533E2EB" w:rsidR="00702B62" w:rsidRPr="0012375B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="00702B62" w:rsidRPr="0012375B">
        <w:rPr>
          <w:rFonts w:ascii="Arial" w:eastAsia="宋体" w:hAnsi="Arial" w:cs="Arial" w:hint="eastAsia"/>
          <w:color w:val="000000" w:themeColor="text1"/>
          <w:szCs w:val="21"/>
        </w:rPr>
        <w:t>串口配置：</w:t>
      </w:r>
    </w:p>
    <w:p w14:paraId="1319766E" w14:textId="540BE5CD" w:rsidR="00FE37C2" w:rsidRPr="0012375B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12375B">
        <w:rPr>
          <w:rFonts w:ascii="Arial" w:eastAsia="宋体" w:hAnsi="Arial" w:cs="Arial" w:hint="eastAsia"/>
          <w:color w:val="000000" w:themeColor="text1"/>
          <w:szCs w:val="21"/>
        </w:rPr>
        <w:lastRenderedPageBreak/>
        <w:t>打开软件</w:t>
      </w:r>
      <w:proofErr w:type="spellStart"/>
      <w:r w:rsidRPr="0012375B">
        <w:rPr>
          <w:rFonts w:ascii="Arial" w:eastAsia="宋体" w:hAnsi="Arial" w:cs="Arial"/>
          <w:color w:val="000000" w:themeColor="text1"/>
          <w:szCs w:val="21"/>
        </w:rPr>
        <w:t>Sapera</w:t>
      </w:r>
      <w:proofErr w:type="spellEnd"/>
      <w:r w:rsidRPr="0012375B">
        <w:rPr>
          <w:rFonts w:ascii="Arial" w:eastAsia="宋体" w:hAnsi="Arial" w:cs="Arial"/>
          <w:color w:val="000000" w:themeColor="text1"/>
          <w:szCs w:val="21"/>
        </w:rPr>
        <w:t xml:space="preserve"> Configuration</w:t>
      </w:r>
      <w:r w:rsidR="00FC3627" w:rsidRPr="0012375B">
        <w:rPr>
          <w:rFonts w:ascii="Arial" w:eastAsia="宋体" w:hAnsi="Arial" w:cs="Arial"/>
          <w:color w:val="000000" w:themeColor="text1"/>
          <w:szCs w:val="21"/>
        </w:rPr>
        <w:t>，</w:t>
      </w:r>
      <w:r w:rsidRPr="0012375B">
        <w:rPr>
          <w:rFonts w:ascii="Arial" w:eastAsia="宋体" w:hAnsi="Arial" w:cs="Arial" w:hint="eastAsia"/>
          <w:color w:val="000000" w:themeColor="text1"/>
          <w:szCs w:val="21"/>
        </w:rPr>
        <w:t>按照</w:t>
      </w:r>
      <w:r w:rsidR="00FE37C2" w:rsidRPr="0012375B">
        <w:rPr>
          <w:rFonts w:ascii="Arial" w:eastAsia="宋体" w:hAnsi="Arial" w:cs="Arial" w:hint="eastAsia"/>
          <w:color w:val="000000" w:themeColor="text1"/>
          <w:szCs w:val="21"/>
        </w:rPr>
        <w:t>图</w:t>
      </w:r>
      <w:r w:rsidR="00FE37C2" w:rsidRPr="0012375B">
        <w:rPr>
          <w:rFonts w:ascii="Arial" w:eastAsia="宋体" w:hAnsi="Arial" w:cs="Arial"/>
          <w:color w:val="000000" w:themeColor="text1"/>
          <w:szCs w:val="21"/>
        </w:rPr>
        <w:t>3-</w:t>
      </w:r>
      <w:r w:rsidR="00FC3627" w:rsidRPr="0012375B">
        <w:rPr>
          <w:rFonts w:ascii="Arial" w:eastAsia="宋体" w:hAnsi="Arial" w:cs="Arial"/>
          <w:color w:val="000000" w:themeColor="text1"/>
          <w:szCs w:val="21"/>
        </w:rPr>
        <w:t>1</w:t>
      </w:r>
      <w:r w:rsidR="00FC3627" w:rsidRPr="0012375B">
        <w:rPr>
          <w:rFonts w:ascii="Arial" w:eastAsia="宋体" w:hAnsi="Arial" w:cs="Arial" w:hint="eastAsia"/>
          <w:color w:val="000000" w:themeColor="text1"/>
          <w:szCs w:val="21"/>
        </w:rPr>
        <w:t>所示配置虚拟串口，完成后</w:t>
      </w:r>
      <w:r w:rsidR="00FE37C2" w:rsidRPr="0012375B">
        <w:rPr>
          <w:rFonts w:ascii="Arial" w:eastAsia="宋体" w:hAnsi="Arial" w:cs="Arial"/>
          <w:color w:val="000000" w:themeColor="text1"/>
          <w:szCs w:val="21"/>
        </w:rPr>
        <w:t>Save Settings Now</w:t>
      </w:r>
      <w:r w:rsidR="00E81EBB" w:rsidRPr="0012375B">
        <w:rPr>
          <w:rFonts w:ascii="Arial" w:eastAsia="宋体" w:hAnsi="Arial" w:cs="Arial" w:hint="eastAsia"/>
          <w:color w:val="000000" w:themeColor="text1"/>
          <w:szCs w:val="21"/>
        </w:rPr>
        <w:t>保存，</w:t>
      </w:r>
      <w:r w:rsidR="00FE37C2" w:rsidRPr="0012375B">
        <w:rPr>
          <w:rFonts w:ascii="Arial" w:eastAsia="宋体" w:hAnsi="Arial" w:cs="Arial" w:hint="eastAsia"/>
          <w:color w:val="000000" w:themeColor="text1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1CE0439" w:rsidR="00FE37C2" w:rsidRPr="00E953DD" w:rsidRDefault="00FE37C2" w:rsidP="00A724EF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C3627">
        <w:rPr>
          <w:rFonts w:ascii="Arial" w:eastAsia="黑体" w:hAnsi="Arial" w:cs="Arial" w:hint="eastAsia"/>
        </w:rPr>
        <w:t>1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串口配置</w:t>
      </w:r>
    </w:p>
    <w:p w14:paraId="79692487" w14:textId="302456FF" w:rsidR="00191CAE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D51BA4">
        <w:rPr>
          <w:rFonts w:ascii="Arial" w:eastAsia="宋体" w:hAnsi="Arial" w:cs="Arial"/>
          <w:color w:val="000000" w:themeColor="text1"/>
          <w:szCs w:val="21"/>
        </w:rPr>
        <w:t>2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="00191CAE" w:rsidRPr="00D51BA4">
        <w:rPr>
          <w:rFonts w:ascii="Arial" w:eastAsia="宋体" w:hAnsi="Arial" w:cs="Arial" w:hint="eastAsia"/>
          <w:color w:val="000000" w:themeColor="text1"/>
          <w:szCs w:val="21"/>
        </w:rPr>
        <w:t>采集卡</w:t>
      </w:r>
      <w:r w:rsidR="00912994" w:rsidRPr="00D51BA4">
        <w:rPr>
          <w:rFonts w:ascii="Arial" w:eastAsia="宋体" w:hAnsi="Arial" w:cs="Arial" w:hint="eastAsia"/>
          <w:color w:val="000000" w:themeColor="text1"/>
          <w:szCs w:val="21"/>
        </w:rPr>
        <w:t>固件升级</w:t>
      </w:r>
      <w:r w:rsidR="00191CAE" w:rsidRPr="00D51BA4">
        <w:rPr>
          <w:rFonts w:ascii="Arial" w:eastAsia="宋体" w:hAnsi="Arial" w:cs="Arial" w:hint="eastAsia"/>
          <w:color w:val="000000" w:themeColor="text1"/>
          <w:szCs w:val="21"/>
        </w:rPr>
        <w:t>：</w:t>
      </w:r>
    </w:p>
    <w:p w14:paraId="3B4AC433" w14:textId="5557FD25" w:rsidR="00B9451A" w:rsidRPr="00D51BA4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 w:hint="eastAsia"/>
          <w:color w:val="000000" w:themeColor="text1"/>
          <w:szCs w:val="21"/>
        </w:rPr>
        <w:t>打开</w:t>
      </w:r>
      <w:r w:rsidRPr="00D51BA4">
        <w:rPr>
          <w:rFonts w:ascii="Arial" w:eastAsia="宋体" w:hAnsi="Arial" w:cs="Arial"/>
          <w:color w:val="000000" w:themeColor="text1"/>
          <w:szCs w:val="21"/>
        </w:rPr>
        <w:t>DALSA Device Manager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软件，</w:t>
      </w:r>
      <w:r w:rsidR="0082770A" w:rsidRPr="00D51BA4">
        <w:rPr>
          <w:rFonts w:ascii="Arial" w:eastAsia="宋体" w:hAnsi="Arial" w:cs="Arial" w:hint="eastAsia"/>
          <w:color w:val="000000" w:themeColor="text1"/>
          <w:szCs w:val="21"/>
        </w:rPr>
        <w:t>点击</w:t>
      </w:r>
      <w:r w:rsidR="0082770A" w:rsidRPr="00D51BA4">
        <w:rPr>
          <w:rFonts w:ascii="Arial" w:eastAsia="宋体" w:hAnsi="Arial" w:cs="Arial"/>
          <w:color w:val="000000" w:themeColor="text1"/>
          <w:szCs w:val="21"/>
        </w:rPr>
        <w:t>Firmware Update</w:t>
      </w:r>
      <w:r w:rsidR="00A67A02" w:rsidRPr="00D51BA4">
        <w:rPr>
          <w:rFonts w:ascii="Arial" w:eastAsia="宋体" w:hAnsi="Arial" w:cs="Arial" w:hint="eastAsia"/>
          <w:color w:val="000000" w:themeColor="text1"/>
          <w:szCs w:val="21"/>
        </w:rPr>
        <w:t>后</w:t>
      </w:r>
      <w:r w:rsidR="000776AD"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="000776AD" w:rsidRPr="00D51BA4">
        <w:rPr>
          <w:rFonts w:ascii="Arial" w:eastAsia="宋体" w:hAnsi="Arial" w:cs="Arial"/>
          <w:color w:val="000000" w:themeColor="text1"/>
          <w:szCs w:val="21"/>
        </w:rPr>
        <w:t>manual</w:t>
      </w:r>
      <w:r w:rsidR="000776AD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C2147A" w:rsidRPr="00D51BA4">
        <w:rPr>
          <w:rFonts w:ascii="Arial" w:eastAsia="宋体" w:hAnsi="Arial" w:cs="Arial"/>
          <w:color w:val="000000" w:themeColor="text1"/>
          <w:szCs w:val="21"/>
        </w:rPr>
        <w:t xml:space="preserve"> </w:t>
      </w:r>
      <w:r w:rsidR="009836FC" w:rsidRPr="00D51BA4">
        <w:rPr>
          <w:rFonts w:ascii="Arial" w:eastAsia="宋体" w:hAnsi="Arial" w:cs="Arial"/>
          <w:color w:val="000000" w:themeColor="text1"/>
          <w:szCs w:val="21"/>
        </w:rPr>
        <w:t>Configuration</w:t>
      </w:r>
      <w:r w:rsidR="009836FC" w:rsidRPr="00D51BA4">
        <w:rPr>
          <w:rFonts w:ascii="Arial" w:eastAsia="宋体" w:hAnsi="Arial" w:cs="Arial" w:hint="eastAsia"/>
          <w:color w:val="000000" w:themeColor="text1"/>
          <w:szCs w:val="21"/>
        </w:rPr>
        <w:t>内可以</w:t>
      </w:r>
      <w:r w:rsidR="0082770A" w:rsidRPr="00D51BA4">
        <w:rPr>
          <w:rFonts w:ascii="Arial" w:eastAsia="宋体" w:hAnsi="Arial" w:cs="Arial" w:hint="eastAsia"/>
          <w:color w:val="000000" w:themeColor="text1"/>
          <w:szCs w:val="21"/>
        </w:rPr>
        <w:t>对板卡模式进行修改，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“</w:t>
      </w:r>
      <w:r w:rsidR="003C5259" w:rsidRPr="00D51BA4">
        <w:rPr>
          <w:rFonts w:ascii="Arial" w:eastAsia="宋体" w:hAnsi="Arial" w:cs="Arial"/>
          <w:color w:val="000000" w:themeColor="text1"/>
          <w:szCs w:val="21"/>
        </w:rPr>
        <w:t>2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×</w:t>
      </w:r>
      <w:r w:rsidR="003C5259" w:rsidRPr="00D51BA4">
        <w:rPr>
          <w:rFonts w:ascii="Arial" w:eastAsia="宋体" w:hAnsi="Arial" w:cs="Arial"/>
          <w:color w:val="000000" w:themeColor="text1"/>
          <w:szCs w:val="21"/>
        </w:rPr>
        <w:t>Base Camera Link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”表示板卡支持两路</w:t>
      </w:r>
      <w:r w:rsidR="003C5259" w:rsidRPr="00D51BA4">
        <w:rPr>
          <w:rFonts w:ascii="Arial" w:eastAsia="宋体" w:hAnsi="Arial" w:cs="Arial"/>
          <w:color w:val="000000" w:themeColor="text1"/>
          <w:szCs w:val="21"/>
        </w:rPr>
        <w:t>Base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采集，“</w:t>
      </w:r>
      <w:r w:rsidR="003C5259" w:rsidRPr="00D51BA4">
        <w:rPr>
          <w:rFonts w:ascii="Arial" w:eastAsia="宋体" w:hAnsi="Arial" w:cs="Arial"/>
          <w:color w:val="000000" w:themeColor="text1"/>
          <w:szCs w:val="21"/>
        </w:rPr>
        <w:t>1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×</w:t>
      </w:r>
      <w:r w:rsidR="003C5259" w:rsidRPr="00D51BA4">
        <w:rPr>
          <w:rFonts w:ascii="Arial" w:eastAsia="宋体" w:hAnsi="Arial" w:cs="Arial"/>
          <w:color w:val="000000" w:themeColor="text1"/>
          <w:szCs w:val="21"/>
        </w:rPr>
        <w:t>Full Camera Link</w:t>
      </w:r>
      <w:r w:rsidR="003C5259" w:rsidRPr="00D51BA4">
        <w:rPr>
          <w:rFonts w:ascii="Arial" w:eastAsia="宋体" w:hAnsi="Arial" w:cs="Arial" w:hint="eastAsia"/>
          <w:color w:val="000000" w:themeColor="text1"/>
          <w:szCs w:val="21"/>
        </w:rPr>
        <w:t>”</w:t>
      </w:r>
      <w:r w:rsidR="00F97916" w:rsidRPr="00D51BA4">
        <w:rPr>
          <w:rFonts w:ascii="Arial" w:eastAsia="宋体" w:hAnsi="Arial" w:cs="Arial" w:hint="eastAsia"/>
          <w:color w:val="000000" w:themeColor="text1"/>
          <w:szCs w:val="21"/>
        </w:rPr>
        <w:t>表示板卡支持一路</w:t>
      </w:r>
      <w:r w:rsidR="00F97916" w:rsidRPr="00D51BA4">
        <w:rPr>
          <w:rFonts w:ascii="Arial" w:eastAsia="宋体" w:hAnsi="Arial" w:cs="Arial"/>
          <w:color w:val="000000" w:themeColor="text1"/>
          <w:szCs w:val="21"/>
        </w:rPr>
        <w:t>Full</w:t>
      </w:r>
      <w:r w:rsidR="00F97916" w:rsidRPr="00D51BA4">
        <w:rPr>
          <w:rFonts w:ascii="Arial" w:eastAsia="宋体" w:hAnsi="Arial" w:cs="Arial" w:hint="eastAsia"/>
          <w:color w:val="000000" w:themeColor="text1"/>
          <w:szCs w:val="21"/>
        </w:rPr>
        <w:t>采集</w:t>
      </w:r>
      <w:r w:rsidR="00B6667B" w:rsidRPr="00D51BA4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20995FF1" w:rsidR="00B33DB8" w:rsidRDefault="00B33DB8" w:rsidP="00B33DB8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2</w:t>
      </w:r>
      <w:r w:rsidRPr="00E953DD">
        <w:rPr>
          <w:rFonts w:ascii="Arial" w:eastAsia="黑体" w:hAnsi="Arial" w:cs="Arial"/>
        </w:rPr>
        <w:t xml:space="preserve"> </w:t>
      </w:r>
      <w:r w:rsidR="00B6667B">
        <w:rPr>
          <w:rFonts w:ascii="Arial" w:eastAsia="黑体" w:hAnsi="Arial" w:cs="Arial" w:hint="eastAsia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7B8C83D7" w:rsidR="00F97916" w:rsidRPr="00D51BA4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 w:hint="eastAsia"/>
          <w:color w:val="000000" w:themeColor="text1"/>
          <w:szCs w:val="21"/>
        </w:rPr>
        <w:t>点击左上角</w:t>
      </w:r>
      <w:r w:rsidRPr="00D51BA4">
        <w:rPr>
          <w:rFonts w:ascii="Arial" w:eastAsia="宋体" w:hAnsi="Arial" w:cs="Arial"/>
          <w:color w:val="000000" w:themeColor="text1"/>
          <w:szCs w:val="21"/>
        </w:rPr>
        <w:t xml:space="preserve">Start Update 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开始采集卡固件升级，成功后会在下方文本框内显示</w:t>
      </w:r>
      <w:r w:rsidR="00B6667B" w:rsidRPr="00D51BA4">
        <w:rPr>
          <w:rFonts w:ascii="Arial" w:eastAsia="宋体" w:hAnsi="Arial" w:cs="Arial" w:hint="eastAsia"/>
          <w:color w:val="000000" w:themeColor="text1"/>
          <w:szCs w:val="21"/>
        </w:rPr>
        <w:t>“</w:t>
      </w:r>
      <w:r w:rsidRPr="00D51BA4">
        <w:rPr>
          <w:rFonts w:ascii="Arial" w:eastAsia="宋体" w:hAnsi="Arial" w:cs="Arial"/>
          <w:color w:val="000000" w:themeColor="text1"/>
          <w:szCs w:val="21"/>
        </w:rPr>
        <w:t>Device's firmware has been updated successfully</w:t>
      </w:r>
      <w:r w:rsidR="00B6667B" w:rsidRPr="00D51BA4">
        <w:rPr>
          <w:rFonts w:ascii="Arial" w:eastAsia="宋体" w:hAnsi="Arial" w:cs="Arial" w:hint="eastAsia"/>
          <w:color w:val="000000" w:themeColor="text1"/>
          <w:szCs w:val="21"/>
        </w:rPr>
        <w:t>”</w:t>
      </w:r>
      <w:r w:rsidR="00E54385" w:rsidRPr="00D51BA4">
        <w:rPr>
          <w:rFonts w:ascii="Arial" w:eastAsia="宋体" w:hAnsi="Arial" w:cs="Arial" w:hint="eastAsia"/>
          <w:color w:val="000000" w:themeColor="text1"/>
          <w:szCs w:val="21"/>
        </w:rPr>
        <w:t>，如图</w:t>
      </w:r>
      <w:r w:rsidR="00E54385" w:rsidRPr="00D51BA4">
        <w:rPr>
          <w:rFonts w:ascii="Arial" w:eastAsia="宋体" w:hAnsi="Arial" w:cs="Arial" w:hint="eastAsia"/>
          <w:color w:val="000000" w:themeColor="text1"/>
          <w:szCs w:val="21"/>
        </w:rPr>
        <w:t>3-3</w:t>
      </w:r>
      <w:r w:rsidR="00E54385" w:rsidRPr="00D51BA4">
        <w:rPr>
          <w:rFonts w:ascii="Arial" w:eastAsia="宋体" w:hAnsi="Arial" w:cs="Arial" w:hint="eastAsia"/>
          <w:color w:val="000000" w:themeColor="text1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99E4257" w:rsidR="00B6667B" w:rsidRDefault="00B6667B" w:rsidP="00B6667B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采集卡</w:t>
      </w:r>
      <w:r w:rsidR="00912994">
        <w:rPr>
          <w:rFonts w:ascii="Arial" w:eastAsia="黑体" w:hAnsi="Arial" w:cs="Arial" w:hint="eastAsia"/>
        </w:rPr>
        <w:t>固件升级</w:t>
      </w:r>
      <w:r>
        <w:rPr>
          <w:rFonts w:ascii="Arial" w:eastAsia="黑体" w:hAnsi="Arial" w:cs="Arial" w:hint="eastAsia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5D016881" w:rsidR="00912994" w:rsidRPr="008048EF" w:rsidRDefault="00912994" w:rsidP="002D370C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 xml:space="preserve"> </w:t>
      </w:r>
      <w:bookmarkStart w:id="23" w:name="_Toc55227193"/>
      <w:r w:rsidR="008048EF">
        <w:rPr>
          <w:rFonts w:hint="eastAsia"/>
        </w:rPr>
        <w:t>采集卡设置</w:t>
      </w:r>
      <w:bookmarkEnd w:id="23"/>
    </w:p>
    <w:p w14:paraId="1A5FF2CD" w14:textId="46479272" w:rsidR="00955A12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="00955A12" w:rsidRPr="00D51BA4">
        <w:rPr>
          <w:rFonts w:ascii="Arial" w:eastAsia="宋体" w:hAnsi="Arial" w:cs="Arial"/>
          <w:color w:val="000000" w:themeColor="text1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5775EA43" w:rsidR="00427D77" w:rsidRDefault="00427D77" w:rsidP="001608CC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选择相机</w:t>
      </w:r>
      <w:r w:rsidR="001608CC">
        <w:rPr>
          <w:rFonts w:ascii="Arial" w:eastAsia="黑体" w:hAnsi="Arial" w:cs="Arial" w:hint="eastAsia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D51BA4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Pr="00D51BA4">
        <w:rPr>
          <w:rFonts w:ascii="Arial" w:eastAsia="宋体" w:hAnsi="Arial" w:cs="Arial"/>
          <w:color w:val="000000" w:themeColor="text1"/>
          <w:szCs w:val="21"/>
        </w:rPr>
        <w:t>2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="00FE37C2" w:rsidRPr="00D51BA4">
        <w:rPr>
          <w:rFonts w:ascii="Arial" w:eastAsia="宋体" w:hAnsi="Arial" w:cs="Arial"/>
          <w:color w:val="000000" w:themeColor="text1"/>
          <w:szCs w:val="21"/>
        </w:rPr>
        <w:t>打开</w:t>
      </w:r>
      <w:proofErr w:type="spellStart"/>
      <w:r w:rsidR="008048EF" w:rsidRPr="00D51BA4">
        <w:rPr>
          <w:rFonts w:ascii="Arial" w:eastAsia="宋体" w:hAnsi="Arial" w:cs="Arial"/>
          <w:color w:val="000000" w:themeColor="text1"/>
          <w:szCs w:val="21"/>
        </w:rPr>
        <w:t>Sapera</w:t>
      </w:r>
      <w:proofErr w:type="spellEnd"/>
      <w:r w:rsidR="006C3DCB" w:rsidRPr="00D51BA4">
        <w:rPr>
          <w:rFonts w:ascii="Arial" w:eastAsia="宋体" w:hAnsi="Arial" w:cs="Arial"/>
          <w:color w:val="000000" w:themeColor="text1"/>
          <w:szCs w:val="21"/>
        </w:rPr>
        <w:t xml:space="preserve"> </w:t>
      </w:r>
      <w:proofErr w:type="spellStart"/>
      <w:r w:rsidR="00FE37C2" w:rsidRPr="00D51BA4">
        <w:rPr>
          <w:rFonts w:ascii="Arial" w:eastAsia="宋体" w:hAnsi="Arial" w:cs="Arial"/>
          <w:color w:val="000000" w:themeColor="text1"/>
          <w:szCs w:val="21"/>
        </w:rPr>
        <w:t>CamExpert</w:t>
      </w:r>
      <w:proofErr w:type="spellEnd"/>
      <w:r w:rsidR="00FE37C2" w:rsidRPr="00D51BA4">
        <w:rPr>
          <w:rFonts w:ascii="Arial" w:eastAsia="宋体" w:hAnsi="Arial" w:cs="Arial"/>
          <w:color w:val="000000" w:themeColor="text1"/>
          <w:szCs w:val="21"/>
        </w:rPr>
        <w:t>软件，进行采集卡</w:t>
      </w:r>
      <w:r w:rsidR="00756EAF" w:rsidRPr="00D51BA4">
        <w:rPr>
          <w:rFonts w:ascii="Arial" w:eastAsia="宋体" w:hAnsi="Arial" w:cs="Arial" w:hint="eastAsia"/>
          <w:color w:val="000000" w:themeColor="text1"/>
          <w:szCs w:val="21"/>
        </w:rPr>
        <w:t>Basic Timing</w:t>
      </w:r>
      <w:r w:rsidR="00FE37C2" w:rsidRPr="00D51BA4">
        <w:rPr>
          <w:rFonts w:ascii="Arial" w:eastAsia="宋体" w:hAnsi="Arial" w:cs="Arial"/>
          <w:color w:val="000000" w:themeColor="text1"/>
          <w:szCs w:val="21"/>
        </w:rPr>
        <w:t>配置</w:t>
      </w:r>
      <w:r w:rsidR="00A72A74" w:rsidRPr="00D51BA4">
        <w:rPr>
          <w:rFonts w:ascii="Arial" w:eastAsia="宋体" w:hAnsi="Arial" w:cs="Arial"/>
          <w:color w:val="000000" w:themeColor="text1"/>
          <w:szCs w:val="21"/>
        </w:rPr>
        <w:t>。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Camera Type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选择</w:t>
      </w:r>
      <w:proofErr w:type="spellStart"/>
      <w:r w:rsidR="00781DB4" w:rsidRPr="00D51BA4">
        <w:rPr>
          <w:rFonts w:ascii="Arial" w:eastAsia="宋体" w:hAnsi="Arial" w:cs="Arial"/>
          <w:color w:val="000000" w:themeColor="text1"/>
          <w:szCs w:val="21"/>
        </w:rPr>
        <w:t>licenscan</w:t>
      </w:r>
      <w:proofErr w:type="spellEnd"/>
      <w:r w:rsidR="00781DB4" w:rsidRPr="00D51BA4">
        <w:rPr>
          <w:rFonts w:ascii="Arial" w:eastAsia="宋体" w:hAnsi="Arial" w:cs="Arial"/>
          <w:color w:val="000000" w:themeColor="text1"/>
          <w:szCs w:val="21"/>
        </w:rPr>
        <w:t>，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Horizontal Active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设置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2048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，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Pixel Clock Input Frequency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MHz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）设置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85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，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 xml:space="preserve">Camera Sensor Geometry Setting 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选择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1X2-1Y</w:t>
      </w:r>
      <w:r w:rsidR="00781DB4" w:rsidRPr="00D51BA4">
        <w:rPr>
          <w:rFonts w:ascii="Arial" w:eastAsia="宋体" w:hAnsi="Arial" w:cs="Arial"/>
          <w:color w:val="000000" w:themeColor="text1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1DEB68FA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E1898">
        <w:rPr>
          <w:rFonts w:ascii="Arial" w:eastAsia="黑体" w:hAnsi="Arial" w:cs="Arial" w:hint="eastAsia"/>
        </w:rPr>
        <w:t>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B</w:t>
      </w:r>
      <w:r w:rsidRPr="00E953DD">
        <w:rPr>
          <w:rFonts w:ascii="Arial" w:eastAsia="黑体" w:hAnsi="Arial" w:cs="Arial"/>
        </w:rPr>
        <w:t xml:space="preserve">asic </w:t>
      </w:r>
      <w:proofErr w:type="spellStart"/>
      <w:r>
        <w:rPr>
          <w:rFonts w:ascii="Arial" w:eastAsia="黑体" w:hAnsi="Arial" w:cs="Arial" w:hint="eastAsia"/>
        </w:rPr>
        <w:t>T</w:t>
      </w:r>
      <w:r w:rsidRPr="00E953DD">
        <w:rPr>
          <w:rFonts w:ascii="Arial" w:eastAsia="黑体" w:hAnsi="Arial" w:cs="Arial"/>
        </w:rPr>
        <w:t>ming</w:t>
      </w:r>
      <w:proofErr w:type="spellEnd"/>
      <w:r w:rsidRPr="00E953DD">
        <w:rPr>
          <w:rFonts w:ascii="Arial" w:eastAsia="黑体" w:hAnsi="Arial" w:cs="Arial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58AAD8E6" w:rsidR="0096478A" w:rsidRPr="00D51BA4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="00FC5E3A" w:rsidRPr="00D51BA4">
        <w:rPr>
          <w:rFonts w:ascii="Arial" w:eastAsia="宋体" w:hAnsi="Arial" w:cs="Arial" w:hint="eastAsia"/>
          <w:color w:val="000000" w:themeColor="text1"/>
          <w:szCs w:val="21"/>
        </w:rPr>
        <w:t>3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>Advanced Control</w:t>
      </w:r>
      <w:r w:rsidRPr="00D51BA4">
        <w:rPr>
          <w:rFonts w:ascii="Arial" w:eastAsia="宋体" w:hAnsi="Arial" w:cs="Arial"/>
          <w:color w:val="000000" w:themeColor="text1"/>
          <w:szCs w:val="21"/>
        </w:rPr>
        <w:t>参数配置。</w:t>
      </w:r>
      <w:r w:rsidR="008D4E2D" w:rsidRPr="00D51BA4">
        <w:rPr>
          <w:rFonts w:ascii="Arial" w:eastAsia="宋体" w:hAnsi="Arial" w:cs="Arial"/>
          <w:color w:val="000000" w:themeColor="text1"/>
          <w:szCs w:val="21"/>
        </w:rPr>
        <w:t>触发设置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>Line Sync Source</w:t>
      </w:r>
      <w:r w:rsidRPr="00D51BA4">
        <w:rPr>
          <w:rFonts w:ascii="Arial" w:eastAsia="宋体" w:hAnsi="Arial" w:cs="Arial"/>
          <w:color w:val="000000" w:themeColor="text1"/>
          <w:szCs w:val="21"/>
        </w:rPr>
        <w:t>选择</w:t>
      </w:r>
      <w:r w:rsidR="00DE153C" w:rsidRPr="00D51BA4">
        <w:rPr>
          <w:rFonts w:ascii="Arial" w:eastAsia="宋体" w:hAnsi="Arial" w:cs="Arial"/>
          <w:color w:val="000000" w:themeColor="text1"/>
          <w:szCs w:val="21"/>
        </w:rPr>
        <w:t>Internal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Line Trigger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>（内触发）</w:t>
      </w:r>
      <w:r w:rsidRPr="00D51BA4">
        <w:rPr>
          <w:rFonts w:ascii="Arial" w:eastAsia="宋体" w:hAnsi="Arial" w:cs="Arial"/>
          <w:color w:val="000000" w:themeColor="text1"/>
          <w:szCs w:val="21"/>
        </w:rPr>
        <w:t>，</w:t>
      </w:r>
      <w:r w:rsidR="00DE153C" w:rsidRPr="00D51BA4">
        <w:rPr>
          <w:rFonts w:ascii="Arial" w:eastAsia="宋体" w:hAnsi="Arial" w:cs="Arial"/>
          <w:color w:val="000000" w:themeColor="text1"/>
          <w:szCs w:val="21"/>
        </w:rPr>
        <w:t>选择</w:t>
      </w:r>
      <w:r w:rsidR="00DE153C" w:rsidRPr="00D51BA4">
        <w:rPr>
          <w:rFonts w:ascii="Arial" w:eastAsia="宋体" w:hAnsi="Arial" w:cs="Arial"/>
          <w:color w:val="000000" w:themeColor="text1"/>
          <w:szCs w:val="21"/>
        </w:rPr>
        <w:t>Shaft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Encoder input</w:t>
      </w:r>
      <w:r w:rsidR="00DE153C" w:rsidRPr="00D51BA4">
        <w:rPr>
          <w:rFonts w:ascii="Arial" w:eastAsia="宋体" w:hAnsi="Arial" w:cs="Arial" w:hint="eastAsia"/>
          <w:color w:val="000000" w:themeColor="text1"/>
          <w:szCs w:val="21"/>
        </w:rPr>
        <w:t>（外触发）</w:t>
      </w:r>
      <w:r w:rsidR="008D4E2D" w:rsidRPr="00D51BA4">
        <w:rPr>
          <w:rFonts w:ascii="Arial" w:eastAsia="宋体" w:hAnsi="Arial" w:cs="Arial" w:hint="eastAsia"/>
          <w:color w:val="000000" w:themeColor="text1"/>
          <w:szCs w:val="21"/>
        </w:rPr>
        <w:t>；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CC1</w:t>
      </w:r>
      <w:r w:rsidR="00E4102E" w:rsidRPr="00D51BA4">
        <w:rPr>
          <w:rFonts w:ascii="Arial" w:eastAsia="宋体" w:hAnsi="Arial" w:cs="Arial"/>
          <w:color w:val="000000" w:themeColor="text1"/>
          <w:szCs w:val="21"/>
        </w:rPr>
        <w:t>选择</w:t>
      </w:r>
      <w:r w:rsidR="00E4102E" w:rsidRPr="00D51BA4">
        <w:rPr>
          <w:rFonts w:ascii="Arial" w:eastAsia="宋体" w:hAnsi="Arial" w:cs="Arial"/>
          <w:color w:val="000000" w:themeColor="text1"/>
          <w:szCs w:val="21"/>
        </w:rPr>
        <w:t>Pulse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#1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；打开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Line Trigger Method Setting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进行设置，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Delay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设置为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Duration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设置为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="0088593B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如图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3-7</w:t>
      </w:r>
      <w:r w:rsidR="00E4102E" w:rsidRPr="00D51BA4">
        <w:rPr>
          <w:rFonts w:ascii="Arial" w:eastAsia="宋体" w:hAnsi="Arial" w:cs="Arial" w:hint="eastAsia"/>
          <w:color w:val="000000" w:themeColor="text1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6B270C72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E4102E">
        <w:rPr>
          <w:rFonts w:ascii="Arial" w:eastAsia="黑体" w:hAnsi="Arial" w:cs="Arial" w:hint="eastAsia"/>
        </w:rPr>
        <w:t xml:space="preserve">6 </w:t>
      </w:r>
      <w:r>
        <w:rPr>
          <w:rFonts w:ascii="Arial" w:eastAsia="黑体" w:hAnsi="Arial" w:cs="Arial" w:hint="eastAsia"/>
        </w:rPr>
        <w:t>A</w:t>
      </w:r>
      <w:r w:rsidRPr="00E953DD">
        <w:rPr>
          <w:rFonts w:ascii="Arial" w:eastAsia="黑体" w:hAnsi="Arial" w:cs="Arial"/>
        </w:rPr>
        <w:t xml:space="preserve">dvanced </w:t>
      </w:r>
      <w:r>
        <w:rPr>
          <w:rFonts w:ascii="Arial" w:eastAsia="黑体" w:hAnsi="Arial" w:cs="Arial" w:hint="eastAsia"/>
        </w:rPr>
        <w:t>C</w:t>
      </w:r>
      <w:r w:rsidRPr="00E953DD">
        <w:rPr>
          <w:rFonts w:ascii="Arial" w:eastAsia="黑体" w:hAnsi="Arial" w:cs="Arial"/>
        </w:rPr>
        <w:t>ontrol</w:t>
      </w:r>
      <w:r w:rsidRPr="00E953DD">
        <w:rPr>
          <w:rFonts w:ascii="Arial" w:eastAsia="黑体" w:hAnsi="Arial" w:cs="Arial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4D415B45" w:rsidR="00BD0226" w:rsidRDefault="00BD0226" w:rsidP="00BD0226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 xml:space="preserve">7 </w:t>
      </w:r>
      <w:r>
        <w:rPr>
          <w:rFonts w:ascii="Arial" w:eastAsia="宋体" w:hAnsi="Arial" w:cs="Arial" w:hint="eastAsia"/>
        </w:rPr>
        <w:t>Line Trigger Method Setting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2D4FCAE5" w:rsidR="00BD0226" w:rsidRPr="00D51BA4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="00FC5E3A" w:rsidRPr="00D51BA4">
        <w:rPr>
          <w:rFonts w:ascii="Arial" w:eastAsia="宋体" w:hAnsi="Arial" w:cs="Arial" w:hint="eastAsia"/>
          <w:color w:val="000000" w:themeColor="text1"/>
          <w:szCs w:val="21"/>
        </w:rPr>
        <w:t>4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="00816836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</w:t>
      </w:r>
      <w:r w:rsidR="00A016BA" w:rsidRPr="00D51BA4">
        <w:rPr>
          <w:rFonts w:ascii="Arial" w:eastAsia="宋体" w:hAnsi="Arial" w:cs="Arial" w:hint="eastAsia"/>
          <w:color w:val="000000" w:themeColor="text1"/>
          <w:szCs w:val="21"/>
        </w:rPr>
        <w:t>External Trigger</w:t>
      </w:r>
      <w:r w:rsidRPr="00D51BA4">
        <w:rPr>
          <w:rFonts w:ascii="Arial" w:eastAsia="宋体" w:hAnsi="Arial" w:cs="Arial"/>
          <w:color w:val="000000" w:themeColor="text1"/>
          <w:szCs w:val="21"/>
        </w:rPr>
        <w:t>参数配置。</w:t>
      </w:r>
      <w:r w:rsidR="00A016BA" w:rsidRPr="00D51BA4">
        <w:rPr>
          <w:rFonts w:ascii="Arial" w:eastAsia="宋体" w:hAnsi="Arial" w:cs="Arial" w:hint="eastAsia"/>
          <w:color w:val="000000" w:themeColor="text1"/>
          <w:szCs w:val="21"/>
        </w:rPr>
        <w:t>External Trigger</w:t>
      </w:r>
      <w:r w:rsidR="00A016BA"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="00A016BA" w:rsidRPr="00D51BA4">
        <w:rPr>
          <w:rFonts w:ascii="Arial" w:eastAsia="宋体" w:hAnsi="Arial" w:cs="Arial" w:hint="eastAsia"/>
          <w:color w:val="000000" w:themeColor="text1"/>
          <w:szCs w:val="21"/>
        </w:rPr>
        <w:t>Disabled</w:t>
      </w:r>
      <w:r w:rsidR="00A016BA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1C1D61" w:rsidRPr="00D51BA4">
        <w:rPr>
          <w:rFonts w:ascii="Arial" w:eastAsia="宋体" w:hAnsi="Arial" w:cs="Arial"/>
          <w:color w:val="000000" w:themeColor="text1"/>
          <w:szCs w:val="21"/>
        </w:rPr>
        <w:t>Shaft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Encoder Edge Drop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（分频）设置为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1C1D61" w:rsidRPr="00D51BA4">
        <w:rPr>
          <w:rFonts w:ascii="Arial" w:eastAsia="宋体" w:hAnsi="Arial" w:cs="Arial"/>
          <w:color w:val="000000" w:themeColor="text1"/>
          <w:szCs w:val="21"/>
        </w:rPr>
        <w:t>Shaft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Encoder Edge Multiplier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（倍频）设置为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1C1D61" w:rsidRPr="00D51BA4">
        <w:rPr>
          <w:rFonts w:ascii="Arial" w:eastAsia="宋体" w:hAnsi="Arial" w:cs="Arial" w:hint="eastAsia"/>
          <w:color w:val="000000" w:themeColor="text1"/>
          <w:szCs w:val="21"/>
        </w:rPr>
        <w:t>External line Trigger Source</w:t>
      </w:r>
      <w:r w:rsidR="00816836"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="00816836" w:rsidRPr="00D51BA4">
        <w:rPr>
          <w:rFonts w:ascii="Arial" w:eastAsia="宋体" w:hAnsi="Arial" w:cs="Arial" w:hint="eastAsia"/>
          <w:color w:val="000000" w:themeColor="text1"/>
          <w:szCs w:val="21"/>
        </w:rPr>
        <w:t>From Shaft Encoder Phase A</w:t>
      </w:r>
      <w:r w:rsidR="00816836"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如图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3-</w:t>
      </w:r>
      <w:r w:rsidR="00816836" w:rsidRPr="00D51BA4">
        <w:rPr>
          <w:rFonts w:ascii="Arial" w:eastAsia="宋体" w:hAnsi="Arial" w:cs="Arial" w:hint="eastAsia"/>
          <w:color w:val="000000" w:themeColor="text1"/>
          <w:szCs w:val="21"/>
        </w:rPr>
        <w:t>8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60063A36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816836">
        <w:rPr>
          <w:rFonts w:ascii="Arial" w:eastAsia="黑体" w:hAnsi="Arial" w:cs="Arial" w:hint="eastAsia"/>
        </w:rPr>
        <w:t>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E</w:t>
      </w:r>
      <w:r>
        <w:rPr>
          <w:rFonts w:ascii="Arial" w:eastAsia="黑体" w:hAnsi="Arial" w:cs="Arial"/>
        </w:rPr>
        <w:t>xternal Trigger</w:t>
      </w:r>
      <w:r w:rsidRPr="00E953DD">
        <w:rPr>
          <w:rFonts w:ascii="Arial" w:eastAsia="黑体" w:hAnsi="Arial" w:cs="Arial"/>
        </w:rPr>
        <w:t>设置</w:t>
      </w:r>
    </w:p>
    <w:p w14:paraId="7C1479C6" w14:textId="1BE445D8" w:rsidR="00AA404B" w:rsidRPr="00F51635" w:rsidRDefault="00AA404B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5</w:t>
      </w:r>
      <w:r w:rsidRPr="00781DB4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 xml:space="preserve"> </w:t>
      </w:r>
      <w:r w:rsidR="00F51635" w:rsidRPr="00DE4A63">
        <w:rPr>
          <w:rFonts w:ascii="Arial" w:eastAsia="宋体" w:hAnsi="Arial" w:cs="Arial" w:hint="eastAsia"/>
        </w:rPr>
        <w:t>I</w:t>
      </w:r>
      <w:r w:rsidR="00F51635" w:rsidRPr="00DE4A63">
        <w:rPr>
          <w:rFonts w:ascii="Arial" w:eastAsia="宋体" w:hAnsi="Arial" w:cs="Arial"/>
        </w:rPr>
        <w:t xml:space="preserve">mage </w:t>
      </w:r>
      <w:r w:rsidR="00F51635" w:rsidRPr="00DE4A63">
        <w:rPr>
          <w:rFonts w:ascii="Arial" w:eastAsia="宋体" w:hAnsi="Arial" w:cs="Arial" w:hint="eastAsia"/>
        </w:rPr>
        <w:t>B</w:t>
      </w:r>
      <w:r w:rsidR="00F51635" w:rsidRPr="00DE4A63">
        <w:rPr>
          <w:rFonts w:ascii="Arial" w:eastAsia="宋体" w:hAnsi="Arial" w:cs="Arial"/>
        </w:rPr>
        <w:t>uffer and ROI</w:t>
      </w:r>
      <w:r w:rsidRPr="00781DB4">
        <w:rPr>
          <w:rFonts w:ascii="Arial" w:eastAsia="宋体" w:hAnsi="Arial" w:cs="Arial"/>
        </w:rPr>
        <w:t>参数配置。</w:t>
      </w:r>
      <w:r w:rsidR="00F51635">
        <w:rPr>
          <w:rFonts w:ascii="Arial" w:eastAsia="宋体" w:hAnsi="Arial" w:cs="Arial" w:hint="eastAsia"/>
        </w:rPr>
        <w:t xml:space="preserve">Image Width </w:t>
      </w:r>
      <w:r w:rsidR="00F51635">
        <w:rPr>
          <w:rFonts w:ascii="Arial" w:eastAsia="宋体" w:hAnsi="Arial" w:cs="Arial" w:hint="eastAsia"/>
        </w:rPr>
        <w:t>设置为</w:t>
      </w:r>
      <w:r w:rsidR="00F51635">
        <w:rPr>
          <w:rFonts w:ascii="Arial" w:eastAsia="宋体" w:hAnsi="Arial" w:cs="Arial" w:hint="eastAsia"/>
        </w:rPr>
        <w:t>2048</w:t>
      </w:r>
      <w:r>
        <w:rPr>
          <w:rFonts w:ascii="Arial" w:eastAsia="宋体" w:hAnsi="Arial" w:cs="Arial" w:hint="eastAsia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0C4ABA09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F51635">
        <w:rPr>
          <w:rFonts w:ascii="Arial" w:eastAsia="黑体" w:hAnsi="Arial" w:cs="Arial" w:hint="eastAsia"/>
        </w:rPr>
        <w:t>9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</w:t>
      </w:r>
      <w:r w:rsidRPr="00E953DD">
        <w:rPr>
          <w:rFonts w:ascii="Arial" w:eastAsia="黑体" w:hAnsi="Arial" w:cs="Arial"/>
        </w:rPr>
        <w:t xml:space="preserve">mage </w:t>
      </w:r>
      <w:r>
        <w:rPr>
          <w:rFonts w:ascii="Arial" w:eastAsia="黑体" w:hAnsi="Arial" w:cs="Arial" w:hint="eastAsia"/>
        </w:rPr>
        <w:t>B</w:t>
      </w:r>
      <w:r>
        <w:rPr>
          <w:rFonts w:ascii="Arial" w:eastAsia="黑体" w:hAnsi="Arial" w:cs="Arial"/>
        </w:rPr>
        <w:t>uffer and ROI</w:t>
      </w:r>
      <w:r w:rsidRPr="00E953DD">
        <w:rPr>
          <w:rFonts w:ascii="Arial" w:eastAsia="黑体" w:hAnsi="Arial" w:cs="Arial"/>
        </w:rPr>
        <w:t>设置</w:t>
      </w:r>
    </w:p>
    <w:p w14:paraId="1B6EF807" w14:textId="61524EF2" w:rsidR="00BC183A" w:rsidRPr="00BC183A" w:rsidRDefault="00BC183A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4" w:name="_Toc55227194"/>
      <w:r>
        <w:rPr>
          <w:rFonts w:hint="eastAsia"/>
        </w:rPr>
        <w:t>相机参数设置</w:t>
      </w:r>
      <w:bookmarkEnd w:id="24"/>
    </w:p>
    <w:p w14:paraId="78AC0811" w14:textId="7EB76585" w:rsidR="0011448D" w:rsidRPr="00D51BA4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Camera Control</w:t>
      </w:r>
      <w:r w:rsidRPr="00D51BA4">
        <w:rPr>
          <w:rFonts w:ascii="Arial" w:eastAsia="宋体" w:hAnsi="Arial" w:cs="Arial"/>
          <w:color w:val="000000" w:themeColor="text1"/>
          <w:szCs w:val="21"/>
        </w:rPr>
        <w:t>参数配置。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曝光时间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Exposure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 xml:space="preserve"> Time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设置为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15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增益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Gain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设置为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，如图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3-10</w:t>
      </w:r>
      <w:r w:rsidR="00117A8E" w:rsidRPr="00D51BA4">
        <w:rPr>
          <w:rFonts w:ascii="Arial" w:eastAsia="宋体" w:hAnsi="Arial" w:cs="Arial" w:hint="eastAsia"/>
          <w:color w:val="000000" w:themeColor="text1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5A65F782" w:rsidR="00117A8E" w:rsidRPr="00117A8E" w:rsidRDefault="00117A8E" w:rsidP="00117A8E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10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Camera Control</w:t>
      </w:r>
      <w:r w:rsidRPr="00E953DD">
        <w:rPr>
          <w:rFonts w:ascii="Arial" w:eastAsia="黑体" w:hAnsi="Arial" w:cs="Arial"/>
        </w:rPr>
        <w:t>设置</w:t>
      </w:r>
    </w:p>
    <w:p w14:paraId="7381A004" w14:textId="5A697B95" w:rsidR="00117A8E" w:rsidRPr="00D51BA4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lastRenderedPageBreak/>
        <w:t>（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I/O Control</w:t>
      </w:r>
      <w:r w:rsidRPr="00D51BA4">
        <w:rPr>
          <w:rFonts w:ascii="Arial" w:eastAsia="宋体" w:hAnsi="Arial" w:cs="Arial"/>
          <w:color w:val="000000" w:themeColor="text1"/>
          <w:szCs w:val="21"/>
        </w:rPr>
        <w:t>参数配置。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Trigger Mode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On</w:t>
      </w:r>
      <w:r w:rsidR="00D44CF5" w:rsidRPr="00D51BA4">
        <w:rPr>
          <w:rFonts w:ascii="Arial" w:eastAsia="宋体" w:hAnsi="Arial" w:cs="Arial" w:hint="eastAsia"/>
          <w:color w:val="000000" w:themeColor="text1"/>
          <w:szCs w:val="21"/>
        </w:rPr>
        <w:t>（外触发模式）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D44CF5"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="00D44CF5" w:rsidRPr="00D51BA4">
        <w:rPr>
          <w:rFonts w:ascii="Arial" w:eastAsia="宋体" w:hAnsi="Arial" w:cs="Arial" w:hint="eastAsia"/>
          <w:color w:val="000000" w:themeColor="text1"/>
          <w:szCs w:val="21"/>
        </w:rPr>
        <w:t>Off</w:t>
      </w:r>
      <w:r w:rsidR="00D44CF5" w:rsidRPr="00D51BA4">
        <w:rPr>
          <w:rFonts w:ascii="Arial" w:eastAsia="宋体" w:hAnsi="Arial" w:cs="Arial" w:hint="eastAsia"/>
          <w:color w:val="000000" w:themeColor="text1"/>
          <w:szCs w:val="21"/>
        </w:rPr>
        <w:t>（内触发模式）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如图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3-11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0C1D5260" w:rsidR="00D44CF5" w:rsidRPr="00117A8E" w:rsidRDefault="00D44CF5" w:rsidP="00D44CF5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11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I/O Control</w:t>
      </w:r>
      <w:r w:rsidRPr="00E953DD">
        <w:rPr>
          <w:rFonts w:ascii="Arial" w:eastAsia="黑体" w:hAnsi="Arial" w:cs="Arial"/>
        </w:rPr>
        <w:t>设置</w:t>
      </w:r>
    </w:p>
    <w:p w14:paraId="375F38DC" w14:textId="41957274" w:rsidR="00D44CF5" w:rsidRPr="00BC183A" w:rsidRDefault="00D44CF5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5" w:name="_Toc55227195"/>
      <w:r>
        <w:rPr>
          <w:rFonts w:hint="eastAsia"/>
        </w:rPr>
        <w:t>参数保存</w:t>
      </w:r>
      <w:bookmarkEnd w:id="25"/>
    </w:p>
    <w:p w14:paraId="73535CA4" w14:textId="16C82F2C" w:rsidR="00D81142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如图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3-12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，</w:t>
      </w:r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点击</w:t>
      </w:r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File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下拉菜单，</w:t>
      </w:r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选择</w:t>
      </w:r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Save As</w:t>
      </w:r>
      <w:proofErr w:type="gramStart"/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项打开</w:t>
      </w:r>
      <w:proofErr w:type="gramEnd"/>
      <w:r w:rsidR="00EF4AB5" w:rsidRPr="00D51BA4">
        <w:rPr>
          <w:rFonts w:ascii="Arial" w:eastAsia="宋体" w:hAnsi="Arial" w:cs="Arial" w:hint="eastAsia"/>
          <w:color w:val="000000" w:themeColor="text1"/>
          <w:szCs w:val="21"/>
        </w:rPr>
        <w:t>文件生成界面</w:t>
      </w:r>
      <w:r w:rsidR="000F7F0E" w:rsidRPr="00D51BA4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22722377" w:rsidR="00D81142" w:rsidRDefault="00D81142" w:rsidP="00EF4AB5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12</w:t>
      </w:r>
      <w:r w:rsidRPr="00E953DD">
        <w:rPr>
          <w:rFonts w:ascii="Arial" w:eastAsia="黑体" w:hAnsi="Arial" w:cs="Arial"/>
        </w:rPr>
        <w:t xml:space="preserve"> </w:t>
      </w:r>
      <w:r w:rsidR="00EF4AB5">
        <w:rPr>
          <w:rFonts w:ascii="Arial" w:eastAsia="黑体" w:hAnsi="Arial" w:cs="Arial" w:hint="eastAsia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3E9D004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/>
          <w:color w:val="000000" w:themeColor="text1"/>
          <w:szCs w:val="21"/>
        </w:rPr>
        <w:t>（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Pr="00D51BA4">
        <w:rPr>
          <w:rFonts w:ascii="Arial" w:eastAsia="宋体" w:hAnsi="Arial" w:cs="Arial"/>
          <w:color w:val="000000" w:themeColor="text1"/>
          <w:szCs w:val="21"/>
        </w:rPr>
        <w:t>）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在如图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3-13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所</w:t>
      </w:r>
      <w:proofErr w:type="gramStart"/>
      <w:r w:rsidRPr="00D51BA4">
        <w:rPr>
          <w:rFonts w:ascii="Arial" w:eastAsia="宋体" w:hAnsi="Arial" w:cs="Arial" w:hint="eastAsia"/>
          <w:color w:val="000000" w:themeColor="text1"/>
          <w:szCs w:val="21"/>
        </w:rPr>
        <w:t>示文件</w:t>
      </w:r>
      <w:proofErr w:type="gramEnd"/>
      <w:r w:rsidRPr="00D51BA4">
        <w:rPr>
          <w:rFonts w:ascii="Arial" w:eastAsia="宋体" w:hAnsi="Arial" w:cs="Arial" w:hint="eastAsia"/>
          <w:color w:val="000000" w:themeColor="text1"/>
          <w:szCs w:val="21"/>
        </w:rPr>
        <w:t>生成界面，</w:t>
      </w:r>
      <w:proofErr w:type="gramStart"/>
      <w:r w:rsidRPr="00D51BA4">
        <w:rPr>
          <w:rFonts w:ascii="Arial" w:eastAsia="宋体" w:hAnsi="Arial" w:cs="Arial" w:hint="eastAsia"/>
          <w:color w:val="000000" w:themeColor="text1"/>
          <w:szCs w:val="21"/>
        </w:rPr>
        <w:t>勾选</w:t>
      </w:r>
      <w:proofErr w:type="gramEnd"/>
      <w:r w:rsidRPr="00D51BA4">
        <w:rPr>
          <w:rFonts w:ascii="Arial" w:eastAsia="宋体" w:hAnsi="Arial" w:cs="Arial" w:hint="eastAsia"/>
          <w:color w:val="000000" w:themeColor="text1"/>
          <w:szCs w:val="21"/>
        </w:rPr>
        <w:t>Select Custom Directory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选择文件生成保存路径，确定后点击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Save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保存，生成</w:t>
      </w:r>
      <w:r w:rsidRPr="00D51BA4">
        <w:rPr>
          <w:rFonts w:ascii="Arial" w:eastAsia="宋体" w:hAnsi="Arial" w:cs="Arial" w:hint="eastAsia"/>
          <w:color w:val="000000" w:themeColor="text1"/>
          <w:szCs w:val="21"/>
        </w:rPr>
        <w:t>.</w:t>
      </w:r>
      <w:proofErr w:type="spellStart"/>
      <w:r w:rsidRPr="00D51BA4">
        <w:rPr>
          <w:rFonts w:ascii="Arial" w:eastAsia="宋体" w:hAnsi="Arial" w:cs="Arial" w:hint="eastAsia"/>
          <w:color w:val="000000" w:themeColor="text1"/>
          <w:szCs w:val="21"/>
        </w:rPr>
        <w:t>ccf</w:t>
      </w:r>
      <w:proofErr w:type="spellEnd"/>
      <w:r w:rsidRPr="00D51BA4">
        <w:rPr>
          <w:rFonts w:ascii="Arial" w:eastAsia="宋体" w:hAnsi="Arial" w:cs="Arial" w:hint="eastAsia"/>
          <w:color w:val="000000" w:themeColor="text1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77777777" w:rsidR="00DB213F" w:rsidRDefault="0061676D" w:rsidP="004440E1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配置文件生成</w:t>
      </w:r>
    </w:p>
    <w:p w14:paraId="751B8ED0" w14:textId="18C668F4" w:rsidR="00DB213F" w:rsidRDefault="00DB213F" w:rsidP="00DB213F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6" w:name="_Toc55227196"/>
      <w:r w:rsidR="00E54385">
        <w:rPr>
          <w:rFonts w:hint="eastAsia"/>
        </w:rPr>
        <w:t>使用</w:t>
      </w:r>
      <w:r>
        <w:rPr>
          <w:rFonts w:hint="eastAsia"/>
        </w:rPr>
        <w:t>超级</w:t>
      </w:r>
      <w:r w:rsidR="00384BB3">
        <w:rPr>
          <w:rFonts w:hint="eastAsia"/>
        </w:rPr>
        <w:t>终端</w:t>
      </w:r>
      <w:r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6"/>
    </w:p>
    <w:p w14:paraId="69BA30CC" w14:textId="49EC865D" w:rsidR="00384BB3" w:rsidRPr="00D51BA4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  <w:r w:rsidRPr="00D51BA4">
        <w:rPr>
          <w:rFonts w:ascii="Arial" w:eastAsia="宋体" w:hAnsi="Arial" w:cs="Arial" w:hint="eastAsia"/>
          <w:color w:val="000000" w:themeColor="text1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D51BA4">
        <w:rPr>
          <w:rFonts w:ascii="Arial" w:eastAsia="宋体" w:hAnsi="Arial" w:cs="Arial" w:hint="eastAsia"/>
          <w:color w:val="000000" w:themeColor="text1"/>
          <w:szCs w:val="21"/>
        </w:rPr>
        <w:t>，首先打开超级终端并随机建立一个名称方便下次打开，连接名称可任意选定，本例中连接名称为“</w:t>
      </w:r>
      <w:r w:rsidR="00A54436" w:rsidRPr="00D51BA4">
        <w:rPr>
          <w:rFonts w:ascii="Arial" w:eastAsia="宋体" w:hAnsi="Arial" w:cs="Arial" w:hint="eastAsia"/>
          <w:color w:val="000000" w:themeColor="text1"/>
          <w:szCs w:val="21"/>
        </w:rPr>
        <w:t>test</w:t>
      </w:r>
      <w:r w:rsidR="00A54436" w:rsidRPr="00D51BA4">
        <w:rPr>
          <w:rFonts w:ascii="Arial" w:eastAsia="宋体" w:hAnsi="Arial" w:cs="Arial" w:hint="eastAsia"/>
          <w:color w:val="000000" w:themeColor="text1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259CFB03" w:rsidR="0082773B" w:rsidRDefault="0082773B" w:rsidP="0082773B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新建连接并命名</w:t>
      </w:r>
    </w:p>
    <w:p w14:paraId="182E2A0B" w14:textId="325D69F9" w:rsidR="0082773B" w:rsidRPr="003D05F8" w:rsidRDefault="0082773B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 w:rsidRPr="00D81142">
        <w:rPr>
          <w:rFonts w:ascii="Arial" w:eastAsia="宋体" w:hAnsi="Arial" w:cs="Arial" w:hint="eastAsia"/>
        </w:rPr>
        <w:t>1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选择端口：</w:t>
      </w:r>
      <w:r w:rsidR="003D05F8">
        <w:rPr>
          <w:rFonts w:ascii="Arial" w:eastAsia="宋体" w:hAnsi="Arial" w:cs="Arial" w:hint="eastAsia"/>
        </w:rPr>
        <w:t>COM1</w:t>
      </w:r>
      <w:r w:rsidR="003D05F8">
        <w:rPr>
          <w:rFonts w:ascii="Arial" w:eastAsia="宋体" w:hAnsi="Arial" w:cs="Arial" w:hint="eastAsia"/>
        </w:rPr>
        <w:t>和</w:t>
      </w:r>
      <w:r w:rsidR="003D05F8">
        <w:rPr>
          <w:rFonts w:ascii="Arial" w:eastAsia="宋体" w:hAnsi="Arial" w:cs="Arial" w:hint="eastAsia"/>
        </w:rPr>
        <w:t>COM2</w:t>
      </w:r>
      <w:r w:rsidR="003D05F8">
        <w:rPr>
          <w:rFonts w:ascii="Arial" w:eastAsia="宋体" w:hAnsi="Arial" w:cs="Arial" w:hint="eastAsia"/>
        </w:rPr>
        <w:t>为硬件端口，与相机相连时选择对应采集卡，如图</w:t>
      </w:r>
      <w:r w:rsidR="003D05F8">
        <w:rPr>
          <w:rFonts w:ascii="Arial" w:eastAsia="宋体" w:hAnsi="Arial" w:cs="Arial" w:hint="eastAsia"/>
        </w:rPr>
        <w:t>3-15</w:t>
      </w:r>
      <w:r w:rsidR="003D05F8">
        <w:rPr>
          <w:rFonts w:ascii="Arial" w:eastAsia="宋体" w:hAnsi="Arial" w:cs="Arial" w:hint="eastAsia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2F9672FA" w:rsidR="003D05F8" w:rsidRDefault="003D05F8" w:rsidP="003D05F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选择采集卡</w:t>
      </w:r>
    </w:p>
    <w:p w14:paraId="70604508" w14:textId="761257FB" w:rsidR="003D05F8" w:rsidRPr="003D05F8" w:rsidRDefault="003D05F8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2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设置端口：先</w:t>
      </w:r>
      <w:r w:rsidR="00C54135">
        <w:rPr>
          <w:rFonts w:ascii="Arial" w:eastAsia="宋体" w:hAnsi="Arial" w:cs="Arial" w:hint="eastAsia"/>
        </w:rPr>
        <w:t>将端口还原为默认值（默认状态见图</w:t>
      </w:r>
      <w:r w:rsidR="00C54135">
        <w:rPr>
          <w:rFonts w:ascii="Arial" w:eastAsia="宋体" w:hAnsi="Arial" w:cs="Arial" w:hint="eastAsia"/>
        </w:rPr>
        <w:t>3-16</w:t>
      </w:r>
      <w:r w:rsidR="00C54135">
        <w:rPr>
          <w:rFonts w:ascii="Arial" w:eastAsia="宋体" w:hAnsi="Arial" w:cs="Arial" w:hint="eastAsia"/>
        </w:rPr>
        <w:t>），</w:t>
      </w:r>
      <w:r w:rsidR="007F4CB9">
        <w:rPr>
          <w:rFonts w:ascii="Arial" w:eastAsia="宋体" w:hAnsi="Arial" w:cs="Arial" w:hint="eastAsia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B0626FC" w:rsidR="007F4CB9" w:rsidRDefault="007F4CB9" w:rsidP="007F4CB9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16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还原默认值</w:t>
      </w:r>
    </w:p>
    <w:p w14:paraId="23A54B39" w14:textId="56638A84" w:rsidR="007F4CB9" w:rsidRPr="003D05F8" w:rsidRDefault="007F4CB9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3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设置属性：文件</w:t>
      </w:r>
      <w:r w:rsidR="00E46FC9">
        <w:rPr>
          <w:rFonts w:ascii="Arial" w:eastAsia="宋体" w:hAnsi="Arial" w:cs="Arial" w:hint="eastAsia"/>
        </w:rPr>
        <w:t>→属性→设置→</w:t>
      </w:r>
      <w:r w:rsidR="00E46FC9" w:rsidRPr="00E46FC9">
        <w:rPr>
          <w:rFonts w:ascii="Arial" w:eastAsia="宋体" w:hAnsi="Arial" w:cs="Arial"/>
        </w:rPr>
        <w:t>ASC</w:t>
      </w:r>
      <w:r w:rsidR="00E46FC9">
        <w:rPr>
          <w:rFonts w:ascii="Arial" w:eastAsia="宋体" w:hAnsi="Arial" w:cs="Arial"/>
        </w:rPr>
        <w:t>II</w:t>
      </w:r>
      <w:r w:rsidR="00E46FC9">
        <w:rPr>
          <w:rFonts w:ascii="Arial" w:eastAsia="宋体" w:hAnsi="Arial" w:cs="Arial"/>
        </w:rPr>
        <w:t>码设置</w:t>
      </w:r>
      <w:r w:rsidR="00E46FC9">
        <w:rPr>
          <w:rFonts w:ascii="Arial" w:eastAsia="宋体" w:hAnsi="Arial" w:cs="Arial" w:hint="eastAsia"/>
        </w:rPr>
        <w:t>，选中“本地回显键入的字符”，使得用户输入的命令可见。</w:t>
      </w:r>
      <w:r w:rsidR="000E0D34">
        <w:rPr>
          <w:rFonts w:ascii="Arial" w:eastAsia="宋体" w:hAnsi="Arial" w:cs="Arial" w:hint="eastAsia"/>
        </w:rPr>
        <w:t>设置完毕后在输入区按下</w:t>
      </w:r>
      <w:r w:rsidR="000E0D34">
        <w:rPr>
          <w:rFonts w:ascii="Arial" w:eastAsia="宋体" w:hAnsi="Arial" w:cs="Arial" w:hint="eastAsia"/>
        </w:rPr>
        <w:t>Enter</w:t>
      </w:r>
      <w:r w:rsidR="000E0D34">
        <w:rPr>
          <w:rFonts w:ascii="Arial" w:eastAsia="宋体" w:hAnsi="Arial" w:cs="Arial" w:hint="eastAsia"/>
        </w:rPr>
        <w:t>回车键</w:t>
      </w:r>
      <w:r w:rsidR="00090DC8">
        <w:rPr>
          <w:rFonts w:ascii="Arial" w:eastAsia="宋体" w:hAnsi="Arial" w:cs="Arial" w:hint="eastAsia"/>
        </w:rPr>
        <w:t>，出现“</w:t>
      </w:r>
      <w:r w:rsidR="00090DC8">
        <w:rPr>
          <w:rFonts w:ascii="Arial" w:eastAsia="宋体" w:hAnsi="Arial" w:cs="Arial" w:hint="eastAsia"/>
        </w:rPr>
        <w:t>OK&gt;</w:t>
      </w:r>
      <w:r w:rsidR="00090DC8">
        <w:rPr>
          <w:rFonts w:ascii="Arial" w:eastAsia="宋体" w:hAnsi="Arial" w:cs="Arial" w:hint="eastAsia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1BFF" w14:textId="53DDBE37" w:rsidR="000E0D34" w:rsidRDefault="000E0D34" w:rsidP="000E0D34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17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设置</w:t>
      </w:r>
      <w:r w:rsidR="00E54385">
        <w:rPr>
          <w:rFonts w:ascii="Arial" w:eastAsia="黑体" w:hAnsi="Arial" w:cs="Arial" w:hint="eastAsia"/>
        </w:rPr>
        <w:t>串口参数</w:t>
      </w:r>
    </w:p>
    <w:p w14:paraId="1573F62A" w14:textId="77777777" w:rsidR="00E54385" w:rsidRDefault="00E54385" w:rsidP="000E0D34">
      <w:pPr>
        <w:spacing w:line="360" w:lineRule="auto"/>
        <w:jc w:val="center"/>
        <w:rPr>
          <w:rFonts w:ascii="Arial" w:eastAsia="黑体" w:hAnsi="Arial" w:cs="Arial"/>
        </w:rPr>
      </w:pP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6ED13381" w:rsidR="00090DC8" w:rsidRDefault="00090DC8" w:rsidP="00090DC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连接成功标志</w:t>
      </w:r>
    </w:p>
    <w:p w14:paraId="0EE9246E" w14:textId="02A3B3CC" w:rsidR="00740620" w:rsidRDefault="00740620" w:rsidP="00BA5F8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相机</w:t>
      </w:r>
      <w:r w:rsidR="00BA5F8D">
        <w:rPr>
          <w:rFonts w:ascii="Arial" w:eastAsia="宋体" w:hAnsi="Arial" w:cs="Arial" w:hint="eastAsia"/>
        </w:rPr>
        <w:t>控制</w:t>
      </w:r>
      <w:r>
        <w:rPr>
          <w:rFonts w:ascii="Arial" w:eastAsia="宋体" w:hAnsi="Arial" w:cs="Arial" w:hint="eastAsia"/>
        </w:rPr>
        <w:t>常用命令</w:t>
      </w:r>
      <w:r w:rsidR="000E0D34">
        <w:rPr>
          <w:rFonts w:ascii="Arial" w:eastAsia="宋体" w:hAnsi="Arial" w:cs="Arial" w:hint="eastAsia"/>
        </w:rPr>
        <w:t>：</w:t>
      </w:r>
    </w:p>
    <w:p w14:paraId="25D3F65F" w14:textId="459714BE" w:rsidR="00740620" w:rsidRPr="00740620" w:rsidRDefault="00740620" w:rsidP="00740620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 w:rsidRPr="00740620">
        <w:rPr>
          <w:rFonts w:ascii="Arial" w:eastAsia="宋体" w:hAnsi="Arial" w:cs="Arial" w:hint="eastAsia"/>
        </w:rPr>
        <w:t>3-1</w:t>
      </w:r>
      <w:r w:rsidRPr="00740620">
        <w:rPr>
          <w:rFonts w:ascii="Arial" w:eastAsia="宋体" w:hAnsi="Arial" w:cs="Arial"/>
        </w:rPr>
        <w:t xml:space="preserve"> </w:t>
      </w:r>
      <w:r w:rsidR="00F82D2A">
        <w:rPr>
          <w:rFonts w:ascii="Arial" w:eastAsia="宋体" w:hAnsi="Arial" w:cs="Arial" w:hint="eastAsia"/>
        </w:rPr>
        <w:t>串口调节相机</w:t>
      </w:r>
      <w:r>
        <w:rPr>
          <w:rFonts w:ascii="Arial" w:eastAsia="宋体" w:hAnsi="Arial" w:cs="Arial" w:hint="eastAsia"/>
        </w:rPr>
        <w:t>常用命令</w:t>
      </w:r>
      <w:r w:rsidR="00065C81">
        <w:rPr>
          <w:rFonts w:ascii="Arial" w:eastAsia="宋体" w:hAnsi="Arial" w:cs="Arial" w:hint="eastAsia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05315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05315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帮助命令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获取当前相机基本参数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如型号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序列号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 w:hint="eastAsia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</w:t>
            </w:r>
            <w:r w:rsidR="00815F5F">
              <w:rPr>
                <w:rFonts w:ascii="Arial" w:eastAsia="宋体" w:hAnsi="Arial" w:cs="Arial"/>
              </w:rPr>
              <w:t>内触发</w:t>
            </w:r>
            <w:r>
              <w:rPr>
                <w:rFonts w:ascii="Arial" w:eastAsia="宋体" w:hAnsi="Arial" w:cs="Arial"/>
              </w:rPr>
              <w:t>相机采集速度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即行帧</w:t>
            </w:r>
            <w:r>
              <w:rPr>
                <w:rFonts w:ascii="Arial" w:eastAsia="宋体" w:hAnsi="Arial" w:cs="Arial" w:hint="eastAsia"/>
              </w:rPr>
              <w:t>（单位：</w:t>
            </w:r>
            <w:r>
              <w:rPr>
                <w:rFonts w:ascii="Arial" w:eastAsia="宋体" w:hAnsi="Arial" w:cs="Arial" w:hint="eastAsia"/>
              </w:rPr>
              <w:t>Hz</w:t>
            </w:r>
            <w:r>
              <w:rPr>
                <w:rFonts w:ascii="Arial" w:eastAsia="宋体" w:hAnsi="Arial" w:cs="Arial" w:hint="eastAsia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改变相机曝光时间</w:t>
            </w:r>
            <w:r>
              <w:rPr>
                <w:rFonts w:ascii="Arial" w:eastAsia="宋体" w:hAnsi="Arial" w:cs="Arial" w:hint="eastAsia"/>
              </w:rPr>
              <w:t>（单位：</w:t>
            </w:r>
            <w:r w:rsidRPr="000A42AD">
              <w:rPr>
                <w:rFonts w:ascii="Arial" w:eastAsia="宋体" w:hAnsi="Arial" w:cs="Arial"/>
              </w:rPr>
              <w:t>μ</w:t>
            </w:r>
            <w:r>
              <w:rPr>
                <w:rFonts w:ascii="Arial" w:eastAsia="宋体" w:hAnsi="Arial" w:cs="Arial" w:hint="eastAsia"/>
              </w:rPr>
              <w:t>s</w:t>
            </w:r>
            <w:r>
              <w:rPr>
                <w:rFonts w:ascii="Arial" w:eastAsia="宋体" w:hAnsi="Arial" w:cs="Arial" w:hint="eastAsia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BE3BBB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604E9D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6C39E7C4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设置相机工作模式</w:t>
            </w:r>
            <w:r>
              <w:rPr>
                <w:rFonts w:ascii="Arial" w:eastAsia="宋体" w:hAnsi="Arial" w:cs="Arial" w:hint="eastAsia"/>
              </w:rPr>
              <w:t>：</w:t>
            </w:r>
            <w:r>
              <w:rPr>
                <w:rFonts w:ascii="Arial" w:eastAsia="宋体" w:hAnsi="Arial" w:cs="Arial" w:hint="eastAsia"/>
              </w:rPr>
              <w:t>SEM 2</w:t>
            </w:r>
            <w:r>
              <w:rPr>
                <w:rFonts w:ascii="Arial" w:eastAsia="宋体" w:hAnsi="Arial" w:cs="Arial" w:hint="eastAsia"/>
              </w:rPr>
              <w:t>为</w:t>
            </w:r>
            <w:r>
              <w:rPr>
                <w:rFonts w:ascii="Arial" w:eastAsia="宋体" w:hAnsi="Arial" w:cs="Arial" w:hint="eastAsia"/>
              </w:rPr>
              <w:t>free run</w:t>
            </w:r>
            <w:r>
              <w:rPr>
                <w:rFonts w:ascii="Arial" w:eastAsia="宋体" w:hAnsi="Arial" w:cs="Arial" w:hint="eastAsia"/>
              </w:rPr>
              <w:t>（内触发），</w:t>
            </w:r>
            <w:r>
              <w:rPr>
                <w:rFonts w:ascii="Arial" w:eastAsia="宋体" w:hAnsi="Arial" w:cs="Arial" w:hint="eastAsia"/>
              </w:rPr>
              <w:t>SEM 6</w:t>
            </w:r>
            <w:r>
              <w:rPr>
                <w:rFonts w:ascii="Arial" w:eastAsia="宋体" w:hAnsi="Arial" w:cs="Arial" w:hint="eastAsia"/>
              </w:rPr>
              <w:t>为外触发</w:t>
            </w:r>
            <w:r w:rsidR="00815F5F">
              <w:rPr>
                <w:rFonts w:ascii="Arial" w:eastAsia="宋体" w:hAnsi="Arial" w:cs="Arial" w:hint="eastAsia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Default="00815F5F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604E9D">
              <w:rPr>
                <w:rFonts w:ascii="Arial" w:eastAsia="宋体" w:hAnsi="Arial" w:cs="Arial"/>
                <w:color w:val="000000" w:themeColor="text1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Default="00815F5F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写入相机当前设置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Default="00050119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14:paraId="5CE48B2A" w14:textId="59A72163" w:rsidR="00050119" w:rsidRPr="00050119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E953DD">
              <w:rPr>
                <w:rFonts w:ascii="Arial" w:eastAsia="宋体" w:hAnsi="Arial" w:cs="Arial"/>
              </w:rPr>
              <w:t xml:space="preserve">SCD 0 </w:t>
            </w:r>
            <w:r w:rsidRPr="00E953DD">
              <w:rPr>
                <w:rFonts w:ascii="Arial" w:eastAsia="宋体" w:hAnsi="Arial" w:cs="Arial"/>
              </w:rPr>
              <w:t>运动方向与扫描方向一致</w:t>
            </w:r>
            <w:r>
              <w:rPr>
                <w:rFonts w:ascii="Arial" w:eastAsia="宋体" w:hAnsi="Arial" w:cs="Arial" w:hint="eastAsia"/>
              </w:rPr>
              <w:t>，</w:t>
            </w:r>
            <w:r w:rsidRPr="00E953DD">
              <w:rPr>
                <w:rFonts w:ascii="Arial" w:eastAsia="宋体" w:hAnsi="Arial" w:cs="Arial"/>
              </w:rPr>
              <w:t xml:space="preserve">SCD 1 </w:t>
            </w:r>
            <w:r w:rsidRPr="00E953DD">
              <w:rPr>
                <w:rFonts w:ascii="Arial" w:eastAsia="宋体" w:hAnsi="Arial" w:cs="Arial"/>
              </w:rPr>
              <w:t>运动方向与扫描方向相反</w:t>
            </w:r>
            <w:r>
              <w:rPr>
                <w:rFonts w:ascii="Arial" w:eastAsia="宋体" w:hAnsi="Arial" w:cs="Arial" w:hint="eastAsia"/>
              </w:rPr>
              <w:t>（如此设置不正确将导致图像模糊）</w:t>
            </w:r>
            <w:r w:rsidRPr="00E953DD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镜像模式设置：</w:t>
            </w:r>
            <w:r>
              <w:rPr>
                <w:rFonts w:ascii="Arial" w:eastAsia="宋体" w:hAnsi="Arial" w:cs="Arial" w:hint="eastAsia"/>
              </w:rPr>
              <w:t xml:space="preserve">SMM </w:t>
            </w:r>
            <w:r w:rsidRPr="00E953DD">
              <w:rPr>
                <w:rFonts w:ascii="Arial" w:eastAsia="宋体" w:hAnsi="Arial" w:cs="Arial"/>
              </w:rPr>
              <w:t>0</w:t>
            </w:r>
            <w:r w:rsidRPr="00E953DD">
              <w:rPr>
                <w:rFonts w:ascii="Arial" w:eastAsia="宋体" w:hAnsi="Arial" w:cs="Arial"/>
              </w:rPr>
              <w:t>正常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 w:hint="eastAsia"/>
              </w:rPr>
              <w:t>SMM 1</w:t>
            </w:r>
            <w:r>
              <w:rPr>
                <w:rFonts w:ascii="Arial" w:eastAsia="宋体" w:hAnsi="Arial" w:cs="Arial" w:hint="eastAsia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lastRenderedPageBreak/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Default="00AF60BA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d</w:t>
            </w:r>
            <w:r>
              <w:rPr>
                <w:rFonts w:ascii="Arial" w:eastAsia="宋体" w:hAnsi="Arial" w:cs="Arial" w:hint="eastAsia"/>
              </w:rPr>
              <w:t>ek</w:t>
            </w:r>
            <w:proofErr w:type="spellEnd"/>
          </w:p>
        </w:tc>
        <w:tc>
          <w:tcPr>
            <w:tcW w:w="4229" w:type="pct"/>
            <w:vAlign w:val="center"/>
          </w:tcPr>
          <w:p w14:paraId="1A6257E8" w14:textId="53D2AE5B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KED 0</w:t>
            </w:r>
            <w:r w:rsidR="00446808">
              <w:rPr>
                <w:rFonts w:ascii="Arial" w:eastAsia="宋体" w:hAnsi="Arial" w:cs="Arial" w:hint="eastAsia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A54436">
      <w:pPr>
        <w:jc w:val="center"/>
      </w:pPr>
    </w:p>
    <w:p w14:paraId="7E1F3BB2" w14:textId="77777777" w:rsidR="00682652" w:rsidRPr="00CD0CB0" w:rsidRDefault="00682652" w:rsidP="00682652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7" w:name="_Toc55227197"/>
      <w:r>
        <w:rPr>
          <w:rFonts w:ascii="Arial" w:eastAsia="黑体" w:hAnsi="Arial" w:cs="Arial" w:hint="eastAsia"/>
          <w:sz w:val="32"/>
        </w:rPr>
        <w:t>使用须知</w:t>
      </w:r>
      <w:bookmarkEnd w:id="27"/>
    </w:p>
    <w:p w14:paraId="76A85243" w14:textId="642BFC1C" w:rsidR="00AB0EC1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1</w:t>
      </w:r>
      <w:r w:rsidRPr="00A61945">
        <w:rPr>
          <w:rFonts w:ascii="Arial" w:eastAsia="宋体" w:hAnsi="Arial" w:cs="Arial"/>
        </w:rPr>
        <w:t>）</w:t>
      </w:r>
      <w:r w:rsidR="00AB0EC1" w:rsidRPr="00DE4A63">
        <w:rPr>
          <w:rFonts w:ascii="Arial" w:eastAsia="宋体" w:hAnsi="Arial" w:cs="Arial" w:hint="eastAsia"/>
        </w:rPr>
        <w:t>特别注意：</w:t>
      </w:r>
      <w:r w:rsidR="00AB0EC1" w:rsidRPr="000A42AD">
        <w:rPr>
          <w:rFonts w:ascii="Arial" w:eastAsia="宋体" w:hAnsi="Arial" w:cs="Arial"/>
        </w:rPr>
        <w:t>本产品为激光</w:t>
      </w:r>
      <w:r w:rsidR="00AB0EC1">
        <w:rPr>
          <w:rFonts w:ascii="Arial" w:eastAsia="宋体" w:hAnsi="Arial" w:cs="Arial" w:hint="eastAsia"/>
        </w:rPr>
        <w:t>类</w:t>
      </w:r>
      <w:r w:rsidR="00AB0EC1">
        <w:rPr>
          <w:rFonts w:ascii="Arial" w:eastAsia="宋体" w:hAnsi="Arial" w:cs="Arial"/>
        </w:rPr>
        <w:t>产品，上电状态下不能直视激光器，</w:t>
      </w:r>
      <w:r w:rsidR="00AB0EC1">
        <w:rPr>
          <w:rFonts w:ascii="Arial" w:eastAsia="宋体" w:hAnsi="Arial" w:cs="Arial" w:hint="eastAsia"/>
        </w:rPr>
        <w:t>避免</w:t>
      </w:r>
      <w:r w:rsidR="00AB0EC1" w:rsidRPr="000A42AD">
        <w:rPr>
          <w:rFonts w:ascii="Arial" w:eastAsia="宋体" w:hAnsi="Arial" w:cs="Arial"/>
        </w:rPr>
        <w:t>对人眼造成损伤；</w:t>
      </w:r>
    </w:p>
    <w:p w14:paraId="0F421221" w14:textId="14A80A54" w:rsidR="00682652" w:rsidRPr="00A61945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）</w:t>
      </w:r>
      <w:r w:rsidR="00682652" w:rsidRPr="000A42AD">
        <w:rPr>
          <w:rFonts w:ascii="Arial" w:eastAsia="宋体" w:hAnsi="Arial" w:cs="Arial"/>
        </w:rPr>
        <w:t>打开外包装前请确认产品包装完好，如有</w:t>
      </w:r>
      <w:proofErr w:type="gramStart"/>
      <w:r w:rsidR="00682652" w:rsidRPr="000A42AD">
        <w:rPr>
          <w:rFonts w:ascii="Arial" w:eastAsia="宋体" w:hAnsi="Arial" w:cs="Arial"/>
        </w:rPr>
        <w:t>破损请</w:t>
      </w:r>
      <w:proofErr w:type="gramEnd"/>
      <w:r w:rsidR="00682652" w:rsidRPr="000A42AD">
        <w:rPr>
          <w:rFonts w:ascii="Arial" w:eastAsia="宋体" w:hAnsi="Arial" w:cs="Arial"/>
        </w:rPr>
        <w:t>联系物流相关人员；</w:t>
      </w:r>
    </w:p>
    <w:p w14:paraId="74BE3634" w14:textId="23B40757" w:rsidR="00682652" w:rsidRPr="000A42AD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="00AB0EC1">
        <w:rPr>
          <w:rFonts w:ascii="Arial" w:eastAsia="宋体" w:hAnsi="Arial" w:cs="Arial" w:hint="eastAsia"/>
        </w:rPr>
        <w:t>3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产品在出厂前经过</w:t>
      </w:r>
      <w:r w:rsidR="00E569DE">
        <w:rPr>
          <w:rFonts w:ascii="Arial" w:eastAsia="宋体" w:hAnsi="Arial" w:cs="Arial" w:hint="eastAsia"/>
        </w:rPr>
        <w:t>严格测试</w:t>
      </w:r>
      <w:r w:rsidR="00682652" w:rsidRPr="000A42AD">
        <w:rPr>
          <w:rFonts w:ascii="Arial" w:eastAsia="宋体" w:hAnsi="Arial" w:cs="Arial"/>
        </w:rPr>
        <w:t>调试，</w:t>
      </w:r>
      <w:r w:rsidR="00AB0EC1">
        <w:rPr>
          <w:rFonts w:ascii="Arial" w:eastAsia="宋体" w:hAnsi="Arial" w:cs="Arial" w:hint="eastAsia"/>
        </w:rPr>
        <w:t>内部经过排水气处理，</w:t>
      </w:r>
      <w:r w:rsidR="00682652" w:rsidRPr="000A42AD">
        <w:rPr>
          <w:rFonts w:ascii="Arial" w:eastAsia="宋体" w:hAnsi="Arial" w:cs="Arial"/>
        </w:rPr>
        <w:t>不可轻易打开设备</w:t>
      </w:r>
      <w:r w:rsidR="00AB0EC1">
        <w:rPr>
          <w:rFonts w:ascii="Arial" w:eastAsia="宋体" w:hAnsi="Arial" w:cs="Arial" w:hint="eastAsia"/>
        </w:rPr>
        <w:t>外壳</w:t>
      </w:r>
      <w:r w:rsidR="00682652" w:rsidRPr="000A42AD">
        <w:rPr>
          <w:rFonts w:ascii="Arial" w:eastAsia="宋体" w:hAnsi="Arial" w:cs="Arial"/>
        </w:rPr>
        <w:t>；</w:t>
      </w:r>
    </w:p>
    <w:p w14:paraId="40326E43" w14:textId="1A63DF4C" w:rsidR="00682652" w:rsidRPr="00A61945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="00AB0EC1">
        <w:rPr>
          <w:rFonts w:ascii="Arial" w:eastAsia="宋体" w:hAnsi="Arial" w:cs="Arial" w:hint="eastAsia"/>
        </w:rPr>
        <w:t>4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产</w:t>
      </w:r>
      <w:r w:rsidR="00AB0EC1">
        <w:rPr>
          <w:rFonts w:ascii="Arial" w:eastAsia="宋体" w:hAnsi="Arial" w:cs="Arial"/>
        </w:rPr>
        <w:t>品在工作期间请勿随意插拔相机的电源和数据线缆，如有需求，请在</w:t>
      </w:r>
      <w:r w:rsidR="00AB0EC1">
        <w:rPr>
          <w:rFonts w:ascii="Arial" w:eastAsia="宋体" w:hAnsi="Arial" w:cs="Arial" w:hint="eastAsia"/>
        </w:rPr>
        <w:t>设备</w:t>
      </w:r>
      <w:r w:rsidR="00682652" w:rsidRPr="000A42AD">
        <w:rPr>
          <w:rFonts w:ascii="Arial" w:eastAsia="宋体" w:hAnsi="Arial" w:cs="Arial"/>
        </w:rPr>
        <w:t>停止</w:t>
      </w:r>
      <w:r w:rsidR="00AB0EC1">
        <w:rPr>
          <w:rFonts w:ascii="Arial" w:eastAsia="宋体" w:hAnsi="Arial" w:cs="Arial" w:hint="eastAsia"/>
        </w:rPr>
        <w:t>工作</w:t>
      </w:r>
      <w:r w:rsidR="00682652" w:rsidRPr="000A42AD">
        <w:rPr>
          <w:rFonts w:ascii="Arial" w:eastAsia="宋体" w:hAnsi="Arial" w:cs="Arial"/>
        </w:rPr>
        <w:t>并断电后进行操作；</w:t>
      </w:r>
    </w:p>
    <w:p w14:paraId="0EE2532D" w14:textId="39367320" w:rsidR="00682652" w:rsidRPr="000A42AD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5</w:t>
      </w:r>
      <w:r w:rsidRPr="00A61945">
        <w:rPr>
          <w:rFonts w:ascii="Arial" w:eastAsia="宋体" w:hAnsi="Arial" w:cs="Arial"/>
        </w:rPr>
        <w:t>）</w:t>
      </w:r>
      <w:r w:rsidR="00AB0EC1">
        <w:rPr>
          <w:rFonts w:ascii="Arial" w:eastAsia="宋体" w:hAnsi="Arial" w:cs="Arial"/>
        </w:rPr>
        <w:t>在</w:t>
      </w:r>
      <w:r w:rsidR="00AB0EC1">
        <w:rPr>
          <w:rFonts w:ascii="Arial" w:eastAsia="宋体" w:hAnsi="Arial" w:cs="Arial" w:hint="eastAsia"/>
        </w:rPr>
        <w:t>现场</w:t>
      </w:r>
      <w:r w:rsidR="00682652" w:rsidRPr="000A42AD">
        <w:rPr>
          <w:rFonts w:ascii="Arial" w:eastAsia="宋体" w:hAnsi="Arial" w:cs="Arial"/>
        </w:rPr>
        <w:t>使用时，注意接头处的防水保护，以免造成电路损坏；</w:t>
      </w:r>
    </w:p>
    <w:p w14:paraId="1B9DA710" w14:textId="13067725" w:rsidR="00682652" w:rsidRPr="000A42AD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6</w:t>
      </w:r>
      <w:r w:rsidRPr="00A61945">
        <w:rPr>
          <w:rFonts w:ascii="Arial" w:eastAsia="宋体" w:hAnsi="Arial" w:cs="Arial"/>
        </w:rPr>
        <w:t>）</w:t>
      </w:r>
      <w:r w:rsidR="00AB0EC1">
        <w:rPr>
          <w:rFonts w:ascii="Arial" w:eastAsia="宋体" w:hAnsi="Arial" w:cs="Arial" w:hint="eastAsia"/>
        </w:rPr>
        <w:t>请</w:t>
      </w:r>
      <w:r w:rsidR="00AB0EC1">
        <w:rPr>
          <w:rFonts w:ascii="Arial" w:eastAsia="宋体" w:hAnsi="Arial" w:cs="Arial"/>
        </w:rPr>
        <w:t>定期清洁视窗防护玻璃，</w:t>
      </w:r>
      <w:r w:rsidR="00682652" w:rsidRPr="000A42AD">
        <w:rPr>
          <w:rFonts w:ascii="Arial" w:eastAsia="宋体" w:hAnsi="Arial" w:cs="Arial"/>
        </w:rPr>
        <w:t>灰尘及污渍会</w:t>
      </w:r>
      <w:r w:rsidR="00AB0EC1">
        <w:rPr>
          <w:rFonts w:ascii="Arial" w:eastAsia="宋体" w:hAnsi="Arial" w:cs="Arial" w:hint="eastAsia"/>
        </w:rPr>
        <w:t>造成图像出现黑线等情况，</w:t>
      </w:r>
      <w:r w:rsidR="00682652" w:rsidRPr="000A42AD">
        <w:rPr>
          <w:rFonts w:ascii="Arial" w:eastAsia="宋体" w:hAnsi="Arial" w:cs="Arial"/>
        </w:rPr>
        <w:t>影响成像质量；</w:t>
      </w:r>
    </w:p>
    <w:p w14:paraId="0A1ECFC2" w14:textId="561E1CCA" w:rsidR="00682652" w:rsidRPr="000A42AD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7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请勿在通风不好</w:t>
      </w:r>
      <w:r w:rsidR="00AB0EC1">
        <w:rPr>
          <w:rFonts w:ascii="Arial" w:eastAsia="宋体" w:hAnsi="Arial" w:cs="Arial" w:hint="eastAsia"/>
        </w:rPr>
        <w:t>或静止</w:t>
      </w:r>
      <w:r w:rsidR="00AB0EC1">
        <w:rPr>
          <w:rFonts w:ascii="Arial" w:eastAsia="宋体" w:hAnsi="Arial" w:cs="Arial"/>
        </w:rPr>
        <w:t>情况下，</w:t>
      </w:r>
      <w:r w:rsidR="00AB0EC1">
        <w:rPr>
          <w:rFonts w:ascii="Arial" w:eastAsia="宋体" w:hAnsi="Arial" w:cs="Arial" w:hint="eastAsia"/>
        </w:rPr>
        <w:t>使用</w:t>
      </w:r>
      <w:r w:rsidR="00AB0EC1">
        <w:rPr>
          <w:rFonts w:ascii="Arial" w:eastAsia="宋体" w:hAnsi="Arial" w:cs="Arial"/>
        </w:rPr>
        <w:t>组件进行高频、长时间持续</w:t>
      </w:r>
      <w:r w:rsidR="00AB0EC1">
        <w:rPr>
          <w:rFonts w:ascii="Arial" w:eastAsia="宋体" w:hAnsi="Arial" w:cs="Arial" w:hint="eastAsia"/>
        </w:rPr>
        <w:t>运行</w:t>
      </w:r>
      <w:r w:rsidR="00682652" w:rsidRPr="000A42AD">
        <w:rPr>
          <w:rFonts w:ascii="Arial" w:eastAsia="宋体" w:hAnsi="Arial" w:cs="Arial"/>
        </w:rPr>
        <w:t>，避免组件过热</w:t>
      </w:r>
      <w:r w:rsidR="00AB0EC1">
        <w:rPr>
          <w:rFonts w:ascii="Arial" w:eastAsia="宋体" w:hAnsi="Arial" w:cs="Arial" w:hint="eastAsia"/>
        </w:rPr>
        <w:t>造成内部元件损坏，高温会影响组件内部精密器件的寿命</w:t>
      </w:r>
      <w:r w:rsidR="00682652" w:rsidRPr="000A42AD">
        <w:rPr>
          <w:rFonts w:ascii="Arial" w:eastAsia="宋体" w:hAnsi="Arial" w:cs="Arial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41"/>
      <w:footerReference w:type="default" r:id="rId42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54154" w14:textId="77777777" w:rsidR="00174623" w:rsidRDefault="00174623" w:rsidP="001F73BB">
      <w:r>
        <w:separator/>
      </w:r>
    </w:p>
  </w:endnote>
  <w:endnote w:type="continuationSeparator" w:id="0">
    <w:p w14:paraId="45DE606D" w14:textId="77777777" w:rsidR="00174623" w:rsidRDefault="00174623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4461D28A" w:rsidR="00452024" w:rsidRPr="00E81EBB" w:rsidRDefault="00452024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A175C2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3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E16BA1">
              <w:rPr>
                <w:rFonts w:ascii="Arial" w:eastAsia="楷体" w:hAnsi="Arial" w:cs="Arial" w:hint="eastAsia"/>
                <w:bCs/>
                <w:sz w:val="21"/>
                <w:szCs w:val="21"/>
              </w:rPr>
              <w:t>9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D8A7D" w14:textId="77777777" w:rsidR="00174623" w:rsidRDefault="00174623" w:rsidP="001F73BB">
      <w:r>
        <w:separator/>
      </w:r>
    </w:p>
  </w:footnote>
  <w:footnote w:type="continuationSeparator" w:id="0">
    <w:p w14:paraId="682E445D" w14:textId="77777777" w:rsidR="00174623" w:rsidRDefault="00174623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4155225" w:rsidR="00452024" w:rsidRPr="00283196" w:rsidRDefault="00452024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东方电子股份有限公司                                  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13B3E"/>
    <w:rsid w:val="00020FB0"/>
    <w:rsid w:val="00027325"/>
    <w:rsid w:val="00044BAD"/>
    <w:rsid w:val="00050119"/>
    <w:rsid w:val="00050298"/>
    <w:rsid w:val="0005282B"/>
    <w:rsid w:val="00053153"/>
    <w:rsid w:val="0005568C"/>
    <w:rsid w:val="00063DC7"/>
    <w:rsid w:val="00065C81"/>
    <w:rsid w:val="0006626F"/>
    <w:rsid w:val="00071A80"/>
    <w:rsid w:val="000776AD"/>
    <w:rsid w:val="0009099D"/>
    <w:rsid w:val="00090CE0"/>
    <w:rsid w:val="00090DC8"/>
    <w:rsid w:val="000A42AD"/>
    <w:rsid w:val="000A6561"/>
    <w:rsid w:val="000A67B3"/>
    <w:rsid w:val="000B19B9"/>
    <w:rsid w:val="000B266C"/>
    <w:rsid w:val="000B2DE4"/>
    <w:rsid w:val="000C1143"/>
    <w:rsid w:val="000D1030"/>
    <w:rsid w:val="000E0D3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ECB"/>
    <w:rsid w:val="001172AF"/>
    <w:rsid w:val="00117A8E"/>
    <w:rsid w:val="0012375B"/>
    <w:rsid w:val="00132552"/>
    <w:rsid w:val="00143A2A"/>
    <w:rsid w:val="00146641"/>
    <w:rsid w:val="00152292"/>
    <w:rsid w:val="00153BEE"/>
    <w:rsid w:val="001555C1"/>
    <w:rsid w:val="00156C9F"/>
    <w:rsid w:val="00157EC9"/>
    <w:rsid w:val="001608CC"/>
    <w:rsid w:val="001730C7"/>
    <w:rsid w:val="00174623"/>
    <w:rsid w:val="00176F18"/>
    <w:rsid w:val="00185033"/>
    <w:rsid w:val="00186DAA"/>
    <w:rsid w:val="00191CAE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3A33"/>
    <w:rsid w:val="0022723E"/>
    <w:rsid w:val="0023022D"/>
    <w:rsid w:val="00241894"/>
    <w:rsid w:val="002421C8"/>
    <w:rsid w:val="00242417"/>
    <w:rsid w:val="002470BE"/>
    <w:rsid w:val="00257189"/>
    <w:rsid w:val="00257CE0"/>
    <w:rsid w:val="0027562B"/>
    <w:rsid w:val="00276D21"/>
    <w:rsid w:val="00281C08"/>
    <w:rsid w:val="00282074"/>
    <w:rsid w:val="00282D06"/>
    <w:rsid w:val="00282D65"/>
    <w:rsid w:val="00283196"/>
    <w:rsid w:val="002A41ED"/>
    <w:rsid w:val="002A62BE"/>
    <w:rsid w:val="002A69E4"/>
    <w:rsid w:val="002B1850"/>
    <w:rsid w:val="002B5A19"/>
    <w:rsid w:val="002C36C6"/>
    <w:rsid w:val="002D370C"/>
    <w:rsid w:val="002D4AC8"/>
    <w:rsid w:val="002E4B60"/>
    <w:rsid w:val="002F286C"/>
    <w:rsid w:val="0030357A"/>
    <w:rsid w:val="003127BC"/>
    <w:rsid w:val="003267F9"/>
    <w:rsid w:val="00331B26"/>
    <w:rsid w:val="0033313F"/>
    <w:rsid w:val="003349F0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F0EF7"/>
    <w:rsid w:val="00400F53"/>
    <w:rsid w:val="0041136F"/>
    <w:rsid w:val="0041622D"/>
    <w:rsid w:val="00420447"/>
    <w:rsid w:val="0042199B"/>
    <w:rsid w:val="004226DD"/>
    <w:rsid w:val="00427D77"/>
    <w:rsid w:val="00433419"/>
    <w:rsid w:val="0043626F"/>
    <w:rsid w:val="00443B58"/>
    <w:rsid w:val="004440E1"/>
    <w:rsid w:val="004464F0"/>
    <w:rsid w:val="00446808"/>
    <w:rsid w:val="00446897"/>
    <w:rsid w:val="00452024"/>
    <w:rsid w:val="0046569A"/>
    <w:rsid w:val="00465B20"/>
    <w:rsid w:val="00471D36"/>
    <w:rsid w:val="00476C7A"/>
    <w:rsid w:val="00485EC8"/>
    <w:rsid w:val="00493F8C"/>
    <w:rsid w:val="004A0726"/>
    <w:rsid w:val="004A260F"/>
    <w:rsid w:val="004A3A6E"/>
    <w:rsid w:val="004B177B"/>
    <w:rsid w:val="004B6A11"/>
    <w:rsid w:val="004D2F16"/>
    <w:rsid w:val="004F059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7A1"/>
    <w:rsid w:val="005858D9"/>
    <w:rsid w:val="005A505C"/>
    <w:rsid w:val="005A5AB4"/>
    <w:rsid w:val="005C30C8"/>
    <w:rsid w:val="005C57EB"/>
    <w:rsid w:val="005C6CC0"/>
    <w:rsid w:val="005C791B"/>
    <w:rsid w:val="005D0BE8"/>
    <w:rsid w:val="005D0F77"/>
    <w:rsid w:val="005E5FFC"/>
    <w:rsid w:val="005F0831"/>
    <w:rsid w:val="005F3D6D"/>
    <w:rsid w:val="006004B1"/>
    <w:rsid w:val="00600AB2"/>
    <w:rsid w:val="00604E9D"/>
    <w:rsid w:val="006109C6"/>
    <w:rsid w:val="0061676D"/>
    <w:rsid w:val="00626C36"/>
    <w:rsid w:val="006271DF"/>
    <w:rsid w:val="00627235"/>
    <w:rsid w:val="006321AF"/>
    <w:rsid w:val="006338EE"/>
    <w:rsid w:val="006363DB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A2367"/>
    <w:rsid w:val="006A46A0"/>
    <w:rsid w:val="006B5F55"/>
    <w:rsid w:val="006B7253"/>
    <w:rsid w:val="006C258F"/>
    <w:rsid w:val="006C3DCB"/>
    <w:rsid w:val="006C75DD"/>
    <w:rsid w:val="006C7704"/>
    <w:rsid w:val="006D02F1"/>
    <w:rsid w:val="006D2CDB"/>
    <w:rsid w:val="006D73F2"/>
    <w:rsid w:val="006D74F3"/>
    <w:rsid w:val="006F5685"/>
    <w:rsid w:val="006F6EAF"/>
    <w:rsid w:val="00701D1A"/>
    <w:rsid w:val="00702B62"/>
    <w:rsid w:val="00713955"/>
    <w:rsid w:val="00713B03"/>
    <w:rsid w:val="00714456"/>
    <w:rsid w:val="007160F8"/>
    <w:rsid w:val="00733BFD"/>
    <w:rsid w:val="00740620"/>
    <w:rsid w:val="00743C61"/>
    <w:rsid w:val="007465B1"/>
    <w:rsid w:val="007567CE"/>
    <w:rsid w:val="00756EAF"/>
    <w:rsid w:val="00763298"/>
    <w:rsid w:val="007739F4"/>
    <w:rsid w:val="00775A63"/>
    <w:rsid w:val="00780AEF"/>
    <w:rsid w:val="0078122E"/>
    <w:rsid w:val="00781DB4"/>
    <w:rsid w:val="00787934"/>
    <w:rsid w:val="0079341B"/>
    <w:rsid w:val="007A59E9"/>
    <w:rsid w:val="007A6D58"/>
    <w:rsid w:val="007A7597"/>
    <w:rsid w:val="007B4461"/>
    <w:rsid w:val="007B5028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E4E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53E4"/>
    <w:rsid w:val="008664CF"/>
    <w:rsid w:val="008717D1"/>
    <w:rsid w:val="0088138B"/>
    <w:rsid w:val="00882F95"/>
    <w:rsid w:val="00884443"/>
    <w:rsid w:val="0088593B"/>
    <w:rsid w:val="008939A6"/>
    <w:rsid w:val="008978AE"/>
    <w:rsid w:val="00897C2A"/>
    <w:rsid w:val="008A274B"/>
    <w:rsid w:val="008B7D79"/>
    <w:rsid w:val="008C17C4"/>
    <w:rsid w:val="008D4E2D"/>
    <w:rsid w:val="008E2ACD"/>
    <w:rsid w:val="008F3818"/>
    <w:rsid w:val="008F509E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60E98"/>
    <w:rsid w:val="0096478A"/>
    <w:rsid w:val="0096707A"/>
    <w:rsid w:val="00967753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FAE"/>
    <w:rsid w:val="00AF5F1E"/>
    <w:rsid w:val="00AF60BA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31B05"/>
    <w:rsid w:val="00B33DB8"/>
    <w:rsid w:val="00B34C0E"/>
    <w:rsid w:val="00B36BF4"/>
    <w:rsid w:val="00B528BD"/>
    <w:rsid w:val="00B53F86"/>
    <w:rsid w:val="00B54027"/>
    <w:rsid w:val="00B562E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34B7"/>
    <w:rsid w:val="00BA3D39"/>
    <w:rsid w:val="00BA5F8D"/>
    <w:rsid w:val="00BA60A1"/>
    <w:rsid w:val="00BB1005"/>
    <w:rsid w:val="00BB7893"/>
    <w:rsid w:val="00BC183A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2FC4"/>
    <w:rsid w:val="00C058D1"/>
    <w:rsid w:val="00C1557E"/>
    <w:rsid w:val="00C2147A"/>
    <w:rsid w:val="00C21898"/>
    <w:rsid w:val="00C43D14"/>
    <w:rsid w:val="00C46B43"/>
    <w:rsid w:val="00C54135"/>
    <w:rsid w:val="00C6498E"/>
    <w:rsid w:val="00C66532"/>
    <w:rsid w:val="00C66901"/>
    <w:rsid w:val="00CA418B"/>
    <w:rsid w:val="00CA79B9"/>
    <w:rsid w:val="00CB4844"/>
    <w:rsid w:val="00CC04FE"/>
    <w:rsid w:val="00CC4A70"/>
    <w:rsid w:val="00CD0BC4"/>
    <w:rsid w:val="00CD0CB0"/>
    <w:rsid w:val="00CD3ACF"/>
    <w:rsid w:val="00CD5FA3"/>
    <w:rsid w:val="00CE171F"/>
    <w:rsid w:val="00D02541"/>
    <w:rsid w:val="00D02D11"/>
    <w:rsid w:val="00D05829"/>
    <w:rsid w:val="00D10B3C"/>
    <w:rsid w:val="00D15390"/>
    <w:rsid w:val="00D1572F"/>
    <w:rsid w:val="00D31550"/>
    <w:rsid w:val="00D32580"/>
    <w:rsid w:val="00D35450"/>
    <w:rsid w:val="00D35808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1142"/>
    <w:rsid w:val="00D83C60"/>
    <w:rsid w:val="00D87803"/>
    <w:rsid w:val="00D90F14"/>
    <w:rsid w:val="00D91929"/>
    <w:rsid w:val="00D91F9C"/>
    <w:rsid w:val="00DA0518"/>
    <w:rsid w:val="00DA2662"/>
    <w:rsid w:val="00DB213F"/>
    <w:rsid w:val="00DB31B8"/>
    <w:rsid w:val="00DB381F"/>
    <w:rsid w:val="00DB6090"/>
    <w:rsid w:val="00DC0E0F"/>
    <w:rsid w:val="00DC5AEE"/>
    <w:rsid w:val="00DD07A6"/>
    <w:rsid w:val="00DD3998"/>
    <w:rsid w:val="00DD4F24"/>
    <w:rsid w:val="00DE098B"/>
    <w:rsid w:val="00DE153C"/>
    <w:rsid w:val="00DE4A63"/>
    <w:rsid w:val="00DE62C3"/>
    <w:rsid w:val="00DF211A"/>
    <w:rsid w:val="00DF3151"/>
    <w:rsid w:val="00DF35BD"/>
    <w:rsid w:val="00E050A7"/>
    <w:rsid w:val="00E079B1"/>
    <w:rsid w:val="00E1649B"/>
    <w:rsid w:val="00E16BA1"/>
    <w:rsid w:val="00E2500D"/>
    <w:rsid w:val="00E26219"/>
    <w:rsid w:val="00E4102E"/>
    <w:rsid w:val="00E46FC9"/>
    <w:rsid w:val="00E472C1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94B55"/>
    <w:rsid w:val="00EA239E"/>
    <w:rsid w:val="00EB5DCE"/>
    <w:rsid w:val="00EC36A9"/>
    <w:rsid w:val="00ED1D4D"/>
    <w:rsid w:val="00ED4968"/>
    <w:rsid w:val="00ED4C6B"/>
    <w:rsid w:val="00EE6B98"/>
    <w:rsid w:val="00EE6D42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42BF7"/>
    <w:rsid w:val="00F5032B"/>
    <w:rsid w:val="00F51635"/>
    <w:rsid w:val="00F54049"/>
    <w:rsid w:val="00F54685"/>
    <w:rsid w:val="00F55A17"/>
    <w:rsid w:val="00F57999"/>
    <w:rsid w:val="00F6021F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package" Target="embeddings/Microsoft_Visio___1.vsdx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F952-A723-4F1D-AB96-35353155F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3778</TotalTime>
  <Pages>20</Pages>
  <Words>957</Words>
  <Characters>5455</Characters>
  <Application>Microsoft Office Word</Application>
  <DocSecurity>0</DocSecurity>
  <Lines>45</Lines>
  <Paragraphs>12</Paragraphs>
  <ScaleCrop>false</ScaleCrop>
  <Company/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310</cp:revision>
  <cp:lastPrinted>2020-03-17T03:21:00Z</cp:lastPrinted>
  <dcterms:created xsi:type="dcterms:W3CDTF">2018-08-06T06:06:00Z</dcterms:created>
  <dcterms:modified xsi:type="dcterms:W3CDTF">2020-11-03T02:04:00Z</dcterms:modified>
</cp:coreProperties>
</file>