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3C1A1" w14:textId="77777777" w:rsidR="005F071E" w:rsidRDefault="005F071E" w:rsidP="00333A5C">
      <w:pPr>
        <w:pStyle w:val="ab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6D980C63" w14:textId="77777777" w:rsidR="005F071E" w:rsidRDefault="005F071E" w:rsidP="00333A5C">
      <w:pPr>
        <w:pStyle w:val="ab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7D201611" w14:textId="77777777" w:rsidR="005F071E" w:rsidRDefault="005F071E" w:rsidP="00333A5C">
      <w:pPr>
        <w:pStyle w:val="ab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52FB7DCA" w14:textId="77777777" w:rsidR="005F071E" w:rsidRDefault="005F071E" w:rsidP="00333A5C">
      <w:pPr>
        <w:pStyle w:val="ab"/>
        <w:spacing w:line="360" w:lineRule="auto"/>
        <w:jc w:val="both"/>
        <w:rPr>
          <w:rFonts w:ascii="Arial" w:eastAsia="黑体" w:hAnsi="Arial" w:cs="Arial"/>
          <w:b/>
          <w:sz w:val="52"/>
          <w:szCs w:val="52"/>
        </w:rPr>
      </w:pPr>
    </w:p>
    <w:p w14:paraId="151592B7" w14:textId="05DE6437" w:rsidR="0006388F" w:rsidRDefault="0006388F" w:rsidP="00333A5C">
      <w:pPr>
        <w:pStyle w:val="ab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06388F">
        <w:rPr>
          <w:rFonts w:ascii="Arial" w:eastAsia="黑体" w:hAnsi="Arial" w:cs="Arial" w:hint="eastAsia"/>
          <w:b/>
          <w:sz w:val="52"/>
          <w:szCs w:val="52"/>
        </w:rPr>
        <w:t>钢轨</w:t>
      </w:r>
      <w:r w:rsidR="001F020D">
        <w:rPr>
          <w:rFonts w:ascii="Arial" w:eastAsia="黑体" w:hAnsi="Arial" w:cs="Arial" w:hint="eastAsia"/>
          <w:b/>
          <w:sz w:val="52"/>
          <w:szCs w:val="52"/>
        </w:rPr>
        <w:t>几何</w:t>
      </w:r>
      <w:r w:rsidRPr="0006388F">
        <w:rPr>
          <w:rFonts w:ascii="Arial" w:eastAsia="黑体" w:hAnsi="Arial" w:cs="Arial" w:hint="eastAsia"/>
          <w:b/>
          <w:sz w:val="52"/>
          <w:szCs w:val="52"/>
        </w:rPr>
        <w:t>检测系统</w:t>
      </w:r>
    </w:p>
    <w:p w14:paraId="77AA3245" w14:textId="77777777" w:rsidR="00FA197B" w:rsidRDefault="005F071E" w:rsidP="00333A5C">
      <w:pPr>
        <w:pStyle w:val="ab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5F071E">
        <w:rPr>
          <w:rFonts w:ascii="Arial" w:eastAsia="黑体" w:hAnsi="Arial" w:cs="Arial" w:hint="eastAsia"/>
          <w:b/>
          <w:sz w:val="52"/>
          <w:szCs w:val="52"/>
        </w:rPr>
        <w:t>硬件安装说明</w:t>
      </w:r>
    </w:p>
    <w:p w14:paraId="57577F52" w14:textId="77777777" w:rsidR="005F071E" w:rsidRDefault="005F071E" w:rsidP="00333A5C">
      <w:pPr>
        <w:pStyle w:val="ac"/>
        <w:ind w:firstLine="210"/>
      </w:pPr>
    </w:p>
    <w:p w14:paraId="52BC492D" w14:textId="77777777" w:rsidR="005F071E" w:rsidRDefault="005F071E" w:rsidP="00333A5C">
      <w:pPr>
        <w:pStyle w:val="ac"/>
        <w:ind w:firstLine="210"/>
      </w:pPr>
    </w:p>
    <w:p w14:paraId="1C501BC4" w14:textId="77777777" w:rsidR="005F071E" w:rsidRDefault="005F071E" w:rsidP="00333A5C">
      <w:pPr>
        <w:pStyle w:val="ac"/>
        <w:ind w:firstLine="210"/>
      </w:pPr>
    </w:p>
    <w:p w14:paraId="4845EE91" w14:textId="77777777" w:rsidR="005F071E" w:rsidRDefault="005F071E" w:rsidP="00333A5C">
      <w:pPr>
        <w:pStyle w:val="ac"/>
        <w:ind w:firstLine="210"/>
      </w:pPr>
    </w:p>
    <w:p w14:paraId="3DDE0BA4" w14:textId="77777777" w:rsidR="005F071E" w:rsidRDefault="005F071E" w:rsidP="00333A5C">
      <w:pPr>
        <w:pStyle w:val="ac"/>
        <w:ind w:firstLine="210"/>
      </w:pPr>
    </w:p>
    <w:p w14:paraId="0A7159B0" w14:textId="77777777" w:rsidR="005F071E" w:rsidRDefault="005F071E" w:rsidP="00333A5C">
      <w:pPr>
        <w:pStyle w:val="ac"/>
        <w:ind w:firstLine="210"/>
      </w:pPr>
    </w:p>
    <w:p w14:paraId="398A76E0" w14:textId="77777777" w:rsidR="005F071E" w:rsidRDefault="005F071E" w:rsidP="00333A5C">
      <w:pPr>
        <w:pStyle w:val="ac"/>
        <w:ind w:firstLine="210"/>
      </w:pPr>
    </w:p>
    <w:p w14:paraId="0FFF4339" w14:textId="77777777" w:rsidR="005F071E" w:rsidRDefault="005F071E" w:rsidP="00333A5C">
      <w:pPr>
        <w:pStyle w:val="ac"/>
        <w:ind w:firstLine="210"/>
      </w:pPr>
    </w:p>
    <w:p w14:paraId="4EC29EFF" w14:textId="77777777" w:rsidR="005F071E" w:rsidRDefault="005F071E" w:rsidP="00333A5C">
      <w:pPr>
        <w:pStyle w:val="ac"/>
        <w:ind w:firstLine="210"/>
      </w:pPr>
    </w:p>
    <w:p w14:paraId="1B5A8CCF" w14:textId="77777777" w:rsidR="002C6F3F" w:rsidRDefault="002C6F3F" w:rsidP="00333A5C">
      <w:pPr>
        <w:pStyle w:val="ac"/>
        <w:ind w:firstLine="210"/>
      </w:pPr>
    </w:p>
    <w:p w14:paraId="7BD89173" w14:textId="77777777" w:rsidR="002C6F3F" w:rsidRDefault="002C6F3F" w:rsidP="00333A5C">
      <w:pPr>
        <w:pStyle w:val="ac"/>
        <w:ind w:firstLine="210"/>
      </w:pPr>
    </w:p>
    <w:p w14:paraId="3E50E815" w14:textId="77777777" w:rsidR="002C6F3F" w:rsidRDefault="002C6F3F" w:rsidP="00333A5C">
      <w:pPr>
        <w:pStyle w:val="ac"/>
        <w:ind w:firstLine="210"/>
      </w:pPr>
    </w:p>
    <w:p w14:paraId="40E4387C" w14:textId="77777777" w:rsidR="005F071E" w:rsidRDefault="005F071E" w:rsidP="00333A5C">
      <w:pPr>
        <w:pStyle w:val="ac"/>
        <w:ind w:firstLine="210"/>
      </w:pPr>
    </w:p>
    <w:p w14:paraId="0E57B222" w14:textId="77777777" w:rsidR="005F071E" w:rsidRDefault="005F071E" w:rsidP="00333A5C">
      <w:pPr>
        <w:pStyle w:val="ac"/>
        <w:ind w:firstLine="210"/>
      </w:pPr>
    </w:p>
    <w:p w14:paraId="555987F5" w14:textId="77777777" w:rsidR="005F071E" w:rsidRPr="005F071E" w:rsidRDefault="005F071E" w:rsidP="00333A5C">
      <w:pPr>
        <w:pStyle w:val="ac"/>
        <w:ind w:firstLine="240"/>
        <w:jc w:val="center"/>
        <w:rPr>
          <w:rFonts w:ascii="黑体" w:eastAsia="黑体" w:hAnsi="黑体" w:cs="Times New Roman"/>
          <w:sz w:val="24"/>
          <w:szCs w:val="24"/>
        </w:rPr>
      </w:pPr>
      <w:r w:rsidRPr="005F071E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14:paraId="66C1B863" w14:textId="77777777" w:rsidR="005F071E" w:rsidRDefault="005F071E" w:rsidP="00333A5C">
      <w:pPr>
        <w:pStyle w:val="ac"/>
        <w:ind w:firstLine="210"/>
        <w:jc w:val="center"/>
      </w:pPr>
    </w:p>
    <w:p w14:paraId="30CBADDE" w14:textId="77777777" w:rsidR="005F071E" w:rsidRPr="005F071E" w:rsidRDefault="005F071E" w:rsidP="00333A5C">
      <w:pPr>
        <w:pStyle w:val="ac"/>
        <w:ind w:firstLine="240"/>
        <w:jc w:val="center"/>
        <w:rPr>
          <w:rFonts w:ascii="黑体" w:eastAsia="黑体" w:hAnsi="黑体" w:cs="Times New Roman"/>
          <w:sz w:val="24"/>
          <w:szCs w:val="24"/>
        </w:rPr>
      </w:pPr>
      <w:r w:rsidRPr="005F071E">
        <w:rPr>
          <w:rFonts w:ascii="黑体" w:eastAsia="黑体" w:hAnsi="黑体" w:cs="Times New Roman" w:hint="eastAsia"/>
          <w:sz w:val="24"/>
          <w:szCs w:val="24"/>
        </w:rPr>
        <w:t>2019-11-26</w:t>
      </w:r>
    </w:p>
    <w:p w14:paraId="10D9F9D0" w14:textId="77777777" w:rsidR="005F071E" w:rsidRDefault="005F071E" w:rsidP="00333A5C">
      <w:pPr>
        <w:pStyle w:val="ac"/>
        <w:ind w:firstLine="210"/>
      </w:pPr>
    </w:p>
    <w:p w14:paraId="15516413" w14:textId="77777777" w:rsidR="00CD325B" w:rsidRDefault="00CD325B" w:rsidP="00333A5C">
      <w:pPr>
        <w:pStyle w:val="ac"/>
        <w:ind w:firstLine="210"/>
      </w:pPr>
    </w:p>
    <w:p w14:paraId="6E78F9A0" w14:textId="77777777" w:rsidR="00CD325B" w:rsidRDefault="00CD325B" w:rsidP="00333A5C">
      <w:pPr>
        <w:pStyle w:val="ac"/>
        <w:ind w:firstLine="210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62696159"/>
        <w:docPartObj>
          <w:docPartGallery w:val="Table of Contents"/>
          <w:docPartUnique/>
        </w:docPartObj>
      </w:sdtPr>
      <w:sdtEndPr/>
      <w:sdtContent>
        <w:p w14:paraId="320D6F54" w14:textId="77777777" w:rsidR="00CD325B" w:rsidRPr="0006388F" w:rsidRDefault="00CD325B" w:rsidP="0006388F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06388F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 w:rsidR="0006388F"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06388F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14:paraId="4874BB43" w14:textId="77777777" w:rsidR="0037454F" w:rsidRPr="00333A5C" w:rsidRDefault="00CD325B" w:rsidP="0006388F">
          <w:pPr>
            <w:pStyle w:val="TOC1"/>
            <w:rPr>
              <w:rStyle w:val="af0"/>
              <w:b w:val="0"/>
              <w:bCs/>
              <w:caps/>
              <w:color w:val="0000FF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60243" w:history="1"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1</w:t>
            </w:r>
            <w:r w:rsidR="00333A5C" w:rsidRPr="0006388F">
              <w:rPr>
                <w:rStyle w:val="af0"/>
                <w:rFonts w:hint="eastAsia"/>
                <w:bCs/>
                <w:caps/>
                <w:color w:val="auto"/>
              </w:rPr>
              <w:t>．</w:t>
            </w:r>
            <w:r w:rsidR="006253B5" w:rsidRPr="006253B5">
              <w:rPr>
                <w:rStyle w:val="af0"/>
                <w:bCs/>
                <w:caps/>
                <w:color w:val="auto"/>
              </w:rPr>
              <w:tab/>
            </w:r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系统组成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instrText xml:space="preserve"> PAGEREF _Toc25660243 \h </w:instrTex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B71084">
              <w:rPr>
                <w:rStyle w:val="af0"/>
                <w:b w:val="0"/>
                <w:bCs/>
                <w:caps/>
                <w:webHidden/>
                <w:color w:val="auto"/>
              </w:rPr>
              <w:t>2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14:paraId="4140D9B3" w14:textId="77777777" w:rsidR="0037454F" w:rsidRPr="00333A5C" w:rsidRDefault="00B50079" w:rsidP="0006388F">
          <w:pPr>
            <w:pStyle w:val="TOC1"/>
            <w:rPr>
              <w:rStyle w:val="af0"/>
              <w:b w:val="0"/>
              <w:bCs/>
              <w:caps/>
              <w:color w:val="0000FF"/>
            </w:rPr>
          </w:pPr>
          <w:hyperlink w:anchor="_Toc25660244" w:history="1"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2</w:t>
            </w:r>
            <w:r w:rsidR="00333A5C" w:rsidRPr="0006388F">
              <w:rPr>
                <w:rStyle w:val="af0"/>
                <w:rFonts w:hint="eastAsia"/>
                <w:bCs/>
                <w:caps/>
                <w:color w:val="auto"/>
              </w:rPr>
              <w:t>．</w:t>
            </w:r>
            <w:r w:rsidR="006253B5" w:rsidRPr="006253B5">
              <w:rPr>
                <w:rStyle w:val="af0"/>
                <w:bCs/>
                <w:caps/>
                <w:color w:val="auto"/>
              </w:rPr>
              <w:tab/>
            </w:r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安装准备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instrText xml:space="preserve"> PAGEREF _Toc25660244 \h </w:instrTex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B71084">
              <w:rPr>
                <w:rStyle w:val="af0"/>
                <w:b w:val="0"/>
                <w:bCs/>
                <w:caps/>
                <w:webHidden/>
                <w:color w:val="auto"/>
              </w:rPr>
              <w:t>3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14:paraId="6FEC7221" w14:textId="77777777" w:rsidR="0037454F" w:rsidRPr="00333A5C" w:rsidRDefault="00B50079" w:rsidP="0006388F">
          <w:pPr>
            <w:pStyle w:val="TOC1"/>
            <w:rPr>
              <w:rStyle w:val="af0"/>
              <w:b w:val="0"/>
              <w:bCs/>
              <w:caps/>
              <w:color w:val="0000FF"/>
            </w:rPr>
          </w:pPr>
          <w:hyperlink w:anchor="_Toc25660245" w:history="1"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3</w:t>
            </w:r>
            <w:r w:rsidR="00333A5C" w:rsidRPr="0006388F">
              <w:rPr>
                <w:rStyle w:val="af0"/>
                <w:rFonts w:hint="eastAsia"/>
                <w:bCs/>
                <w:caps/>
                <w:color w:val="auto"/>
              </w:rPr>
              <w:t>．</w:t>
            </w:r>
            <w:r w:rsidR="006253B5" w:rsidRPr="006253B5">
              <w:rPr>
                <w:rStyle w:val="af0"/>
                <w:bCs/>
                <w:caps/>
                <w:color w:val="auto"/>
              </w:rPr>
              <w:tab/>
            </w:r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安装过程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instrText xml:space="preserve"> PAGEREF _Toc25660245 \h </w:instrTex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B71084">
              <w:rPr>
                <w:rStyle w:val="af0"/>
                <w:b w:val="0"/>
                <w:bCs/>
                <w:caps/>
                <w:webHidden/>
                <w:color w:val="auto"/>
              </w:rPr>
              <w:t>3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14:paraId="5CE34E7A" w14:textId="77777777" w:rsidR="0037454F" w:rsidRDefault="00B50079" w:rsidP="00333A5C">
          <w:pPr>
            <w:pStyle w:val="TOC2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46" w:history="1">
            <w:r w:rsidR="0037454F" w:rsidRPr="00DA42AB">
              <w:rPr>
                <w:rStyle w:val="af0"/>
                <w:rFonts w:ascii="黑体" w:eastAsia="黑体" w:hAnsi="黑体" w:cs="Times New Roman"/>
                <w:noProof/>
              </w:rPr>
              <w:t xml:space="preserve">3.1 </w:t>
            </w:r>
            <w:r w:rsidR="006253B5" w:rsidRPr="006253B5">
              <w:rPr>
                <w:rStyle w:val="af0"/>
                <w:rFonts w:ascii="黑体" w:eastAsia="黑体" w:hAnsi="黑体" w:cs="Times New Roman"/>
                <w:noProof/>
              </w:rPr>
              <w:tab/>
            </w:r>
            <w:r w:rsidR="0037454F" w:rsidRPr="0006388F">
              <w:rPr>
                <w:rStyle w:val="af0"/>
                <w:rFonts w:ascii="黑体" w:eastAsia="黑体" w:hAnsi="黑体" w:cs="Times New Roman" w:hint="eastAsia"/>
                <w:bCs/>
                <w:smallCaps/>
                <w:noProof/>
                <w:color w:val="auto"/>
                <w:szCs w:val="21"/>
              </w:rPr>
              <w:t>机械结构</w:t>
            </w:r>
            <w:r w:rsidR="0037454F" w:rsidRPr="00DA42AB">
              <w:rPr>
                <w:rStyle w:val="af0"/>
                <w:rFonts w:ascii="黑体" w:eastAsia="黑体" w:hAnsi="黑体" w:cs="Times New Roman" w:hint="eastAsia"/>
                <w:noProof/>
              </w:rPr>
              <w:t>安装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_Toc25660246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B71084">
              <w:rPr>
                <w:noProof/>
                <w:webHidden/>
              </w:rPr>
              <w:t>3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14:paraId="17468D24" w14:textId="77777777" w:rsidR="0037454F" w:rsidRDefault="00B50079" w:rsidP="00333A5C">
          <w:pPr>
            <w:pStyle w:val="TOC2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47" w:history="1">
            <w:r w:rsidR="0037454F" w:rsidRPr="00DA42AB">
              <w:rPr>
                <w:rStyle w:val="af0"/>
                <w:rFonts w:ascii="黑体" w:eastAsia="黑体" w:hAnsi="黑体" w:cs="Times New Roman"/>
                <w:noProof/>
              </w:rPr>
              <w:t>3.2</w:t>
            </w:r>
            <w:r w:rsidR="006253B5" w:rsidRPr="006253B5">
              <w:rPr>
                <w:rStyle w:val="af0"/>
                <w:rFonts w:ascii="黑体" w:eastAsia="黑体" w:hAnsi="黑体" w:cs="Times New Roman"/>
                <w:noProof/>
              </w:rPr>
              <w:tab/>
            </w:r>
            <w:r w:rsidR="0037454F" w:rsidRPr="00DA42AB">
              <w:rPr>
                <w:rStyle w:val="af0"/>
                <w:rFonts w:ascii="黑体" w:eastAsia="黑体" w:hAnsi="黑体" w:cs="Times New Roman" w:hint="eastAsia"/>
                <w:noProof/>
              </w:rPr>
              <w:t>线盒内部安装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_Toc25660247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B71084">
              <w:rPr>
                <w:noProof/>
                <w:webHidden/>
              </w:rPr>
              <w:t>12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14:paraId="08A16A5C" w14:textId="77777777" w:rsidR="0037454F" w:rsidRPr="0006388F" w:rsidRDefault="00B50079" w:rsidP="0006388F">
          <w:pPr>
            <w:pStyle w:val="TOC1"/>
            <w:rPr>
              <w:rStyle w:val="af0"/>
              <w:bCs/>
              <w:caps/>
              <w:color w:val="auto"/>
            </w:rPr>
          </w:pPr>
          <w:hyperlink w:anchor="_Toc25660248" w:history="1"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4</w:t>
            </w:r>
            <w:r w:rsidR="00333A5C" w:rsidRPr="0006388F">
              <w:rPr>
                <w:rStyle w:val="af0"/>
                <w:rFonts w:hint="eastAsia"/>
                <w:bCs/>
                <w:caps/>
                <w:color w:val="auto"/>
              </w:rPr>
              <w:t>.</w:t>
            </w:r>
            <w:r w:rsidR="006253B5" w:rsidRPr="006253B5">
              <w:t xml:space="preserve"> </w:t>
            </w:r>
            <w:r w:rsidR="006253B5" w:rsidRPr="006253B5">
              <w:rPr>
                <w:rStyle w:val="af0"/>
                <w:bCs/>
                <w:caps/>
                <w:color w:val="auto"/>
              </w:rPr>
              <w:tab/>
            </w:r>
            <w:r w:rsidR="0037454F" w:rsidRPr="0006388F">
              <w:rPr>
                <w:rStyle w:val="af0"/>
                <w:rFonts w:hint="eastAsia"/>
                <w:bCs/>
                <w:caps/>
                <w:color w:val="auto"/>
              </w:rPr>
              <w:t>整体测试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instrText xml:space="preserve"> PAGEREF _Toc25660248 \h </w:instrTex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B71084">
              <w:rPr>
                <w:rStyle w:val="af0"/>
                <w:b w:val="0"/>
                <w:bCs/>
                <w:caps/>
                <w:webHidden/>
                <w:color w:val="auto"/>
              </w:rPr>
              <w:t>13</w:t>
            </w:r>
            <w:r w:rsidR="0037454F" w:rsidRPr="0006388F">
              <w:rPr>
                <w:rStyle w:val="af0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14:paraId="3379FB74" w14:textId="77777777" w:rsidR="0037454F" w:rsidRDefault="00B50079" w:rsidP="00333A5C">
          <w:pPr>
            <w:pStyle w:val="TOC2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49" w:history="1">
            <w:r w:rsidR="0037454F" w:rsidRPr="00DA42AB">
              <w:rPr>
                <w:rStyle w:val="af0"/>
                <w:rFonts w:ascii="黑体" w:eastAsia="黑体" w:hAnsi="黑体" w:cs="Times New Roman"/>
                <w:noProof/>
              </w:rPr>
              <w:t xml:space="preserve">4.1 </w:t>
            </w:r>
            <w:r w:rsidR="006253B5" w:rsidRPr="006253B5">
              <w:rPr>
                <w:rStyle w:val="af0"/>
                <w:rFonts w:ascii="黑体" w:eastAsia="黑体" w:hAnsi="黑体" w:cs="Times New Roman"/>
                <w:noProof/>
              </w:rPr>
              <w:tab/>
            </w:r>
            <w:r w:rsidR="0037454F" w:rsidRPr="0006388F">
              <w:rPr>
                <w:rStyle w:val="af0"/>
                <w:rFonts w:ascii="黑体" w:eastAsia="黑体" w:hAnsi="黑体" w:cs="Times New Roman" w:hint="eastAsia"/>
                <w:bCs/>
                <w:smallCaps/>
                <w:noProof/>
                <w:color w:val="auto"/>
                <w:szCs w:val="21"/>
              </w:rPr>
              <w:t>机械</w:t>
            </w:r>
            <w:r w:rsidR="0037454F" w:rsidRPr="00DA42AB">
              <w:rPr>
                <w:rStyle w:val="af0"/>
                <w:rFonts w:ascii="黑体" w:eastAsia="黑体" w:hAnsi="黑体" w:cs="Times New Roman" w:hint="eastAsia"/>
                <w:noProof/>
              </w:rPr>
              <w:t>件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_Toc25660249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B71084">
              <w:rPr>
                <w:noProof/>
                <w:webHidden/>
              </w:rPr>
              <w:t>13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14:paraId="69B0552C" w14:textId="77777777" w:rsidR="0037454F" w:rsidRDefault="00B50079" w:rsidP="00333A5C">
          <w:pPr>
            <w:pStyle w:val="TOC2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50" w:history="1">
            <w:r w:rsidR="0037454F" w:rsidRPr="00DA42AB">
              <w:rPr>
                <w:rStyle w:val="af0"/>
                <w:rFonts w:ascii="黑体" w:eastAsia="黑体" w:hAnsi="黑体" w:cs="Times New Roman"/>
                <w:noProof/>
              </w:rPr>
              <w:t xml:space="preserve">4.2 </w:t>
            </w:r>
            <w:r w:rsidR="006253B5" w:rsidRPr="006253B5">
              <w:rPr>
                <w:rStyle w:val="af0"/>
                <w:rFonts w:ascii="黑体" w:eastAsia="黑体" w:hAnsi="黑体" w:cs="Times New Roman"/>
                <w:noProof/>
              </w:rPr>
              <w:tab/>
            </w:r>
            <w:r w:rsidR="0037454F" w:rsidRPr="0006388F">
              <w:rPr>
                <w:rStyle w:val="af0"/>
                <w:rFonts w:ascii="黑体" w:eastAsia="黑体" w:hAnsi="黑体" w:cs="Times New Roman" w:hint="eastAsia"/>
                <w:bCs/>
                <w:smallCaps/>
                <w:noProof/>
                <w:color w:val="auto"/>
                <w:szCs w:val="21"/>
              </w:rPr>
              <w:t>电器件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_Toc25660250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B71084">
              <w:rPr>
                <w:noProof/>
                <w:webHidden/>
              </w:rPr>
              <w:t>13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14:paraId="2CC0767E" w14:textId="77777777" w:rsidR="00CD325B" w:rsidRDefault="00CD325B" w:rsidP="00333A5C">
          <w:r>
            <w:rPr>
              <w:b/>
              <w:bCs/>
              <w:lang w:val="zh-CN"/>
            </w:rPr>
            <w:fldChar w:fldCharType="end"/>
          </w:r>
        </w:p>
      </w:sdtContent>
    </w:sdt>
    <w:p w14:paraId="6E8E7CC3" w14:textId="77777777" w:rsidR="00B06E67" w:rsidRDefault="00B06E67" w:rsidP="00333A5C">
      <w:pPr>
        <w:pStyle w:val="ac"/>
        <w:ind w:firstLine="210"/>
      </w:pPr>
    </w:p>
    <w:p w14:paraId="6B553F7F" w14:textId="77777777" w:rsidR="00CD325B" w:rsidRPr="005F071E" w:rsidRDefault="00B06E67" w:rsidP="00333A5C">
      <w:pPr>
        <w:pStyle w:val="ac"/>
        <w:ind w:firstLine="210"/>
      </w:pPr>
      <w:r>
        <w:br w:type="page"/>
      </w:r>
    </w:p>
    <w:p w14:paraId="4071D250" w14:textId="77777777" w:rsidR="004F694C" w:rsidRPr="005F071E" w:rsidRDefault="00024C4C" w:rsidP="00024C4C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25660243"/>
      <w:r>
        <w:rPr>
          <w:rFonts w:ascii="Arial" w:eastAsia="黑体" w:hAnsi="Arial" w:cs="Arial" w:hint="eastAsia"/>
          <w:sz w:val="32"/>
        </w:rPr>
        <w:lastRenderedPageBreak/>
        <w:t xml:space="preserve">1 </w:t>
      </w:r>
      <w:r w:rsidR="006F71FC" w:rsidRPr="005F071E">
        <w:rPr>
          <w:rFonts w:ascii="Arial" w:eastAsia="黑体" w:hAnsi="Arial" w:cs="Arial" w:hint="eastAsia"/>
          <w:sz w:val="32"/>
        </w:rPr>
        <w:t>系统组成</w:t>
      </w:r>
      <w:bookmarkEnd w:id="0"/>
    </w:p>
    <w:p w14:paraId="699E258B" w14:textId="32BFDDCD" w:rsidR="006F71FC" w:rsidRPr="005F071E" w:rsidRDefault="006F71FC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/>
          <w:kern w:val="0"/>
          <w:szCs w:val="21"/>
        </w:rPr>
        <w:t>Rail Corrugation Inspection System</w:t>
      </w:r>
      <w:r w:rsidRPr="005F071E">
        <w:rPr>
          <w:rFonts w:ascii="Arial" w:eastAsia="宋体" w:hAnsi="Arial" w:cs="Arial" w:hint="eastAsia"/>
          <w:kern w:val="0"/>
          <w:szCs w:val="21"/>
        </w:rPr>
        <w:t>（钢轨波浪磨损检测系统以下简称</w:t>
      </w:r>
      <w:r w:rsidR="00825C33">
        <w:rPr>
          <w:rFonts w:ascii="Arial" w:eastAsia="宋体" w:hAnsi="Arial" w:cs="Arial" w:hint="eastAsia"/>
          <w:kern w:val="0"/>
          <w:szCs w:val="21"/>
        </w:rPr>
        <w:t>钢轨波浪磨耗检测系统</w:t>
      </w:r>
      <w:r w:rsidRPr="005F071E">
        <w:rPr>
          <w:rFonts w:ascii="Arial" w:eastAsia="宋体" w:hAnsi="Arial" w:cs="Arial" w:hint="eastAsia"/>
          <w:kern w:val="0"/>
          <w:szCs w:val="21"/>
        </w:rPr>
        <w:t>S</w:t>
      </w:r>
      <w:r w:rsidRPr="005F071E">
        <w:rPr>
          <w:rFonts w:ascii="Arial" w:eastAsia="宋体" w:hAnsi="Arial" w:cs="Arial" w:hint="eastAsia"/>
          <w:kern w:val="0"/>
          <w:szCs w:val="21"/>
        </w:rPr>
        <w:t>）由下列各部件组成：</w:t>
      </w:r>
    </w:p>
    <w:p w14:paraId="73134792" w14:textId="77777777" w:rsidR="00911511" w:rsidRDefault="00911511" w:rsidP="00333A5C">
      <w:pPr>
        <w:jc w:val="center"/>
      </w:pPr>
      <w:r>
        <w:rPr>
          <w:noProof/>
        </w:rPr>
        <w:drawing>
          <wp:inline distT="0" distB="0" distL="0" distR="0" wp14:anchorId="5E7F7CBE" wp14:editId="5BE174F7">
            <wp:extent cx="4885893" cy="3096478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01" cy="309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9277" w14:textId="516994A0" w:rsidR="003A0D3D" w:rsidRDefault="003A0D3D" w:rsidP="00333A5C">
      <w:pPr>
        <w:jc w:val="center"/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Pr="005F071E">
        <w:rPr>
          <w:rFonts w:ascii="Arial" w:eastAsia="黑体" w:hAnsi="Arial" w:cs="Arial" w:hint="eastAsia"/>
          <w:kern w:val="0"/>
          <w:szCs w:val="21"/>
        </w:rPr>
        <w:t>1</w:t>
      </w:r>
      <w:r w:rsidR="00021B65">
        <w:rPr>
          <w:rFonts w:ascii="Arial" w:eastAsia="黑体" w:hAnsi="Arial" w:cs="Arial" w:hint="eastAsia"/>
          <w:kern w:val="0"/>
          <w:szCs w:val="21"/>
        </w:rPr>
        <w:t xml:space="preserve">-1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 w:rsidR="00825C33">
        <w:rPr>
          <w:rFonts w:ascii="Arial" w:eastAsia="黑体" w:hAnsi="Arial" w:cs="Arial" w:hint="eastAsia"/>
          <w:kern w:val="0"/>
          <w:szCs w:val="21"/>
        </w:rPr>
        <w:t>钢轨波浪磨耗检测系统</w:t>
      </w:r>
      <w:r w:rsidRPr="005F071E">
        <w:rPr>
          <w:rFonts w:ascii="Arial" w:eastAsia="黑体" w:hAnsi="Arial" w:cs="Arial" w:hint="eastAsia"/>
          <w:kern w:val="0"/>
          <w:szCs w:val="21"/>
        </w:rPr>
        <w:t>-02</w:t>
      </w:r>
      <w:r w:rsidRPr="005F071E">
        <w:rPr>
          <w:rFonts w:ascii="Arial" w:eastAsia="黑体" w:hAnsi="Arial" w:cs="Arial" w:hint="eastAsia"/>
          <w:kern w:val="0"/>
          <w:szCs w:val="21"/>
        </w:rPr>
        <w:t>总图</w:t>
      </w:r>
      <w:r>
        <w:rPr>
          <w:noProof/>
        </w:rPr>
        <w:drawing>
          <wp:inline distT="0" distB="0" distL="0" distR="0" wp14:anchorId="73510FCE" wp14:editId="07D83725">
            <wp:extent cx="4899804" cy="2993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"/>
                    <a:stretch/>
                  </pic:blipFill>
                  <pic:spPr bwMode="auto">
                    <a:xfrm>
                      <a:off x="0" y="0"/>
                      <a:ext cx="4905803" cy="29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C4C2" w14:textId="39109046" w:rsidR="003A0D3D" w:rsidRPr="005F071E" w:rsidRDefault="003A0D3D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="00021B65">
        <w:rPr>
          <w:rFonts w:ascii="Arial" w:eastAsia="黑体" w:hAnsi="Arial" w:cs="Arial" w:hint="eastAsia"/>
          <w:kern w:val="0"/>
          <w:szCs w:val="21"/>
        </w:rPr>
        <w:t>1-</w:t>
      </w:r>
      <w:r w:rsidRPr="005F071E">
        <w:rPr>
          <w:rFonts w:ascii="Arial" w:eastAsia="黑体" w:hAnsi="Arial" w:cs="Arial" w:hint="eastAsia"/>
          <w:kern w:val="0"/>
          <w:szCs w:val="21"/>
        </w:rPr>
        <w:t>2</w:t>
      </w:r>
      <w:r w:rsidR="00021B6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 w:rsidR="00825C33">
        <w:rPr>
          <w:rFonts w:ascii="Arial" w:eastAsia="黑体" w:hAnsi="Arial" w:cs="Arial" w:hint="eastAsia"/>
          <w:kern w:val="0"/>
          <w:szCs w:val="21"/>
        </w:rPr>
        <w:t>钢轨波浪磨耗检测系统</w:t>
      </w:r>
      <w:r w:rsidRPr="005F071E">
        <w:rPr>
          <w:rFonts w:ascii="Arial" w:eastAsia="黑体" w:hAnsi="Arial" w:cs="Arial" w:hint="eastAsia"/>
          <w:kern w:val="0"/>
          <w:szCs w:val="21"/>
        </w:rPr>
        <w:t>-02</w:t>
      </w:r>
      <w:r w:rsidRPr="005F071E">
        <w:rPr>
          <w:rFonts w:ascii="Arial" w:eastAsia="黑体" w:hAnsi="Arial" w:cs="Arial" w:hint="eastAsia"/>
          <w:kern w:val="0"/>
          <w:szCs w:val="21"/>
        </w:rPr>
        <w:t>背面图</w:t>
      </w:r>
    </w:p>
    <w:p w14:paraId="4D012509" w14:textId="77777777" w:rsidR="00911511" w:rsidRPr="005F071E" w:rsidRDefault="00911511" w:rsidP="00333A5C">
      <w:pPr>
        <w:spacing w:line="360" w:lineRule="exact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1-</w:t>
      </w:r>
      <w:r w:rsidRPr="005F071E">
        <w:rPr>
          <w:rFonts w:ascii="Arial" w:eastAsia="宋体" w:hAnsi="Arial" w:cs="Arial" w:hint="eastAsia"/>
          <w:kern w:val="0"/>
          <w:szCs w:val="21"/>
        </w:rPr>
        <w:t>小车横梁、</w:t>
      </w:r>
      <w:r w:rsidRPr="005F071E">
        <w:rPr>
          <w:rFonts w:ascii="Arial" w:eastAsia="宋体" w:hAnsi="Arial" w:cs="Arial" w:hint="eastAsia"/>
          <w:kern w:val="0"/>
          <w:szCs w:val="21"/>
        </w:rPr>
        <w:t>2-</w:t>
      </w:r>
      <w:r w:rsidRPr="005F071E">
        <w:rPr>
          <w:rFonts w:ascii="Arial" w:eastAsia="宋体" w:hAnsi="Arial" w:cs="Arial" w:hint="eastAsia"/>
          <w:kern w:val="0"/>
          <w:szCs w:val="21"/>
        </w:rPr>
        <w:t>扣件</w:t>
      </w:r>
      <w:r w:rsidRPr="005F071E">
        <w:rPr>
          <w:rFonts w:ascii="Arial" w:eastAsia="宋体" w:hAnsi="Arial" w:cs="Arial" w:hint="eastAsia"/>
          <w:kern w:val="0"/>
          <w:szCs w:val="21"/>
        </w:rPr>
        <w:t>a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3-</w:t>
      </w:r>
      <w:r w:rsidRPr="005F071E">
        <w:rPr>
          <w:rFonts w:ascii="Arial" w:eastAsia="宋体" w:hAnsi="Arial" w:cs="Arial" w:hint="eastAsia"/>
          <w:kern w:val="0"/>
          <w:szCs w:val="21"/>
        </w:rPr>
        <w:t>航插、</w:t>
      </w:r>
      <w:r w:rsidRPr="005F071E">
        <w:rPr>
          <w:rFonts w:ascii="Arial" w:eastAsia="宋体" w:hAnsi="Arial" w:cs="Arial" w:hint="eastAsia"/>
          <w:kern w:val="0"/>
          <w:szCs w:val="21"/>
        </w:rPr>
        <w:t>4-</w:t>
      </w:r>
      <w:r w:rsidRPr="005F071E">
        <w:rPr>
          <w:rFonts w:ascii="Arial" w:eastAsia="宋体" w:hAnsi="Arial" w:cs="Arial" w:hint="eastAsia"/>
          <w:kern w:val="0"/>
          <w:szCs w:val="21"/>
        </w:rPr>
        <w:t>上横梁、</w:t>
      </w:r>
      <w:r w:rsidRPr="005F071E">
        <w:rPr>
          <w:rFonts w:ascii="Arial" w:eastAsia="宋体" w:hAnsi="Arial" w:cs="Arial" w:hint="eastAsia"/>
          <w:kern w:val="0"/>
          <w:szCs w:val="21"/>
        </w:rPr>
        <w:t>5-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竖梁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a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6-</w:t>
      </w:r>
      <w:r w:rsidRPr="005F071E">
        <w:rPr>
          <w:rFonts w:ascii="Arial" w:eastAsia="宋体" w:hAnsi="Arial" w:cs="Arial" w:hint="eastAsia"/>
          <w:kern w:val="0"/>
          <w:szCs w:val="21"/>
        </w:rPr>
        <w:t>随动支架、</w:t>
      </w:r>
      <w:r w:rsidRPr="005F071E">
        <w:rPr>
          <w:rFonts w:ascii="Arial" w:eastAsia="宋体" w:hAnsi="Arial" w:cs="Arial" w:hint="eastAsia"/>
          <w:kern w:val="0"/>
          <w:szCs w:val="21"/>
        </w:rPr>
        <w:t>7-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竖梁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b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8-</w:t>
      </w:r>
      <w:r w:rsidRPr="005F071E">
        <w:rPr>
          <w:rFonts w:ascii="Arial" w:eastAsia="宋体" w:hAnsi="Arial" w:cs="Arial" w:hint="eastAsia"/>
          <w:kern w:val="0"/>
          <w:szCs w:val="21"/>
        </w:rPr>
        <w:t>扣件</w:t>
      </w:r>
      <w:r w:rsidRPr="005F071E">
        <w:rPr>
          <w:rFonts w:ascii="Arial" w:eastAsia="宋体" w:hAnsi="Arial" w:cs="Arial" w:hint="eastAsia"/>
          <w:kern w:val="0"/>
          <w:szCs w:val="21"/>
        </w:rPr>
        <w:t>b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9-</w:t>
      </w:r>
      <w:r w:rsidRPr="005F071E">
        <w:rPr>
          <w:rFonts w:ascii="Arial" w:eastAsia="宋体" w:hAnsi="Arial" w:cs="Arial" w:hint="eastAsia"/>
          <w:kern w:val="0"/>
          <w:szCs w:val="21"/>
        </w:rPr>
        <w:t>右侧梁、</w:t>
      </w:r>
      <w:r w:rsidRPr="005F071E">
        <w:rPr>
          <w:rFonts w:ascii="Arial" w:eastAsia="宋体" w:hAnsi="Arial" w:cs="Arial" w:hint="eastAsia"/>
          <w:kern w:val="0"/>
          <w:szCs w:val="21"/>
        </w:rPr>
        <w:t>10-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</w:t>
      </w:r>
      <w:r w:rsidRPr="005F071E">
        <w:rPr>
          <w:rFonts w:ascii="Arial" w:eastAsia="宋体" w:hAnsi="Arial" w:cs="Arial" w:hint="eastAsia"/>
          <w:kern w:val="0"/>
          <w:szCs w:val="21"/>
        </w:rPr>
        <w:t>4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11-</w:t>
      </w:r>
      <w:r w:rsidRPr="005F071E">
        <w:rPr>
          <w:rFonts w:ascii="Arial" w:eastAsia="宋体" w:hAnsi="Arial" w:cs="Arial" w:hint="eastAsia"/>
          <w:kern w:val="0"/>
          <w:szCs w:val="21"/>
        </w:rPr>
        <w:t>轮</w:t>
      </w:r>
      <w:r w:rsidRPr="005F071E">
        <w:rPr>
          <w:rFonts w:ascii="Arial" w:eastAsia="宋体" w:hAnsi="Arial" w:cs="Arial" w:hint="eastAsia"/>
          <w:kern w:val="0"/>
          <w:szCs w:val="21"/>
        </w:rPr>
        <w:t>4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12-</w:t>
      </w:r>
      <w:r w:rsidRPr="005F071E">
        <w:rPr>
          <w:rFonts w:ascii="Arial" w:eastAsia="宋体" w:hAnsi="Arial" w:cs="Arial" w:hint="eastAsia"/>
          <w:kern w:val="0"/>
          <w:szCs w:val="21"/>
        </w:rPr>
        <w:t>长非金属保护壳、</w:t>
      </w:r>
      <w:r w:rsidRPr="005F071E">
        <w:rPr>
          <w:rFonts w:ascii="Arial" w:eastAsia="宋体" w:hAnsi="Arial" w:cs="Arial" w:hint="eastAsia"/>
          <w:kern w:val="0"/>
          <w:szCs w:val="21"/>
        </w:rPr>
        <w:t>13-</w:t>
      </w:r>
      <w:r w:rsidRPr="005F071E">
        <w:rPr>
          <w:rFonts w:ascii="Arial" w:eastAsia="宋体" w:hAnsi="Arial" w:cs="Arial" w:hint="eastAsia"/>
          <w:kern w:val="0"/>
          <w:szCs w:val="21"/>
        </w:rPr>
        <w:t>轮、</w:t>
      </w:r>
      <w:r w:rsidRPr="005F071E">
        <w:rPr>
          <w:rFonts w:ascii="Arial" w:eastAsia="宋体" w:hAnsi="Arial" w:cs="Arial" w:hint="eastAsia"/>
          <w:kern w:val="0"/>
          <w:szCs w:val="21"/>
        </w:rPr>
        <w:t>14-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涡流传感器、</w:t>
      </w:r>
      <w:r w:rsidRPr="005F071E">
        <w:rPr>
          <w:rFonts w:ascii="Arial" w:eastAsia="宋体" w:hAnsi="Arial" w:cs="Arial" w:hint="eastAsia"/>
          <w:kern w:val="0"/>
          <w:szCs w:val="21"/>
        </w:rPr>
        <w:t>15-</w:t>
      </w:r>
      <w:r w:rsidRPr="005F071E">
        <w:rPr>
          <w:rFonts w:ascii="Arial" w:eastAsia="宋体" w:hAnsi="Arial" w:cs="Arial" w:hint="eastAsia"/>
          <w:kern w:val="0"/>
          <w:szCs w:val="21"/>
        </w:rPr>
        <w:t>下竖梁、</w:t>
      </w:r>
      <w:r w:rsidRPr="005F071E">
        <w:rPr>
          <w:rFonts w:ascii="Arial" w:eastAsia="宋体" w:hAnsi="Arial" w:cs="Arial" w:hint="eastAsia"/>
          <w:kern w:val="0"/>
          <w:szCs w:val="21"/>
        </w:rPr>
        <w:t>16-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</w:t>
      </w:r>
      <w:r w:rsidRPr="005F071E">
        <w:rPr>
          <w:rFonts w:ascii="Arial" w:eastAsia="宋体" w:hAnsi="Arial" w:cs="Arial" w:hint="eastAsia"/>
          <w:kern w:val="0"/>
          <w:szCs w:val="21"/>
        </w:rPr>
        <w:t>2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17-</w:t>
      </w:r>
      <w:r w:rsidRPr="005F071E">
        <w:rPr>
          <w:rFonts w:ascii="Arial" w:eastAsia="宋体" w:hAnsi="Arial" w:cs="Arial" w:hint="eastAsia"/>
          <w:kern w:val="0"/>
          <w:szCs w:val="21"/>
        </w:rPr>
        <w:t>轮</w:t>
      </w:r>
      <w:r w:rsidRPr="005F071E">
        <w:rPr>
          <w:rFonts w:ascii="Arial" w:eastAsia="宋体" w:hAnsi="Arial" w:cs="Arial" w:hint="eastAsia"/>
          <w:kern w:val="0"/>
          <w:szCs w:val="21"/>
        </w:rPr>
        <w:t>2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18-</w:t>
      </w:r>
      <w:r w:rsidRPr="005F071E">
        <w:rPr>
          <w:rFonts w:ascii="Arial" w:eastAsia="宋体" w:hAnsi="Arial" w:cs="Arial" w:hint="eastAsia"/>
          <w:kern w:val="0"/>
          <w:szCs w:val="21"/>
        </w:rPr>
        <w:t>短非金属保护壳、</w:t>
      </w:r>
      <w:r w:rsidRPr="005F071E">
        <w:rPr>
          <w:rFonts w:ascii="Arial" w:eastAsia="宋体" w:hAnsi="Arial" w:cs="Arial" w:hint="eastAsia"/>
          <w:kern w:val="0"/>
          <w:szCs w:val="21"/>
        </w:rPr>
        <w:t>19-</w:t>
      </w:r>
      <w:r w:rsidRPr="005F071E">
        <w:rPr>
          <w:rFonts w:ascii="Arial" w:eastAsia="宋体" w:hAnsi="Arial" w:cs="Arial" w:hint="eastAsia"/>
          <w:kern w:val="0"/>
          <w:szCs w:val="21"/>
        </w:rPr>
        <w:t>轮</w:t>
      </w:r>
      <w:r w:rsidRPr="005F071E">
        <w:rPr>
          <w:rFonts w:ascii="Arial" w:eastAsia="宋体" w:hAnsi="Arial" w:cs="Arial" w:hint="eastAsia"/>
          <w:kern w:val="0"/>
          <w:szCs w:val="21"/>
        </w:rPr>
        <w:t>1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20-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</w:t>
      </w:r>
      <w:r w:rsidR="00B06E67">
        <w:rPr>
          <w:rFonts w:ascii="Arial" w:eastAsia="宋体" w:hAnsi="Arial" w:cs="Arial" w:hint="eastAsia"/>
          <w:kern w:val="0"/>
          <w:szCs w:val="21"/>
        </w:rPr>
        <w:t>1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21-</w:t>
      </w:r>
      <w:r w:rsidR="007B5BA9">
        <w:rPr>
          <w:rFonts w:ascii="Arial" w:eastAsia="宋体" w:hAnsi="Arial" w:cs="Arial" w:hint="eastAsia"/>
          <w:kern w:val="0"/>
          <w:szCs w:val="21"/>
        </w:rPr>
        <w:t>控制盒上盖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22-</w:t>
      </w:r>
      <w:r w:rsidRPr="005F071E">
        <w:rPr>
          <w:rFonts w:ascii="Arial" w:eastAsia="宋体" w:hAnsi="Arial" w:cs="Arial" w:hint="eastAsia"/>
          <w:kern w:val="0"/>
          <w:szCs w:val="21"/>
        </w:rPr>
        <w:t>左侧梁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23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、线槽扣板</w:t>
      </w:r>
    </w:p>
    <w:p w14:paraId="3FF6ACF3" w14:textId="77777777" w:rsidR="00911511" w:rsidRPr="006F71FC" w:rsidRDefault="00911511" w:rsidP="00333A5C"/>
    <w:p w14:paraId="7555C895" w14:textId="77777777" w:rsidR="004F694C" w:rsidRPr="004F694C" w:rsidRDefault="004F694C" w:rsidP="00333A5C"/>
    <w:p w14:paraId="76FCE1F4" w14:textId="77777777" w:rsidR="004F694C" w:rsidRPr="005F071E" w:rsidRDefault="00024C4C" w:rsidP="00024C4C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25660244"/>
      <w:r>
        <w:rPr>
          <w:rFonts w:ascii="Arial" w:eastAsia="黑体" w:hAnsi="Arial" w:cs="Arial" w:hint="eastAsia"/>
          <w:sz w:val="32"/>
        </w:rPr>
        <w:t xml:space="preserve">2 </w:t>
      </w:r>
      <w:r w:rsidR="00796F4D" w:rsidRPr="005F071E">
        <w:rPr>
          <w:rFonts w:ascii="Arial" w:eastAsia="黑体" w:hAnsi="Arial" w:cs="Arial" w:hint="eastAsia"/>
          <w:sz w:val="32"/>
        </w:rPr>
        <w:t>安装准备</w:t>
      </w:r>
      <w:bookmarkEnd w:id="1"/>
    </w:p>
    <w:p w14:paraId="5E754826" w14:textId="77777777" w:rsidR="00563DB7" w:rsidRPr="005F071E" w:rsidRDefault="00051175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安装步骤：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如下图所示</w:t>
      </w:r>
      <w:r>
        <w:rPr>
          <w:rFonts w:ascii="Arial" w:eastAsia="宋体" w:hAnsi="Arial" w:cs="Arial" w:hint="eastAsia"/>
          <w:kern w:val="0"/>
          <w:szCs w:val="21"/>
        </w:rPr>
        <w:t>安装大致分为两部分</w:t>
      </w:r>
      <w:r w:rsidR="00081E24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第一部分为机械部分，</w:t>
      </w:r>
      <w:r w:rsidR="00081E24">
        <w:rPr>
          <w:rFonts w:ascii="Arial" w:eastAsia="宋体" w:hAnsi="Arial" w:cs="Arial" w:hint="eastAsia"/>
          <w:kern w:val="0"/>
          <w:szCs w:val="21"/>
        </w:rPr>
        <w:t>传感器及电路板安装</w:t>
      </w:r>
      <w:r>
        <w:rPr>
          <w:rFonts w:ascii="Arial" w:eastAsia="宋体" w:hAnsi="Arial" w:cs="Arial" w:hint="eastAsia"/>
          <w:kern w:val="0"/>
          <w:szCs w:val="21"/>
        </w:rPr>
        <w:t>在第二部分</w:t>
      </w:r>
      <w:r w:rsidR="00796F4D" w:rsidRPr="005F071E">
        <w:rPr>
          <w:rFonts w:ascii="Arial" w:eastAsia="宋体" w:hAnsi="Arial" w:cs="Arial" w:hint="eastAsia"/>
          <w:kern w:val="0"/>
          <w:szCs w:val="21"/>
        </w:rPr>
        <w:t>；</w:t>
      </w:r>
    </w:p>
    <w:p w14:paraId="545DB30B" w14:textId="77777777" w:rsidR="00796F4D" w:rsidRPr="005F071E" w:rsidRDefault="00051175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安装工具：</w:t>
      </w:r>
      <w:r w:rsidR="00796F4D" w:rsidRPr="005F071E">
        <w:rPr>
          <w:rFonts w:ascii="Arial" w:eastAsia="宋体" w:hAnsi="Arial" w:cs="Arial" w:hint="eastAsia"/>
          <w:kern w:val="0"/>
          <w:szCs w:val="21"/>
        </w:rPr>
        <w:t>M6</w:t>
      </w:r>
      <w:r w:rsidR="00796F4D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796F4D" w:rsidRPr="005F071E">
        <w:rPr>
          <w:rFonts w:ascii="Arial" w:eastAsia="宋体" w:hAnsi="Arial" w:cs="Arial" w:hint="eastAsia"/>
          <w:kern w:val="0"/>
          <w:szCs w:val="21"/>
        </w:rPr>
        <w:t>M5</w:t>
      </w:r>
      <w:r w:rsidR="00796F4D" w:rsidRPr="005F071E">
        <w:rPr>
          <w:rFonts w:ascii="Arial" w:eastAsia="宋体" w:hAnsi="Arial" w:cs="Arial" w:hint="eastAsia"/>
          <w:kern w:val="0"/>
          <w:szCs w:val="21"/>
        </w:rPr>
        <w:t>内六角扳手、十字螺丝刀、套筒扳手</w:t>
      </w:r>
    </w:p>
    <w:p w14:paraId="29AA93A6" w14:textId="77777777" w:rsidR="00EB1C6D" w:rsidRDefault="001F020D" w:rsidP="00333A5C">
      <w:pPr>
        <w:pStyle w:val="a3"/>
        <w:ind w:left="510" w:firstLineChars="0" w:firstLine="0"/>
      </w:pPr>
      <w:r>
        <w:rPr>
          <w:rFonts w:ascii="Arial" w:eastAsia="宋体" w:hAnsi="Arial" w:cs="Arial"/>
          <w:noProof/>
          <w:kern w:val="0"/>
          <w:szCs w:val="21"/>
        </w:rPr>
        <w:pict w14:anchorId="0CC829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414pt">
            <v:imagedata r:id="rId10" o:title="分2部"/>
          </v:shape>
        </w:pict>
      </w:r>
    </w:p>
    <w:p w14:paraId="0FEF1B4D" w14:textId="77777777" w:rsidR="00021B65" w:rsidRPr="00C320B9" w:rsidRDefault="00021B65" w:rsidP="00C320B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CC2ED7">
        <w:rPr>
          <w:rFonts w:ascii="Arial" w:eastAsia="黑体" w:hAnsi="Arial" w:cs="Arial" w:hint="eastAsia"/>
          <w:kern w:val="0"/>
          <w:szCs w:val="21"/>
        </w:rPr>
        <w:t>第一部分及第二部分成品图</w:t>
      </w:r>
    </w:p>
    <w:p w14:paraId="62F72433" w14:textId="77777777" w:rsidR="00796F4D" w:rsidRPr="005F071E" w:rsidRDefault="00024C4C" w:rsidP="00024C4C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" w:name="_Toc25660245"/>
      <w:r>
        <w:rPr>
          <w:rFonts w:ascii="Arial" w:eastAsia="黑体" w:hAnsi="Arial" w:cs="Arial" w:hint="eastAsia"/>
          <w:sz w:val="32"/>
        </w:rPr>
        <w:t xml:space="preserve">3 </w:t>
      </w:r>
      <w:r w:rsidR="00796F4D" w:rsidRPr="005F071E">
        <w:rPr>
          <w:rFonts w:ascii="Arial" w:eastAsia="黑体" w:hAnsi="Arial" w:cs="Arial" w:hint="eastAsia"/>
          <w:sz w:val="32"/>
        </w:rPr>
        <w:t>安装过程</w:t>
      </w:r>
      <w:bookmarkEnd w:id="2"/>
    </w:p>
    <w:p w14:paraId="3E34A074" w14:textId="77777777" w:rsidR="004C1E02" w:rsidRDefault="004C1E02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3" w:name="_Toc25660246"/>
      <w:r w:rsidRPr="005F071E">
        <w:rPr>
          <w:rFonts w:ascii="黑体" w:eastAsia="黑体" w:hAnsi="黑体" w:cs="Times New Roman" w:hint="eastAsia"/>
          <w:sz w:val="30"/>
          <w:szCs w:val="30"/>
        </w:rPr>
        <w:t>3.1 机械结构安装</w:t>
      </w:r>
      <w:bookmarkEnd w:id="3"/>
    </w:p>
    <w:p w14:paraId="03FC5983" w14:textId="77777777" w:rsidR="0007157E" w:rsidRDefault="0007157E" w:rsidP="0007157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Pr="005F071E">
        <w:rPr>
          <w:rFonts w:ascii="Arial" w:eastAsia="宋体" w:hAnsi="Arial" w:cs="Arial" w:hint="eastAsia"/>
          <w:kern w:val="0"/>
          <w:szCs w:val="21"/>
        </w:rPr>
        <w:t>滑块不分上下，用</w:t>
      </w:r>
      <w:r w:rsidRPr="005F071E">
        <w:rPr>
          <w:rFonts w:ascii="Arial" w:eastAsia="宋体" w:hAnsi="Arial" w:cs="Arial" w:hint="eastAsia"/>
          <w:kern w:val="0"/>
          <w:szCs w:val="21"/>
        </w:rPr>
        <w:t>m5x12x2</w:t>
      </w:r>
      <w:r>
        <w:rPr>
          <w:rFonts w:ascii="Arial" w:eastAsia="宋体" w:hAnsi="Arial" w:cs="Arial" w:hint="eastAsia"/>
          <w:kern w:val="0"/>
          <w:szCs w:val="21"/>
        </w:rPr>
        <w:t>螺丝固定，</w:t>
      </w:r>
      <w:r w:rsidRPr="005F071E">
        <w:rPr>
          <w:rFonts w:ascii="Arial" w:eastAsia="宋体" w:hAnsi="Arial" w:cs="Arial" w:hint="eastAsia"/>
          <w:kern w:val="0"/>
          <w:szCs w:val="21"/>
        </w:rPr>
        <w:t>平头在内，</w:t>
      </w:r>
      <w:r>
        <w:rPr>
          <w:rFonts w:ascii="Arial" w:eastAsia="宋体" w:hAnsi="Arial" w:cs="Arial" w:hint="eastAsia"/>
          <w:kern w:val="0"/>
          <w:szCs w:val="21"/>
        </w:rPr>
        <w:t>安装共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个</w:t>
      </w:r>
      <w:r w:rsidR="0094098D">
        <w:rPr>
          <w:rFonts w:ascii="Arial" w:eastAsia="宋体" w:hAnsi="Arial" w:cs="Arial" w:hint="eastAsia"/>
          <w:kern w:val="0"/>
          <w:szCs w:val="21"/>
        </w:rPr>
        <w:t>（</w:t>
      </w:r>
      <w:r w:rsidR="0094098D">
        <w:rPr>
          <w:rFonts w:ascii="Arial" w:eastAsia="宋体" w:hAnsi="Arial" w:cs="Arial" w:hint="eastAsia"/>
          <w:kern w:val="0"/>
          <w:szCs w:val="21"/>
        </w:rPr>
        <w:t>1</w:t>
      </w:r>
      <w:r w:rsidR="0094098D">
        <w:rPr>
          <w:rFonts w:ascii="Arial" w:eastAsia="宋体" w:hAnsi="Arial" w:cs="Arial" w:hint="eastAsia"/>
          <w:kern w:val="0"/>
          <w:szCs w:val="21"/>
        </w:rPr>
        <w:t>套需要</w:t>
      </w:r>
      <w:r w:rsidR="0094098D">
        <w:rPr>
          <w:rFonts w:ascii="Arial" w:eastAsia="宋体" w:hAnsi="Arial" w:cs="Arial" w:hint="eastAsia"/>
          <w:kern w:val="0"/>
          <w:szCs w:val="21"/>
        </w:rPr>
        <w:t>2</w:t>
      </w:r>
      <w:r w:rsidR="0094098D">
        <w:rPr>
          <w:rFonts w:ascii="Arial" w:eastAsia="宋体" w:hAnsi="Arial" w:cs="Arial" w:hint="eastAsia"/>
          <w:kern w:val="0"/>
          <w:szCs w:val="21"/>
        </w:rPr>
        <w:t>个侧梁、</w:t>
      </w:r>
      <w:r w:rsidR="0094098D">
        <w:rPr>
          <w:rFonts w:ascii="Arial" w:eastAsia="宋体" w:hAnsi="Arial" w:cs="Arial" w:hint="eastAsia"/>
          <w:kern w:val="0"/>
          <w:szCs w:val="21"/>
        </w:rPr>
        <w:t>2</w:t>
      </w:r>
      <w:r w:rsidR="0094098D">
        <w:rPr>
          <w:rFonts w:ascii="Arial" w:eastAsia="宋体" w:hAnsi="Arial" w:cs="Arial" w:hint="eastAsia"/>
          <w:kern w:val="0"/>
          <w:szCs w:val="21"/>
        </w:rPr>
        <w:t>根横梁、</w:t>
      </w:r>
      <w:r w:rsidR="0094098D">
        <w:rPr>
          <w:rFonts w:ascii="Arial" w:eastAsia="宋体" w:hAnsi="Arial" w:cs="Arial" w:hint="eastAsia"/>
          <w:kern w:val="0"/>
          <w:szCs w:val="21"/>
        </w:rPr>
        <w:t>2</w:t>
      </w:r>
      <w:r w:rsidR="0094098D">
        <w:rPr>
          <w:rFonts w:ascii="Arial" w:eastAsia="宋体" w:hAnsi="Arial" w:cs="Arial" w:hint="eastAsia"/>
          <w:kern w:val="0"/>
          <w:szCs w:val="21"/>
        </w:rPr>
        <w:t>根竖梁）</w:t>
      </w:r>
      <w:r>
        <w:rPr>
          <w:rFonts w:ascii="Arial" w:eastAsia="宋体" w:hAnsi="Arial" w:cs="Arial" w:hint="eastAsia"/>
          <w:kern w:val="0"/>
          <w:szCs w:val="21"/>
        </w:rPr>
        <w:t>，安装完毕后滑块动作顺畅。侧梁</w:t>
      </w:r>
      <w:r w:rsidR="000C37C3">
        <w:rPr>
          <w:rFonts w:ascii="Arial" w:eastAsia="宋体" w:hAnsi="Arial" w:cs="Arial" w:hint="eastAsia"/>
          <w:kern w:val="0"/>
          <w:szCs w:val="21"/>
        </w:rPr>
        <w:t>需区</w:t>
      </w:r>
      <w:r>
        <w:rPr>
          <w:rFonts w:ascii="Arial" w:eastAsia="宋体" w:hAnsi="Arial" w:cs="Arial" w:hint="eastAsia"/>
          <w:kern w:val="0"/>
          <w:szCs w:val="21"/>
        </w:rPr>
        <w:t>分左右，如图</w:t>
      </w:r>
      <w:r>
        <w:rPr>
          <w:rFonts w:ascii="Arial" w:eastAsia="宋体" w:hAnsi="Arial" w:cs="Arial" w:hint="eastAsia"/>
          <w:kern w:val="0"/>
          <w:szCs w:val="21"/>
        </w:rPr>
        <w:t>2-2</w:t>
      </w:r>
      <w:r>
        <w:rPr>
          <w:rFonts w:ascii="Arial" w:eastAsia="宋体" w:hAnsi="Arial" w:cs="Arial" w:hint="eastAsia"/>
          <w:kern w:val="0"/>
          <w:szCs w:val="21"/>
        </w:rPr>
        <w:t>所示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302A221" w14:textId="77777777" w:rsidR="0007157E" w:rsidRDefault="0007157E" w:rsidP="0007157E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75F5D9F9" wp14:editId="73B82D00">
            <wp:extent cx="5262880" cy="5262880"/>
            <wp:effectExtent l="0" t="0" r="0" b="0"/>
            <wp:docPr id="21" name="图片 21" descr="C:\Users\Administrator\AppData\Local\Microsoft\Windows\INetCache\Content.Word\带滑块竖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AppData\Local\Microsoft\Windows\INetCache\Content.Word\带滑块竖梁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6D8F" w14:textId="77777777" w:rsidR="0007157E" w:rsidRPr="00F939A5" w:rsidRDefault="0007157E" w:rsidP="00F939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-1 </w:t>
      </w:r>
      <w:r w:rsidRPr="00C7169A">
        <w:rPr>
          <w:rFonts w:ascii="Arial" w:eastAsia="黑体" w:hAnsi="Arial" w:cs="Arial" w:hint="eastAsia"/>
          <w:kern w:val="0"/>
          <w:szCs w:val="21"/>
        </w:rPr>
        <w:t>滑块及侧梁零件</w:t>
      </w:r>
    </w:p>
    <w:p w14:paraId="3901C8D0" w14:textId="77777777" w:rsidR="0007157E" w:rsidRDefault="00051175" w:rsidP="00E13966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lastRenderedPageBreak/>
        <w:drawing>
          <wp:inline distT="0" distB="0" distL="0" distR="0" wp14:anchorId="7BA34977" wp14:editId="42464CCC">
            <wp:extent cx="5265420" cy="5265420"/>
            <wp:effectExtent l="0" t="0" r="0" b="0"/>
            <wp:docPr id="17" name="图片 17" descr="C:\Users\Administrator\AppData\Local\Microsoft\Windows\INetCache\Content.Word\带滑块竖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INetCache\Content.Word\带滑块竖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1B772" w14:textId="77777777" w:rsidR="0007157E" w:rsidRPr="00C7169A" w:rsidRDefault="0007157E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-2 </w:t>
      </w:r>
      <w:r w:rsidRPr="00C7169A">
        <w:rPr>
          <w:rFonts w:ascii="Arial" w:eastAsia="黑体" w:hAnsi="Arial" w:cs="Arial" w:hint="eastAsia"/>
          <w:kern w:val="0"/>
          <w:szCs w:val="21"/>
        </w:rPr>
        <w:t>区分左右侧梁</w:t>
      </w:r>
    </w:p>
    <w:p w14:paraId="4F6748C2" w14:textId="77777777" w:rsidR="0007157E" w:rsidRDefault="0007157E" w:rsidP="00F939A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）安装第一部分主体，</w:t>
      </w:r>
      <w:r w:rsidR="00AC12CF">
        <w:rPr>
          <w:rFonts w:ascii="Arial" w:eastAsia="宋体" w:hAnsi="Arial" w:cs="Arial" w:hint="eastAsia"/>
          <w:kern w:val="0"/>
          <w:szCs w:val="21"/>
        </w:rPr>
        <w:t>取</w:t>
      </w:r>
      <w:r w:rsidR="00AC12CF">
        <w:rPr>
          <w:rFonts w:ascii="Arial" w:eastAsia="宋体" w:hAnsi="Arial" w:cs="Arial" w:hint="eastAsia"/>
          <w:kern w:val="0"/>
          <w:szCs w:val="21"/>
        </w:rPr>
        <w:t>2</w:t>
      </w:r>
      <w:r w:rsidR="00AC12CF">
        <w:rPr>
          <w:rFonts w:ascii="Arial" w:eastAsia="宋体" w:hAnsi="Arial" w:cs="Arial" w:hint="eastAsia"/>
          <w:kern w:val="0"/>
          <w:szCs w:val="21"/>
        </w:rPr>
        <w:t>根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竖梁</w:t>
      </w:r>
      <w:r w:rsidR="00AC12CF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AC12CF">
        <w:rPr>
          <w:rFonts w:ascii="Arial" w:eastAsia="宋体" w:hAnsi="Arial" w:cs="Arial" w:hint="eastAsia"/>
          <w:kern w:val="0"/>
          <w:szCs w:val="21"/>
        </w:rPr>
        <w:t>2</w:t>
      </w:r>
      <w:r w:rsidR="00AC12CF">
        <w:rPr>
          <w:rFonts w:ascii="Arial" w:eastAsia="宋体" w:hAnsi="Arial" w:cs="Arial" w:hint="eastAsia"/>
          <w:kern w:val="0"/>
          <w:szCs w:val="21"/>
        </w:rPr>
        <w:t>根</w:t>
      </w:r>
      <w:r>
        <w:rPr>
          <w:rFonts w:ascii="Arial" w:eastAsia="宋体" w:hAnsi="Arial" w:cs="Arial" w:hint="eastAsia"/>
          <w:kern w:val="0"/>
          <w:szCs w:val="21"/>
        </w:rPr>
        <w:t>横梁，如图所示安装</w:t>
      </w:r>
      <w:r w:rsidR="00AC12CF">
        <w:rPr>
          <w:rFonts w:ascii="Arial" w:eastAsia="宋体" w:hAnsi="Arial" w:cs="Arial" w:hint="eastAsia"/>
          <w:kern w:val="0"/>
          <w:szCs w:val="21"/>
        </w:rPr>
        <w:t>，安装完成后与侧梁连接，完成第一部分安装。</w:t>
      </w:r>
    </w:p>
    <w:p w14:paraId="485F2B18" w14:textId="77777777" w:rsidR="0007157E" w:rsidRDefault="001F020D" w:rsidP="00E13966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lastRenderedPageBreak/>
        <w:pict w14:anchorId="1DFCFD9C">
          <v:shape id="_x0000_i1026" type="#_x0000_t75" style="width:414.75pt;height:414.75pt">
            <v:imagedata r:id="rId13" o:title="长竖梁"/>
          </v:shape>
        </w:pict>
      </w:r>
    </w:p>
    <w:p w14:paraId="060511C9" w14:textId="77777777" w:rsidR="00AC12CF" w:rsidRPr="00C7169A" w:rsidRDefault="00AC12CF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-3 </w:t>
      </w:r>
      <w:r w:rsidRPr="00C7169A">
        <w:rPr>
          <w:rFonts w:ascii="Arial" w:eastAsia="黑体" w:hAnsi="Arial" w:cs="Arial" w:hint="eastAsia"/>
          <w:kern w:val="0"/>
          <w:szCs w:val="21"/>
        </w:rPr>
        <w:t>横梁</w:t>
      </w:r>
      <w:r w:rsidRPr="00C7169A">
        <w:rPr>
          <w:rFonts w:ascii="Arial" w:eastAsia="黑体" w:hAnsi="Arial" w:cs="Arial" w:hint="eastAsia"/>
          <w:kern w:val="0"/>
          <w:szCs w:val="21"/>
        </w:rPr>
        <w:t>4</w:t>
      </w:r>
      <w:r w:rsidRPr="00C7169A">
        <w:rPr>
          <w:rFonts w:ascii="Arial" w:eastAsia="黑体" w:hAnsi="Arial" w:cs="Arial" w:hint="eastAsia"/>
          <w:kern w:val="0"/>
          <w:szCs w:val="21"/>
        </w:rPr>
        <w:t>根</w:t>
      </w:r>
    </w:p>
    <w:p w14:paraId="0B880C3D" w14:textId="77777777" w:rsidR="00AC12CF" w:rsidRDefault="001F020D" w:rsidP="00E13966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lastRenderedPageBreak/>
        <w:pict w14:anchorId="0D9A18CD">
          <v:shape id="_x0000_i1027" type="#_x0000_t75" style="width:414.75pt;height:414.75pt">
            <v:imagedata r:id="rId14" o:title="竖梁"/>
          </v:shape>
        </w:pict>
      </w:r>
    </w:p>
    <w:p w14:paraId="7D4A26D2" w14:textId="77777777" w:rsidR="00AC12CF" w:rsidRPr="00C7169A" w:rsidRDefault="00AC12CF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>-4</w:t>
      </w:r>
      <w:proofErr w:type="gramStart"/>
      <w:r w:rsidRPr="00C7169A">
        <w:rPr>
          <w:rFonts w:ascii="Arial" w:eastAsia="黑体" w:hAnsi="Arial" w:cs="Arial" w:hint="eastAsia"/>
          <w:kern w:val="0"/>
          <w:szCs w:val="21"/>
        </w:rPr>
        <w:t>竖梁</w:t>
      </w:r>
      <w:r w:rsidRPr="00C7169A">
        <w:rPr>
          <w:rFonts w:ascii="Arial" w:eastAsia="黑体" w:hAnsi="Arial" w:cs="Arial" w:hint="eastAsia"/>
          <w:kern w:val="0"/>
          <w:szCs w:val="21"/>
        </w:rPr>
        <w:t>4</w:t>
      </w:r>
      <w:r w:rsidRPr="00C7169A">
        <w:rPr>
          <w:rFonts w:ascii="Arial" w:eastAsia="黑体" w:hAnsi="Arial" w:cs="Arial" w:hint="eastAsia"/>
          <w:kern w:val="0"/>
          <w:szCs w:val="21"/>
        </w:rPr>
        <w:t>根</w:t>
      </w:r>
      <w:proofErr w:type="gramEnd"/>
    </w:p>
    <w:p w14:paraId="20C03C01" w14:textId="77777777" w:rsidR="00C94105" w:rsidRDefault="001F020D" w:rsidP="00E13966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pict w14:anchorId="6BB61CC1">
          <v:shape id="_x0000_i1028" type="#_x0000_t75" style="width:414.75pt;height:414.75pt">
            <v:imagedata r:id="rId15" o:title="支架"/>
          </v:shape>
        </w:pict>
      </w:r>
    </w:p>
    <w:p w14:paraId="09CAB3A1" w14:textId="77777777" w:rsidR="00AC12CF" w:rsidRPr="00C7169A" w:rsidRDefault="00AC12CF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-5 </w:t>
      </w:r>
      <w:r w:rsidRPr="00C7169A">
        <w:rPr>
          <w:rFonts w:ascii="Arial" w:eastAsia="黑体" w:hAnsi="Arial" w:cs="Arial" w:hint="eastAsia"/>
          <w:kern w:val="0"/>
          <w:szCs w:val="21"/>
        </w:rPr>
        <w:t>横梁</w:t>
      </w:r>
      <w:proofErr w:type="gramStart"/>
      <w:r w:rsidRPr="00C7169A">
        <w:rPr>
          <w:rFonts w:ascii="Arial" w:eastAsia="黑体" w:hAnsi="Arial" w:cs="Arial" w:hint="eastAsia"/>
          <w:kern w:val="0"/>
          <w:szCs w:val="21"/>
        </w:rPr>
        <w:t>与竖梁安装</w:t>
      </w:r>
      <w:proofErr w:type="gramEnd"/>
      <w:r w:rsidRPr="00C7169A">
        <w:rPr>
          <w:rFonts w:ascii="Arial" w:eastAsia="黑体" w:hAnsi="Arial" w:cs="Arial" w:hint="eastAsia"/>
          <w:kern w:val="0"/>
          <w:szCs w:val="21"/>
        </w:rPr>
        <w:t>效果</w:t>
      </w:r>
    </w:p>
    <w:p w14:paraId="4059E2FB" w14:textId="77777777" w:rsidR="00796F4D" w:rsidRPr="005F071E" w:rsidRDefault="001F020D" w:rsidP="00E13966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lastRenderedPageBreak/>
        <w:pict w14:anchorId="4479FF5D">
          <v:shape id="_x0000_i1029" type="#_x0000_t75" style="width:414pt;height:414pt">
            <v:imagedata r:id="rId16" o:title="横梁"/>
          </v:shape>
        </w:pict>
      </w:r>
    </w:p>
    <w:p w14:paraId="53659990" w14:textId="77777777" w:rsidR="005D14C7" w:rsidRPr="00C7169A" w:rsidRDefault="00AC12CF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-6 </w:t>
      </w:r>
      <w:r w:rsidRPr="00C7169A">
        <w:rPr>
          <w:rFonts w:ascii="Arial" w:eastAsia="黑体" w:hAnsi="Arial" w:cs="Arial" w:hint="eastAsia"/>
          <w:kern w:val="0"/>
          <w:szCs w:val="21"/>
        </w:rPr>
        <w:t>第一部分安装成品图</w:t>
      </w:r>
    </w:p>
    <w:p w14:paraId="7BC1161B" w14:textId="77777777" w:rsidR="00824575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D64C0A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64C0A">
        <w:rPr>
          <w:rFonts w:ascii="Arial" w:eastAsia="宋体" w:hAnsi="Arial" w:cs="Arial" w:hint="eastAsia"/>
          <w:kern w:val="0"/>
          <w:szCs w:val="21"/>
        </w:rPr>
        <w:t>由于传感器内藏在第二部分，所以要先安装传感器及小轮</w:t>
      </w:r>
      <w:r w:rsidR="00FE2DB3" w:rsidRPr="005F071E">
        <w:rPr>
          <w:rFonts w:ascii="Arial" w:eastAsia="宋体" w:hAnsi="Arial" w:cs="Arial" w:hint="eastAsia"/>
          <w:kern w:val="0"/>
          <w:szCs w:val="21"/>
        </w:rPr>
        <w:t>，轮子如下图位置安装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，共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4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个小轮，分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2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组各装在上图序号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12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和序号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18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构件上（见图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1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所示），绿框内为涡流传感器前置器部分</w:t>
      </w:r>
    </w:p>
    <w:p w14:paraId="397A001F" w14:textId="611D7BA0" w:rsidR="00B22337" w:rsidRPr="005F071E" w:rsidRDefault="00B22337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注意：涡流传感器前置器最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大限位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不可超过轮子露出部分，应尽量保持在保护块内，此距离根据传感器标定距离值有关。（详见</w:t>
      </w:r>
      <w:r w:rsidR="007B5BA9">
        <w:rPr>
          <w:rFonts w:ascii="Arial" w:eastAsia="宋体" w:hAnsi="Arial" w:cs="Arial" w:hint="eastAsia"/>
          <w:kern w:val="0"/>
          <w:szCs w:val="21"/>
        </w:rPr>
        <w:t>[</w:t>
      </w:r>
      <w:r w:rsidR="00825C33">
        <w:rPr>
          <w:rFonts w:ascii="Arial" w:eastAsia="宋体" w:hAnsi="Arial" w:cs="Arial" w:hint="eastAsia"/>
          <w:kern w:val="0"/>
          <w:szCs w:val="21"/>
        </w:rPr>
        <w:t>钢轨波浪磨耗检测系统</w:t>
      </w:r>
      <w:r w:rsidRPr="005F071E">
        <w:rPr>
          <w:rFonts w:ascii="Arial" w:eastAsia="宋体" w:hAnsi="Arial" w:cs="Arial" w:hint="eastAsia"/>
          <w:kern w:val="0"/>
          <w:szCs w:val="21"/>
        </w:rPr>
        <w:t>标定手册</w:t>
      </w:r>
      <w:r w:rsidRPr="005F071E">
        <w:rPr>
          <w:rFonts w:ascii="Arial" w:eastAsia="宋体" w:hAnsi="Arial" w:cs="Arial" w:hint="eastAsia"/>
          <w:kern w:val="0"/>
          <w:szCs w:val="21"/>
        </w:rPr>
        <w:t>]</w:t>
      </w:r>
      <w:r w:rsidRPr="005F071E">
        <w:rPr>
          <w:rFonts w:ascii="Arial" w:eastAsia="宋体" w:hAnsi="Arial" w:cs="Arial" w:hint="eastAsia"/>
          <w:kern w:val="0"/>
          <w:szCs w:val="21"/>
        </w:rPr>
        <w:t>）</w:t>
      </w:r>
    </w:p>
    <w:p w14:paraId="186377E9" w14:textId="77777777" w:rsidR="00FE2DB3" w:rsidRDefault="00B22337" w:rsidP="009E4E61">
      <w:pPr>
        <w:pStyle w:val="a3"/>
        <w:ind w:left="51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7467851" wp14:editId="058273A0">
            <wp:extent cx="4544388" cy="292435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kuai 拷贝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8"/>
                    <a:stretch/>
                  </pic:blipFill>
                  <pic:spPr bwMode="auto">
                    <a:xfrm>
                      <a:off x="0" y="0"/>
                      <a:ext cx="4550155" cy="292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E688" w14:textId="5EDEB63D" w:rsidR="00C070A9" w:rsidRPr="002E05F4" w:rsidRDefault="005D14C7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="00C7169A">
        <w:rPr>
          <w:rFonts w:ascii="Arial" w:eastAsia="黑体" w:hAnsi="Arial" w:cs="Arial" w:hint="eastAsia"/>
          <w:kern w:val="0"/>
          <w:szCs w:val="21"/>
        </w:rPr>
        <w:t>3</w:t>
      </w:r>
      <w:r w:rsidR="004F2CE3">
        <w:rPr>
          <w:rFonts w:ascii="Arial" w:eastAsia="黑体" w:hAnsi="Arial" w:cs="Arial" w:hint="eastAsia"/>
          <w:kern w:val="0"/>
          <w:szCs w:val="21"/>
        </w:rPr>
        <w:t>-7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7B5BA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825C33">
        <w:rPr>
          <w:rFonts w:ascii="Arial" w:eastAsia="黑体" w:hAnsi="Arial" w:cs="Arial" w:hint="eastAsia"/>
          <w:kern w:val="0"/>
          <w:szCs w:val="21"/>
        </w:rPr>
        <w:t>钢轨波浪磨耗检测系统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小轮安装示意图</w:t>
      </w:r>
    </w:p>
    <w:p w14:paraId="6CC7D4C8" w14:textId="77777777" w:rsidR="004F2CE3" w:rsidRPr="005F071E" w:rsidRDefault="0006388F" w:rsidP="00F939A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D64C0A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64C0A">
        <w:rPr>
          <w:rFonts w:ascii="Arial" w:eastAsia="宋体" w:hAnsi="Arial" w:cs="Arial" w:hint="eastAsia"/>
          <w:kern w:val="0"/>
          <w:szCs w:val="21"/>
        </w:rPr>
        <w:t>将传感器线缆</w:t>
      </w:r>
      <w:r w:rsidR="005F16A2">
        <w:rPr>
          <w:rFonts w:ascii="Arial" w:eastAsia="宋体" w:hAnsi="Arial" w:cs="Arial" w:hint="eastAsia"/>
          <w:kern w:val="0"/>
          <w:szCs w:val="21"/>
        </w:rPr>
        <w:t>从机械件底部穿过，</w:t>
      </w:r>
      <w:r w:rsidR="004F2CE3" w:rsidRPr="005F071E">
        <w:rPr>
          <w:rFonts w:ascii="Arial" w:eastAsia="宋体" w:hAnsi="Arial" w:cs="Arial" w:hint="eastAsia"/>
          <w:kern w:val="0"/>
          <w:szCs w:val="21"/>
        </w:rPr>
        <w:t>安装防水接头，防止灰尘、水蒸气等对线路板腐蚀</w:t>
      </w:r>
      <w:r w:rsidR="004F2CE3">
        <w:rPr>
          <w:rFonts w:ascii="Arial" w:eastAsia="宋体" w:hAnsi="Arial" w:cs="Arial" w:hint="eastAsia"/>
          <w:kern w:val="0"/>
          <w:szCs w:val="21"/>
        </w:rPr>
        <w:t>，最后将四根线缆传入控制盒内，</w:t>
      </w:r>
      <w:r w:rsidR="005F16A2">
        <w:rPr>
          <w:rFonts w:ascii="Arial" w:eastAsia="宋体" w:hAnsi="Arial" w:cs="Arial" w:hint="eastAsia"/>
          <w:kern w:val="0"/>
          <w:szCs w:val="21"/>
        </w:rPr>
        <w:t>用十字螺丝拧紧</w:t>
      </w:r>
      <w:r w:rsidR="004F2CE3">
        <w:rPr>
          <w:rFonts w:ascii="Arial" w:eastAsia="宋体" w:hAnsi="Arial" w:cs="Arial" w:hint="eastAsia"/>
          <w:kern w:val="0"/>
          <w:szCs w:val="21"/>
        </w:rPr>
        <w:t>线槽盖</w:t>
      </w:r>
      <w:r w:rsidR="004F2CE3" w:rsidRPr="005F071E">
        <w:rPr>
          <w:rFonts w:ascii="Arial" w:eastAsia="宋体" w:hAnsi="Arial" w:cs="Arial" w:hint="eastAsia"/>
          <w:kern w:val="0"/>
          <w:szCs w:val="21"/>
        </w:rPr>
        <w:t>。</w:t>
      </w:r>
    </w:p>
    <w:p w14:paraId="493AF3A4" w14:textId="77777777" w:rsidR="004F2CE3" w:rsidRDefault="004F2CE3" w:rsidP="004F2CE3">
      <w:pPr>
        <w:pStyle w:val="a3"/>
        <w:ind w:left="510" w:firstLineChars="0" w:firstLine="0"/>
        <w:jc w:val="center"/>
      </w:pPr>
      <w:r>
        <w:rPr>
          <w:noProof/>
        </w:rPr>
        <w:drawing>
          <wp:inline distT="0" distB="0" distL="0" distR="0" wp14:anchorId="789A7D70" wp14:editId="59CB3A5B">
            <wp:extent cx="5267441" cy="3726611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水插头顺序 拷贝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 b="2183"/>
                    <a:stretch/>
                  </pic:blipFill>
                  <pic:spPr bwMode="auto">
                    <a:xfrm>
                      <a:off x="0" y="0"/>
                      <a:ext cx="5274310" cy="373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C57F" w14:textId="77777777" w:rsidR="004F2CE3" w:rsidRPr="00F939A5" w:rsidRDefault="004F2CE3" w:rsidP="00F939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="00C7169A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-8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防水接头安装示意图</w:t>
      </w:r>
    </w:p>
    <w:p w14:paraId="5A22A10E" w14:textId="77777777" w:rsidR="00C070A9" w:rsidRDefault="001F020D" w:rsidP="009E4E61">
      <w:pPr>
        <w:pStyle w:val="a3"/>
        <w:ind w:left="510" w:firstLineChars="0" w:firstLine="0"/>
        <w:jc w:val="center"/>
      </w:pPr>
      <w:r>
        <w:rPr>
          <w:noProof/>
        </w:rPr>
        <w:lastRenderedPageBreak/>
        <w:pict w14:anchorId="648A9AE2">
          <v:shape id="_x0000_i1030" type="#_x0000_t75" style="width:414.75pt;height:186.75pt">
            <v:imagedata r:id="rId19" o:title="背面"/>
          </v:shape>
        </w:pict>
      </w:r>
    </w:p>
    <w:p w14:paraId="7D89831A" w14:textId="77777777" w:rsidR="005D14C7" w:rsidRPr="005D14C7" w:rsidRDefault="005D14C7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="00C7169A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4F2CE3">
        <w:rPr>
          <w:rFonts w:ascii="Arial" w:eastAsia="黑体" w:hAnsi="Arial" w:cs="Arial" w:hint="eastAsia"/>
          <w:kern w:val="0"/>
          <w:szCs w:val="21"/>
        </w:rPr>
        <w:t>9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B5BA9">
        <w:rPr>
          <w:rFonts w:ascii="Arial" w:eastAsia="黑体" w:hAnsi="Arial" w:cs="Arial" w:hint="eastAsia"/>
          <w:kern w:val="0"/>
          <w:szCs w:val="21"/>
        </w:rPr>
        <w:t>传感器安装走线</w:t>
      </w:r>
    </w:p>
    <w:p w14:paraId="1F7787AA" w14:textId="6E03B1FD" w:rsidR="008A0BC3" w:rsidRDefault="0006388F" w:rsidP="00F939A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7B5BA9"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F16A2">
        <w:rPr>
          <w:rFonts w:ascii="Arial" w:eastAsia="宋体" w:hAnsi="Arial" w:cs="Arial" w:hint="eastAsia"/>
          <w:kern w:val="0"/>
          <w:szCs w:val="21"/>
        </w:rPr>
        <w:t>翻转第二部分，安装航插、电源开关，将电路板用十字螺丝固定在控制盒内，</w:t>
      </w:r>
      <w:r w:rsidR="007B5BA9">
        <w:rPr>
          <w:rFonts w:ascii="Arial" w:eastAsia="宋体" w:hAnsi="Arial" w:cs="Arial" w:hint="eastAsia"/>
          <w:kern w:val="0"/>
          <w:szCs w:val="21"/>
        </w:rPr>
        <w:t>连接传感器，安装完毕后扣上控制盒上盖</w:t>
      </w:r>
      <w:r w:rsidR="00CC2ED7">
        <w:rPr>
          <w:rFonts w:ascii="Arial" w:eastAsia="宋体" w:hAnsi="Arial" w:cs="Arial" w:hint="eastAsia"/>
          <w:kern w:val="0"/>
          <w:szCs w:val="21"/>
        </w:rPr>
        <w:t>，与第一部分扣合，完成</w:t>
      </w:r>
      <w:r w:rsidR="00825C33">
        <w:rPr>
          <w:rFonts w:ascii="Arial" w:eastAsia="宋体" w:hAnsi="Arial" w:cs="Arial" w:hint="eastAsia"/>
          <w:kern w:val="0"/>
          <w:szCs w:val="21"/>
        </w:rPr>
        <w:t>钢轨波浪磨耗检测系统</w:t>
      </w:r>
      <w:r w:rsidR="00CC2ED7">
        <w:rPr>
          <w:rFonts w:ascii="Arial" w:eastAsia="宋体" w:hAnsi="Arial" w:cs="Arial" w:hint="eastAsia"/>
          <w:kern w:val="0"/>
          <w:szCs w:val="21"/>
        </w:rPr>
        <w:t>S</w:t>
      </w:r>
      <w:r w:rsidR="00CC2ED7">
        <w:rPr>
          <w:rFonts w:ascii="Arial" w:eastAsia="宋体" w:hAnsi="Arial" w:cs="Arial" w:hint="eastAsia"/>
          <w:kern w:val="0"/>
          <w:szCs w:val="21"/>
        </w:rPr>
        <w:t>安装。</w:t>
      </w:r>
    </w:p>
    <w:p w14:paraId="479C4B1E" w14:textId="77777777" w:rsidR="00B22337" w:rsidRPr="00333A5C" w:rsidRDefault="00042571" w:rsidP="008A0BC3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464CA89" wp14:editId="19BABBF8">
            <wp:extent cx="5263515" cy="2369185"/>
            <wp:effectExtent l="0" t="0" r="0" b="0"/>
            <wp:docPr id="20" name="图片 20" descr="C:\Users\Administrator\AppData\Local\Microsoft\Windows\INetCache\Content.Word\前面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AppData\Local\Microsoft\Windows\INetCache\Content.Word\前面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86E1" w14:textId="77777777" w:rsidR="00824575" w:rsidRPr="00C7169A" w:rsidRDefault="004F2CE3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C7169A">
        <w:rPr>
          <w:rFonts w:ascii="Arial" w:eastAsia="黑体" w:hAnsi="Arial" w:cs="Arial" w:hint="eastAsia"/>
          <w:kern w:val="0"/>
          <w:szCs w:val="21"/>
        </w:rPr>
        <w:t>第二部分安装成品图（</w:t>
      </w:r>
      <w:r w:rsidR="007C6687" w:rsidRPr="00C7169A">
        <w:rPr>
          <w:rFonts w:ascii="Arial" w:eastAsia="黑体" w:hAnsi="Arial" w:cs="Arial" w:hint="eastAsia"/>
          <w:kern w:val="0"/>
          <w:szCs w:val="21"/>
        </w:rPr>
        <w:t>需扣上控制盒上盖）</w:t>
      </w:r>
    </w:p>
    <w:p w14:paraId="13153C6F" w14:textId="77777777" w:rsidR="008F1CC3" w:rsidRPr="00F939A5" w:rsidRDefault="00F0608D" w:rsidP="00F939A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939A5">
        <w:rPr>
          <w:rFonts w:ascii="Arial" w:eastAsia="宋体" w:hAnsi="Arial" w:cs="Arial" w:hint="eastAsia"/>
          <w:kern w:val="0"/>
          <w:szCs w:val="21"/>
        </w:rPr>
        <w:t>（</w:t>
      </w:r>
      <w:r w:rsidRPr="00F939A5">
        <w:rPr>
          <w:rFonts w:ascii="Arial" w:eastAsia="宋体" w:hAnsi="Arial" w:cs="Arial" w:hint="eastAsia"/>
          <w:kern w:val="0"/>
          <w:szCs w:val="21"/>
        </w:rPr>
        <w:t>6</w:t>
      </w:r>
      <w:r w:rsidRPr="00F939A5">
        <w:rPr>
          <w:rFonts w:ascii="Arial" w:eastAsia="宋体" w:hAnsi="Arial" w:cs="Arial" w:hint="eastAsia"/>
          <w:kern w:val="0"/>
          <w:szCs w:val="21"/>
        </w:rPr>
        <w:t>）轨距轨廓模块支架安装</w:t>
      </w:r>
    </w:p>
    <w:p w14:paraId="30BC27DF" w14:textId="77777777" w:rsidR="00A61CD1" w:rsidRDefault="001F020D" w:rsidP="00A61CD1">
      <w:pPr>
        <w:jc w:val="center"/>
      </w:pPr>
      <w:r>
        <w:pict w14:anchorId="2BC9D689">
          <v:shape id="_x0000_i1031" type="#_x0000_t75" style="width:414.75pt;height:186.75pt">
            <v:imagedata r:id="rId21" o:title="微信图片_20201028144524"/>
          </v:shape>
        </w:pict>
      </w:r>
    </w:p>
    <w:p w14:paraId="3D525CAB" w14:textId="77777777" w:rsidR="008F1CC3" w:rsidRPr="00C7169A" w:rsidRDefault="008F1CC3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>-11</w:t>
      </w:r>
      <w:r w:rsidRPr="00C7169A">
        <w:rPr>
          <w:rFonts w:ascii="Arial" w:eastAsia="黑体" w:hAnsi="Arial" w:cs="Arial" w:hint="eastAsia"/>
          <w:kern w:val="0"/>
          <w:szCs w:val="21"/>
        </w:rPr>
        <w:t>轨距轨廓模块安装位置</w:t>
      </w:r>
    </w:p>
    <w:p w14:paraId="1BB9F0FA" w14:textId="77777777" w:rsidR="008F1CC3" w:rsidRPr="00F939A5" w:rsidRDefault="008F1CC3" w:rsidP="00F939A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939A5">
        <w:rPr>
          <w:rFonts w:ascii="Arial" w:eastAsia="宋体" w:hAnsi="Arial" w:cs="Arial"/>
          <w:kern w:val="0"/>
          <w:szCs w:val="21"/>
        </w:rPr>
        <w:lastRenderedPageBreak/>
        <w:t>（</w:t>
      </w:r>
      <w:r w:rsidRPr="00F939A5">
        <w:rPr>
          <w:rFonts w:ascii="Arial" w:eastAsia="宋体" w:hAnsi="Arial" w:cs="Arial"/>
          <w:kern w:val="0"/>
          <w:szCs w:val="21"/>
        </w:rPr>
        <w:t>7</w:t>
      </w:r>
      <w:r w:rsidRPr="00F939A5">
        <w:rPr>
          <w:rFonts w:ascii="Arial" w:eastAsia="宋体" w:hAnsi="Arial" w:cs="Arial"/>
          <w:kern w:val="0"/>
          <w:szCs w:val="21"/>
        </w:rPr>
        <w:t>）</w:t>
      </w:r>
      <w:r w:rsidRPr="00F939A5">
        <w:rPr>
          <w:rFonts w:ascii="Arial" w:eastAsia="宋体" w:hAnsi="Arial" w:cs="Arial" w:hint="eastAsia"/>
          <w:kern w:val="0"/>
          <w:szCs w:val="21"/>
        </w:rPr>
        <w:t>加装轨距轨廓支架效果图</w:t>
      </w:r>
    </w:p>
    <w:p w14:paraId="475E6D07" w14:textId="77777777" w:rsidR="008F1CC3" w:rsidRDefault="001F020D" w:rsidP="008F1CC3">
      <w:r>
        <w:pict w14:anchorId="79381D82">
          <v:shape id="_x0000_i1032" type="#_x0000_t75" style="width:391.5pt;height:186.75pt">
            <v:imagedata r:id="rId22" o:title="整体" cropright="3751f"/>
          </v:shape>
        </w:pict>
      </w:r>
    </w:p>
    <w:p w14:paraId="0C8986F4" w14:textId="6AE5B30B" w:rsidR="00A61CD1" w:rsidRDefault="00A61CD1" w:rsidP="00C716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7169A">
        <w:rPr>
          <w:rFonts w:ascii="Arial" w:eastAsia="黑体" w:hAnsi="Arial" w:cs="Arial" w:hint="eastAsia"/>
          <w:kern w:val="0"/>
          <w:szCs w:val="21"/>
        </w:rPr>
        <w:t>图</w:t>
      </w:r>
      <w:r w:rsidR="00C7169A" w:rsidRPr="00C7169A">
        <w:rPr>
          <w:rFonts w:ascii="Arial" w:eastAsia="黑体" w:hAnsi="Arial" w:cs="Arial" w:hint="eastAsia"/>
          <w:kern w:val="0"/>
          <w:szCs w:val="21"/>
        </w:rPr>
        <w:t>3</w:t>
      </w:r>
      <w:r w:rsidRPr="00C7169A">
        <w:rPr>
          <w:rFonts w:ascii="Arial" w:eastAsia="黑体" w:hAnsi="Arial" w:cs="Arial" w:hint="eastAsia"/>
          <w:kern w:val="0"/>
          <w:szCs w:val="21"/>
        </w:rPr>
        <w:t xml:space="preserve">-12 </w:t>
      </w:r>
      <w:r w:rsidRPr="00C7169A">
        <w:rPr>
          <w:rFonts w:ascii="Arial" w:eastAsia="黑体" w:hAnsi="Arial" w:cs="Arial" w:hint="eastAsia"/>
          <w:kern w:val="0"/>
          <w:szCs w:val="21"/>
        </w:rPr>
        <w:t>加装轨距轨廓模块效果图</w:t>
      </w:r>
    </w:p>
    <w:p w14:paraId="09128F88" w14:textId="423B577C" w:rsidR="003F429A" w:rsidRDefault="003F429A" w:rsidP="003F429A">
      <w:pPr>
        <w:jc w:val="center"/>
        <w:rPr>
          <w:rFonts w:ascii="Arial" w:eastAsia="黑体" w:hAnsi="Arial" w:cs="Arial"/>
          <w:kern w:val="0"/>
          <w:szCs w:val="21"/>
        </w:rPr>
      </w:pPr>
      <w:r w:rsidRPr="003F429A"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3F2B67F8" wp14:editId="279376F9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F92C" w14:textId="3C6E75C5" w:rsidR="003F429A" w:rsidRPr="00C7169A" w:rsidRDefault="003F429A" w:rsidP="003F429A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 xml:space="preserve">-13 </w:t>
      </w:r>
      <w:r>
        <w:rPr>
          <w:rFonts w:ascii="Arial" w:eastAsia="黑体" w:hAnsi="Arial" w:cs="Arial" w:hint="eastAsia"/>
          <w:kern w:val="0"/>
          <w:szCs w:val="21"/>
        </w:rPr>
        <w:t>轨距检测系统立体图</w:t>
      </w:r>
    </w:p>
    <w:p w14:paraId="130AF737" w14:textId="77777777" w:rsidR="00DC4F35" w:rsidRPr="005F071E" w:rsidRDefault="004C1E02" w:rsidP="004F2CE3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rPr>
          <w:rFonts w:ascii="黑体" w:eastAsia="黑体" w:hAnsi="黑体" w:cs="Times New Roman"/>
          <w:sz w:val="30"/>
          <w:szCs w:val="30"/>
        </w:rPr>
      </w:pPr>
      <w:bookmarkStart w:id="4" w:name="_Toc25660247"/>
      <w:r w:rsidRPr="005F071E">
        <w:rPr>
          <w:rFonts w:ascii="黑体" w:eastAsia="黑体" w:hAnsi="黑体" w:cs="Times New Roman" w:hint="eastAsia"/>
          <w:sz w:val="30"/>
          <w:szCs w:val="30"/>
        </w:rPr>
        <w:t>3.2</w:t>
      </w:r>
      <w:r w:rsidR="00024C4C">
        <w:rPr>
          <w:rFonts w:ascii="黑体" w:eastAsia="黑体" w:hAnsi="黑体" w:cs="Times New Roman" w:hint="eastAsia"/>
          <w:sz w:val="30"/>
          <w:szCs w:val="30"/>
        </w:rPr>
        <w:t xml:space="preserve"> </w:t>
      </w:r>
      <w:r w:rsidRPr="005F071E">
        <w:rPr>
          <w:rFonts w:ascii="黑体" w:eastAsia="黑体" w:hAnsi="黑体" w:cs="Times New Roman" w:hint="eastAsia"/>
          <w:sz w:val="30"/>
          <w:szCs w:val="30"/>
        </w:rPr>
        <w:t>线盒内部安装</w:t>
      </w:r>
      <w:bookmarkEnd w:id="4"/>
    </w:p>
    <w:p w14:paraId="26BAB1C7" w14:textId="77777777" w:rsidR="00DC4F35" w:rsidRPr="005F071E" w:rsidRDefault="00694878" w:rsidP="00333A5C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3.2.</w:t>
      </w:r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024C4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USB</w:t>
      </w:r>
      <w:proofErr w:type="gramStart"/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线序及</w:t>
      </w:r>
      <w:proofErr w:type="gramEnd"/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安装</w:t>
      </w:r>
    </w:p>
    <w:p w14:paraId="6342ECFE" w14:textId="77777777" w:rsidR="00DC4F35" w:rsidRPr="005F071E" w:rsidRDefault="00DC4F35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按线序接线并与接插件想连接，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确认线序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无误后与</w:t>
      </w:r>
      <w:r w:rsidRPr="005F071E">
        <w:rPr>
          <w:rFonts w:ascii="Arial" w:eastAsia="宋体" w:hAnsi="Arial" w:cs="Arial" w:hint="eastAsia"/>
          <w:kern w:val="0"/>
          <w:szCs w:val="21"/>
        </w:rPr>
        <w:t>FTDI</w:t>
      </w:r>
      <w:r w:rsidRPr="005F071E">
        <w:rPr>
          <w:rFonts w:ascii="Arial" w:eastAsia="宋体" w:hAnsi="Arial" w:cs="Arial" w:hint="eastAsia"/>
          <w:kern w:val="0"/>
          <w:szCs w:val="21"/>
        </w:rPr>
        <w:t>的</w:t>
      </w:r>
      <w:r w:rsidRPr="005F071E">
        <w:rPr>
          <w:rFonts w:ascii="Arial" w:eastAsia="宋体" w:hAnsi="Arial" w:cs="Arial" w:hint="eastAsia"/>
          <w:kern w:val="0"/>
          <w:szCs w:val="21"/>
        </w:rPr>
        <w:t>USB</w:t>
      </w:r>
      <w:r w:rsidRPr="005F071E">
        <w:rPr>
          <w:rFonts w:ascii="Arial" w:eastAsia="宋体" w:hAnsi="Arial" w:cs="Arial" w:hint="eastAsia"/>
          <w:kern w:val="0"/>
          <w:szCs w:val="21"/>
        </w:rPr>
        <w:t>接口连接。</w:t>
      </w:r>
    </w:p>
    <w:p w14:paraId="198AB3FA" w14:textId="77777777" w:rsidR="00B86F5B" w:rsidRPr="00B86F5B" w:rsidRDefault="00B86F5B" w:rsidP="00B86F5B">
      <w:pPr>
        <w:pStyle w:val="a3"/>
        <w:ind w:left="510" w:firstLineChars="0" w:firstLine="0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</w:p>
    <w:p w14:paraId="79274047" w14:textId="77777777" w:rsidR="00333A5C" w:rsidRDefault="00DC4F35" w:rsidP="00333A5C">
      <w:pPr>
        <w:pStyle w:val="a3"/>
        <w:ind w:left="510" w:firstLineChars="0" w:firstLine="0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78D0F8F6" wp14:editId="03EBF593">
            <wp:extent cx="4333461" cy="26722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9e9e6fc58e0d728f4afb52dffdddf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7" b="10582"/>
                    <a:stretch/>
                  </pic:blipFill>
                  <pic:spPr bwMode="auto">
                    <a:xfrm>
                      <a:off x="0" y="0"/>
                      <a:ext cx="4333898" cy="267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9E86A" w14:textId="0D654B14" w:rsidR="00333A5C" w:rsidRPr="002E05F4" w:rsidRDefault="0006388F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06388F">
        <w:rPr>
          <w:rFonts w:ascii="Arial" w:eastAsia="黑体" w:hAnsi="Arial" w:cs="Arial" w:hint="eastAsia"/>
          <w:kern w:val="0"/>
          <w:szCs w:val="21"/>
        </w:rPr>
        <w:t>图</w:t>
      </w:r>
      <w:r w:rsidR="00C7169A">
        <w:rPr>
          <w:rFonts w:ascii="Arial" w:eastAsia="黑体" w:hAnsi="Arial" w:cs="Arial" w:hint="eastAsia"/>
          <w:kern w:val="0"/>
          <w:szCs w:val="21"/>
        </w:rPr>
        <w:t>3</w:t>
      </w:r>
      <w:r w:rsidRPr="0006388F">
        <w:rPr>
          <w:rFonts w:ascii="Arial" w:eastAsia="黑体" w:hAnsi="Arial" w:cs="Arial" w:hint="eastAsia"/>
          <w:kern w:val="0"/>
          <w:szCs w:val="21"/>
        </w:rPr>
        <w:t>-</w:t>
      </w:r>
      <w:r w:rsidR="00C7169A">
        <w:rPr>
          <w:rFonts w:ascii="Arial" w:eastAsia="黑体" w:hAnsi="Arial" w:cs="Arial" w:hint="eastAsia"/>
          <w:kern w:val="0"/>
          <w:szCs w:val="21"/>
        </w:rPr>
        <w:t>1</w:t>
      </w:r>
      <w:r w:rsidR="003F429A">
        <w:rPr>
          <w:rFonts w:ascii="Arial" w:eastAsia="黑体" w:hAnsi="Arial" w:cs="Arial"/>
          <w:kern w:val="0"/>
          <w:szCs w:val="21"/>
        </w:rPr>
        <w:t>4</w:t>
      </w:r>
      <w:r w:rsidRPr="0006388F">
        <w:rPr>
          <w:rFonts w:ascii="Arial" w:eastAsia="黑体" w:hAnsi="Arial" w:cs="Arial" w:hint="eastAsia"/>
          <w:kern w:val="0"/>
          <w:szCs w:val="21"/>
        </w:rPr>
        <w:t xml:space="preserve"> USB</w:t>
      </w:r>
      <w:r w:rsidRPr="0006388F">
        <w:rPr>
          <w:rFonts w:ascii="Arial" w:eastAsia="黑体" w:hAnsi="Arial" w:cs="Arial" w:hint="eastAsia"/>
          <w:kern w:val="0"/>
          <w:szCs w:val="21"/>
        </w:rPr>
        <w:t>定义</w:t>
      </w:r>
    </w:p>
    <w:p w14:paraId="4FB617D4" w14:textId="77777777" w:rsidR="00333A5C" w:rsidRPr="002E05F4" w:rsidRDefault="00694878" w:rsidP="002E05F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3.2.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="00024C4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6C28E7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FDTI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其他接口定义</w:t>
      </w:r>
    </w:p>
    <w:p w14:paraId="17BCFA75" w14:textId="77777777" w:rsidR="005B0EF6" w:rsidRPr="005B0EF6" w:rsidRDefault="005B0EF6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B0EF6">
        <w:rPr>
          <w:rFonts w:ascii="Arial" w:eastAsia="黑体" w:hAnsi="Arial" w:cs="Arial" w:hint="eastAsia"/>
          <w:kern w:val="0"/>
          <w:szCs w:val="21"/>
        </w:rPr>
        <w:t>表</w:t>
      </w:r>
      <w:r w:rsidRPr="005B0EF6">
        <w:rPr>
          <w:rFonts w:ascii="Arial" w:eastAsia="黑体" w:hAnsi="Arial" w:cs="Arial" w:hint="eastAsia"/>
          <w:kern w:val="0"/>
          <w:szCs w:val="21"/>
        </w:rPr>
        <w:t>3-1 FDTI</w:t>
      </w:r>
      <w:r w:rsidRPr="005B0EF6">
        <w:rPr>
          <w:rFonts w:ascii="Arial" w:eastAsia="黑体" w:hAnsi="Arial" w:cs="Arial" w:hint="eastAsia"/>
          <w:kern w:val="0"/>
          <w:szCs w:val="21"/>
        </w:rPr>
        <w:t>接口定义</w:t>
      </w:r>
    </w:p>
    <w:tbl>
      <w:tblPr>
        <w:tblStyle w:val="aa"/>
        <w:tblW w:w="8245" w:type="dxa"/>
        <w:tblInd w:w="510" w:type="dxa"/>
        <w:tblLook w:val="04A0" w:firstRow="1" w:lastRow="0" w:firstColumn="1" w:lastColumn="0" w:noHBand="0" w:noVBand="1"/>
      </w:tblPr>
      <w:tblGrid>
        <w:gridCol w:w="2658"/>
        <w:gridCol w:w="3461"/>
        <w:gridCol w:w="2126"/>
      </w:tblGrid>
      <w:tr w:rsidR="009A095B" w14:paraId="700A2271" w14:textId="77777777" w:rsidTr="009A095B">
        <w:tc>
          <w:tcPr>
            <w:tcW w:w="2658" w:type="dxa"/>
          </w:tcPr>
          <w:p w14:paraId="47E11732" w14:textId="77777777" w:rsidR="009A095B" w:rsidRPr="005B0EF6" w:rsidRDefault="009A095B" w:rsidP="00333A5C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5B0EF6">
              <w:rPr>
                <w:rFonts w:ascii="宋体" w:eastAsia="宋体" w:hAnsi="宋体" w:cs="Times New Roman"/>
                <w:b/>
                <w:szCs w:val="21"/>
              </w:rPr>
              <w:t>接口名称</w:t>
            </w:r>
          </w:p>
        </w:tc>
        <w:tc>
          <w:tcPr>
            <w:tcW w:w="3461" w:type="dxa"/>
          </w:tcPr>
          <w:p w14:paraId="2143B7F3" w14:textId="77777777" w:rsidR="009A095B" w:rsidRPr="005B0EF6" w:rsidRDefault="009A095B" w:rsidP="00333A5C">
            <w:pPr>
              <w:rPr>
                <w:rFonts w:ascii="宋体" w:eastAsia="宋体" w:hAnsi="宋体" w:cs="Times New Roman"/>
                <w:b/>
                <w:szCs w:val="21"/>
              </w:rPr>
            </w:pPr>
            <w:proofErr w:type="gramStart"/>
            <w:r w:rsidRPr="005B0EF6">
              <w:rPr>
                <w:rFonts w:ascii="宋体" w:eastAsia="宋体" w:hAnsi="宋体" w:cs="Times New Roman"/>
                <w:b/>
                <w:szCs w:val="21"/>
              </w:rPr>
              <w:t>线序</w:t>
            </w:r>
            <w:proofErr w:type="gramEnd"/>
            <w:r w:rsidRPr="005B0EF6">
              <w:rPr>
                <w:rFonts w:ascii="宋体" w:eastAsia="宋体" w:hAnsi="宋体" w:cs="Times New Roman" w:hint="eastAsia"/>
                <w:b/>
                <w:szCs w:val="21"/>
              </w:rPr>
              <w:t>/定义</w:t>
            </w:r>
          </w:p>
        </w:tc>
        <w:tc>
          <w:tcPr>
            <w:tcW w:w="2126" w:type="dxa"/>
          </w:tcPr>
          <w:p w14:paraId="3DF4B680" w14:textId="77777777" w:rsidR="009A095B" w:rsidRPr="005B0EF6" w:rsidRDefault="009A095B" w:rsidP="00333A5C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5B0EF6">
              <w:rPr>
                <w:rFonts w:ascii="宋体" w:eastAsia="宋体" w:hAnsi="宋体" w:cs="Times New Roman"/>
                <w:b/>
                <w:szCs w:val="21"/>
              </w:rPr>
              <w:t>备注</w:t>
            </w:r>
          </w:p>
        </w:tc>
      </w:tr>
      <w:tr w:rsidR="009A095B" w14:paraId="504BB151" w14:textId="77777777" w:rsidTr="009A095B">
        <w:tc>
          <w:tcPr>
            <w:tcW w:w="2658" w:type="dxa"/>
          </w:tcPr>
          <w:p w14:paraId="4FD83000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/>
                <w:kern w:val="0"/>
                <w:szCs w:val="21"/>
              </w:rPr>
              <w:t>电源线</w:t>
            </w:r>
          </w:p>
        </w:tc>
        <w:tc>
          <w:tcPr>
            <w:tcW w:w="3461" w:type="dxa"/>
          </w:tcPr>
          <w:p w14:paraId="33B66005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/>
                <w:kern w:val="0"/>
                <w:szCs w:val="21"/>
              </w:rPr>
              <w:t>红</w:t>
            </w: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+ 黑-   24VDC</w:t>
            </w:r>
          </w:p>
        </w:tc>
        <w:tc>
          <w:tcPr>
            <w:tcW w:w="2126" w:type="dxa"/>
          </w:tcPr>
          <w:p w14:paraId="768E687E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  <w:proofErr w:type="gramStart"/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芯</w:t>
            </w:r>
            <w:r w:rsidR="00B86F5B">
              <w:rPr>
                <w:rFonts w:ascii="宋体" w:eastAsia="宋体" w:hAnsi="宋体" w:cs="宋体" w:hint="eastAsia"/>
                <w:kern w:val="0"/>
                <w:szCs w:val="21"/>
              </w:rPr>
              <w:t>航插</w:t>
            </w:r>
            <w:proofErr w:type="gramEnd"/>
            <w:r w:rsidR="00B86F5B">
              <w:rPr>
                <w:rFonts w:ascii="宋体" w:eastAsia="宋体" w:hAnsi="宋体" w:cs="宋体" w:hint="eastAsia"/>
                <w:kern w:val="0"/>
                <w:szCs w:val="21"/>
              </w:rPr>
              <w:t>（雷诺）</w:t>
            </w:r>
          </w:p>
        </w:tc>
      </w:tr>
      <w:tr w:rsidR="009A095B" w14:paraId="589C832A" w14:textId="77777777" w:rsidTr="009A095B">
        <w:tc>
          <w:tcPr>
            <w:tcW w:w="2658" w:type="dxa"/>
          </w:tcPr>
          <w:p w14:paraId="02DE60E6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/>
                <w:kern w:val="0"/>
                <w:szCs w:val="21"/>
              </w:rPr>
              <w:t>涡流传感器</w:t>
            </w:r>
          </w:p>
        </w:tc>
        <w:tc>
          <w:tcPr>
            <w:tcW w:w="3461" w:type="dxa"/>
          </w:tcPr>
          <w:p w14:paraId="2837FD52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红+24VDC、黄信号线、白GND</w:t>
            </w:r>
          </w:p>
        </w:tc>
        <w:tc>
          <w:tcPr>
            <w:tcW w:w="2126" w:type="dxa"/>
          </w:tcPr>
          <w:p w14:paraId="06FDFB40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  <w:proofErr w:type="gramStart"/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芯</w:t>
            </w:r>
            <w:r w:rsidR="00B86F5B">
              <w:rPr>
                <w:rFonts w:ascii="宋体" w:eastAsia="宋体" w:hAnsi="宋体" w:cs="宋体" w:hint="eastAsia"/>
                <w:kern w:val="0"/>
                <w:szCs w:val="21"/>
              </w:rPr>
              <w:t>航插</w:t>
            </w:r>
            <w:proofErr w:type="gramEnd"/>
            <w:r w:rsidR="00B86F5B">
              <w:rPr>
                <w:rFonts w:ascii="宋体" w:eastAsia="宋体" w:hAnsi="宋体" w:cs="宋体" w:hint="eastAsia"/>
                <w:kern w:val="0"/>
                <w:szCs w:val="21"/>
              </w:rPr>
              <w:t>（雷诺）</w:t>
            </w:r>
          </w:p>
        </w:tc>
      </w:tr>
      <w:tr w:rsidR="009A095B" w14:paraId="3477860B" w14:textId="77777777" w:rsidTr="009A095B">
        <w:tc>
          <w:tcPr>
            <w:tcW w:w="2658" w:type="dxa"/>
          </w:tcPr>
          <w:p w14:paraId="0760D5F3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编码器</w:t>
            </w:r>
            <w:r w:rsidRPr="005B0EF6">
              <w:rPr>
                <w:rFonts w:ascii="宋体" w:eastAsia="宋体" w:hAnsi="宋体" w:cs="宋体"/>
                <w:kern w:val="0"/>
                <w:szCs w:val="21"/>
              </w:rPr>
              <w:t>接口</w:t>
            </w:r>
          </w:p>
        </w:tc>
        <w:tc>
          <w:tcPr>
            <w:tcW w:w="3461" w:type="dxa"/>
          </w:tcPr>
          <w:p w14:paraId="28FC9023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1+</w:t>
            </w:r>
            <w:r w:rsidRPr="005B0EF6">
              <w:rPr>
                <w:rFonts w:ascii="宋体" w:eastAsia="宋体" w:hAnsi="宋体" w:cs="宋体"/>
                <w:kern w:val="0"/>
                <w:szCs w:val="21"/>
              </w:rPr>
              <w:t>A</w:t>
            </w: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、5GND</w:t>
            </w:r>
            <w:r w:rsidR="00B86F5B">
              <w:rPr>
                <w:rFonts w:ascii="宋体" w:eastAsia="宋体" w:hAnsi="宋体" w:cs="宋体" w:hint="eastAsia"/>
                <w:kern w:val="0"/>
                <w:szCs w:val="21"/>
              </w:rPr>
              <w:t xml:space="preserve"> （顺时针1-5）</w:t>
            </w:r>
          </w:p>
        </w:tc>
        <w:tc>
          <w:tcPr>
            <w:tcW w:w="2126" w:type="dxa"/>
          </w:tcPr>
          <w:p w14:paraId="7C3265C7" w14:textId="77777777"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5芯（只用A和GND）</w:t>
            </w:r>
            <w:r w:rsidR="00B86F5B">
              <w:rPr>
                <w:rFonts w:ascii="宋体" w:eastAsia="宋体" w:hAnsi="宋体" w:cs="宋体" w:hint="eastAsia"/>
                <w:kern w:val="0"/>
                <w:szCs w:val="21"/>
              </w:rPr>
              <w:t>（雷诺）</w:t>
            </w:r>
          </w:p>
        </w:tc>
      </w:tr>
      <w:tr w:rsidR="00B86F5B" w14:paraId="07D7AD35" w14:textId="77777777" w:rsidTr="009A095B">
        <w:tc>
          <w:tcPr>
            <w:tcW w:w="2658" w:type="dxa"/>
          </w:tcPr>
          <w:p w14:paraId="685E2C7C" w14:textId="77777777" w:rsidR="00B86F5B" w:rsidRPr="005B0EF6" w:rsidRDefault="00B86F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U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sb接口</w:t>
            </w:r>
          </w:p>
        </w:tc>
        <w:tc>
          <w:tcPr>
            <w:tcW w:w="3461" w:type="dxa"/>
          </w:tcPr>
          <w:p w14:paraId="7FDD7EBD" w14:textId="77777777" w:rsidR="00B86F5B" w:rsidRPr="005B0EF6" w:rsidRDefault="00B86F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1红、2白、3绿、4黑（顺时针1-4）</w:t>
            </w:r>
          </w:p>
        </w:tc>
        <w:tc>
          <w:tcPr>
            <w:tcW w:w="2126" w:type="dxa"/>
          </w:tcPr>
          <w:p w14:paraId="6F5415DD" w14:textId="77777777" w:rsidR="00B86F5B" w:rsidRPr="005B0EF6" w:rsidRDefault="00B86F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芯航插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（雷诺）</w:t>
            </w:r>
          </w:p>
        </w:tc>
      </w:tr>
    </w:tbl>
    <w:p w14:paraId="781C8FB6" w14:textId="77777777" w:rsidR="009A095B" w:rsidRDefault="00694878" w:rsidP="00333A5C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3.2.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024C4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带灯开关接线图</w:t>
      </w:r>
    </w:p>
    <w:p w14:paraId="7AC22190" w14:textId="77777777" w:rsidR="004C1E02" w:rsidRDefault="00FF6A29" w:rsidP="009E4E61">
      <w:pPr>
        <w:jc w:val="center"/>
      </w:pPr>
      <w:r>
        <w:rPr>
          <w:rFonts w:hint="eastAsia"/>
          <w:noProof/>
        </w:rPr>
        <w:drawing>
          <wp:inline distT="0" distB="0" distL="0" distR="0" wp14:anchorId="0E38B3CA" wp14:editId="30560661">
            <wp:extent cx="4610100" cy="1990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丰亦电器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999C" w14:textId="062FD7B3" w:rsidR="00333A5C" w:rsidRPr="0006388F" w:rsidRDefault="00333A5C" w:rsidP="0006388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06388F">
        <w:rPr>
          <w:rFonts w:ascii="Arial" w:eastAsia="黑体" w:hAnsi="Arial" w:cs="Arial" w:hint="eastAsia"/>
          <w:kern w:val="0"/>
          <w:szCs w:val="21"/>
        </w:rPr>
        <w:t>图</w:t>
      </w:r>
      <w:r w:rsidR="0006388F" w:rsidRPr="0006388F">
        <w:rPr>
          <w:rFonts w:ascii="Arial" w:eastAsia="黑体" w:hAnsi="Arial" w:cs="Arial" w:hint="eastAsia"/>
          <w:kern w:val="0"/>
          <w:szCs w:val="21"/>
        </w:rPr>
        <w:t>3-</w:t>
      </w:r>
      <w:r w:rsidR="00C7169A">
        <w:rPr>
          <w:rFonts w:ascii="Arial" w:eastAsia="黑体" w:hAnsi="Arial" w:cs="Arial" w:hint="eastAsia"/>
          <w:kern w:val="0"/>
          <w:szCs w:val="21"/>
        </w:rPr>
        <w:t>1</w:t>
      </w:r>
      <w:r w:rsidR="003F429A">
        <w:rPr>
          <w:rFonts w:ascii="Arial" w:eastAsia="黑体" w:hAnsi="Arial" w:cs="Arial"/>
          <w:kern w:val="0"/>
          <w:szCs w:val="21"/>
        </w:rPr>
        <w:t>5</w:t>
      </w:r>
      <w:r w:rsidR="0006388F" w:rsidRPr="0006388F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="0006388F" w:rsidRPr="0006388F">
        <w:rPr>
          <w:rFonts w:ascii="Arial" w:eastAsia="黑体" w:hAnsi="Arial" w:cs="Arial" w:hint="eastAsia"/>
          <w:kern w:val="0"/>
          <w:szCs w:val="21"/>
        </w:rPr>
        <w:t>丰亦电器开关</w:t>
      </w:r>
      <w:proofErr w:type="gramEnd"/>
      <w:r w:rsidR="0006388F" w:rsidRPr="0006388F">
        <w:rPr>
          <w:rFonts w:ascii="Arial" w:eastAsia="黑体" w:hAnsi="Arial" w:cs="Arial" w:hint="eastAsia"/>
          <w:kern w:val="0"/>
          <w:szCs w:val="21"/>
        </w:rPr>
        <w:t>接线图</w:t>
      </w:r>
    </w:p>
    <w:p w14:paraId="6DA7B8BB" w14:textId="77777777" w:rsidR="009A095B" w:rsidRPr="005F071E" w:rsidRDefault="001231CE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带灯开关接常开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NO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，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LED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灯按下亮</w:t>
      </w:r>
    </w:p>
    <w:p w14:paraId="5666CD93" w14:textId="77777777" w:rsidR="009A095B" w:rsidRPr="005F071E" w:rsidRDefault="001231CE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常开端（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NO1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）与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LED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“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+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”</w:t>
      </w:r>
      <w:proofErr w:type="gramStart"/>
      <w:r w:rsidR="00FF6A29" w:rsidRPr="005F071E">
        <w:rPr>
          <w:rFonts w:ascii="Arial" w:eastAsia="宋体" w:hAnsi="Arial" w:cs="Arial" w:hint="eastAsia"/>
          <w:kern w:val="0"/>
          <w:szCs w:val="21"/>
        </w:rPr>
        <w:t>脚一起</w:t>
      </w:r>
      <w:proofErr w:type="gramEnd"/>
      <w:r w:rsidR="00FF6A29" w:rsidRPr="005F071E">
        <w:rPr>
          <w:rFonts w:ascii="Arial" w:eastAsia="宋体" w:hAnsi="Arial" w:cs="Arial" w:hint="eastAsia"/>
          <w:kern w:val="0"/>
          <w:szCs w:val="21"/>
        </w:rPr>
        <w:t>连接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FDTI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板电源正极；</w:t>
      </w:r>
    </w:p>
    <w:p w14:paraId="40E9731E" w14:textId="77777777" w:rsidR="00FF6A29" w:rsidRPr="005F071E" w:rsidRDefault="001231CE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5F071E">
        <w:rPr>
          <w:rFonts w:ascii="Arial" w:eastAsia="宋体" w:hAnsi="Arial" w:cs="Arial"/>
          <w:kern w:val="0"/>
          <w:szCs w:val="21"/>
        </w:rPr>
        <w:t>电源正极</w:t>
      </w:r>
      <w:r w:rsidR="00751E2B" w:rsidRPr="005F071E">
        <w:rPr>
          <w:rFonts w:ascii="Arial" w:eastAsia="宋体" w:hAnsi="Arial" w:cs="Arial" w:hint="eastAsia"/>
          <w:kern w:val="0"/>
          <w:szCs w:val="21"/>
        </w:rPr>
        <w:t>（</w:t>
      </w:r>
      <w:proofErr w:type="gramStart"/>
      <w:r w:rsidR="00751E2B" w:rsidRPr="005F071E">
        <w:rPr>
          <w:rFonts w:ascii="Arial" w:eastAsia="宋体" w:hAnsi="Arial" w:cs="Arial" w:hint="eastAsia"/>
          <w:kern w:val="0"/>
          <w:szCs w:val="21"/>
        </w:rPr>
        <w:t>航插正极</w:t>
      </w:r>
      <w:proofErr w:type="gramEnd"/>
      <w:r w:rsidR="00751E2B" w:rsidRPr="005F071E"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5F071E">
        <w:rPr>
          <w:rFonts w:ascii="Arial" w:eastAsia="宋体" w:hAnsi="Arial" w:cs="Arial"/>
          <w:kern w:val="0"/>
          <w:szCs w:val="21"/>
        </w:rPr>
        <w:t>与</w:t>
      </w:r>
      <w:r w:rsidR="00FF6A29" w:rsidRPr="005F071E">
        <w:rPr>
          <w:rFonts w:ascii="Arial" w:eastAsia="宋体" w:hAnsi="Arial" w:cs="Arial"/>
          <w:kern w:val="0"/>
          <w:szCs w:val="21"/>
        </w:rPr>
        <w:t>NO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2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连接；</w:t>
      </w:r>
    </w:p>
    <w:p w14:paraId="56F22342" w14:textId="22A5FAB9" w:rsidR="00751E2B" w:rsidRDefault="00333A5C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电源负极</w:t>
      </w:r>
      <w:r w:rsidR="00751E2B" w:rsidRPr="000F1408">
        <w:rPr>
          <w:rFonts w:ascii="Arial" w:eastAsia="宋体" w:hAnsi="Arial" w:cs="Arial" w:hint="eastAsia"/>
          <w:kern w:val="0"/>
          <w:szCs w:val="21"/>
        </w:rPr>
        <w:t>（</w:t>
      </w:r>
      <w:proofErr w:type="gramStart"/>
      <w:r w:rsidR="00751E2B" w:rsidRPr="000F1408">
        <w:rPr>
          <w:rFonts w:ascii="Arial" w:eastAsia="宋体" w:hAnsi="Arial" w:cs="Arial" w:hint="eastAsia"/>
          <w:kern w:val="0"/>
          <w:szCs w:val="21"/>
        </w:rPr>
        <w:t>航插负极</w:t>
      </w:r>
      <w:proofErr w:type="gramEnd"/>
      <w:r w:rsidR="00751E2B" w:rsidRPr="000F1408"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与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LED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“—”</w:t>
      </w:r>
      <w:proofErr w:type="gramStart"/>
      <w:r w:rsidR="00FF6A29" w:rsidRPr="000F1408">
        <w:rPr>
          <w:rFonts w:ascii="Arial" w:eastAsia="宋体" w:hAnsi="Arial" w:cs="Arial" w:hint="eastAsia"/>
          <w:kern w:val="0"/>
          <w:szCs w:val="21"/>
        </w:rPr>
        <w:t>脚一起</w:t>
      </w:r>
      <w:proofErr w:type="gramEnd"/>
      <w:r w:rsidR="00FF6A29" w:rsidRPr="000F1408">
        <w:rPr>
          <w:rFonts w:ascii="Arial" w:eastAsia="宋体" w:hAnsi="Arial" w:cs="Arial" w:hint="eastAsia"/>
          <w:kern w:val="0"/>
          <w:szCs w:val="21"/>
        </w:rPr>
        <w:t>连接在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FDTI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电源负极</w:t>
      </w:r>
    </w:p>
    <w:p w14:paraId="54903D2F" w14:textId="48A3572F" w:rsidR="00F2667E" w:rsidRPr="00F2667E" w:rsidRDefault="00F2667E" w:rsidP="00F2667E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F2667E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F2667E">
        <w:rPr>
          <w:rFonts w:ascii="Arial" w:eastAsia="黑体" w:hAnsi="Arial" w:cs="Arial"/>
          <w:b/>
          <w:kern w:val="0"/>
          <w:sz w:val="24"/>
          <w:szCs w:val="28"/>
        </w:rPr>
        <w:t xml:space="preserve">.2.4 </w:t>
      </w:r>
      <w:r w:rsidRPr="00F2667E">
        <w:rPr>
          <w:rFonts w:ascii="Arial" w:eastAsia="黑体" w:hAnsi="Arial" w:cs="Arial" w:hint="eastAsia"/>
          <w:b/>
          <w:kern w:val="0"/>
          <w:sz w:val="24"/>
          <w:szCs w:val="28"/>
        </w:rPr>
        <w:t>钢轨几何接线图</w:t>
      </w:r>
    </w:p>
    <w:p w14:paraId="77F1515D" w14:textId="2D430BEC" w:rsidR="00F2667E" w:rsidRDefault="00825C33" w:rsidP="00F2667E">
      <w:pPr>
        <w:ind w:firstLineChars="200" w:firstLine="420"/>
      </w:pPr>
      <w:r>
        <w:object w:dxaOrig="8377" w:dyaOrig="6250" w14:anchorId="50A48BF8">
          <v:shape id="_x0000_i1038" type="#_x0000_t75" style="width:415.5pt;height:309.75pt" o:ole="">
            <v:imagedata r:id="rId26" o:title=""/>
          </v:shape>
          <o:OLEObject Type="Embed" ProgID="Visio.Drawing.11" ShapeID="_x0000_i1038" DrawAspect="Content" ObjectID="_1670832406" r:id="rId27"/>
        </w:object>
      </w:r>
    </w:p>
    <w:p w14:paraId="58B308F1" w14:textId="6C997B4D" w:rsidR="00F2667E" w:rsidRPr="00F2667E" w:rsidRDefault="00F2667E" w:rsidP="00F2667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F2667E">
        <w:rPr>
          <w:rFonts w:ascii="Arial" w:eastAsia="黑体" w:hAnsi="Arial" w:cs="Arial" w:hint="eastAsia"/>
          <w:kern w:val="0"/>
          <w:szCs w:val="21"/>
        </w:rPr>
        <w:t>图</w:t>
      </w:r>
      <w:r w:rsidRPr="00F2667E">
        <w:rPr>
          <w:rFonts w:ascii="Arial" w:eastAsia="黑体" w:hAnsi="Arial" w:cs="Arial" w:hint="eastAsia"/>
          <w:kern w:val="0"/>
          <w:szCs w:val="21"/>
        </w:rPr>
        <w:t>3</w:t>
      </w:r>
      <w:r w:rsidRPr="00F2667E">
        <w:rPr>
          <w:rFonts w:ascii="Arial" w:eastAsia="黑体" w:hAnsi="Arial" w:cs="Arial"/>
          <w:kern w:val="0"/>
          <w:szCs w:val="21"/>
        </w:rPr>
        <w:t>-1</w:t>
      </w:r>
      <w:r w:rsidR="003F429A">
        <w:rPr>
          <w:rFonts w:ascii="Arial" w:eastAsia="黑体" w:hAnsi="Arial" w:cs="Arial"/>
          <w:kern w:val="0"/>
          <w:szCs w:val="21"/>
        </w:rPr>
        <w:t>6</w:t>
      </w:r>
      <w:r w:rsidRPr="00F2667E">
        <w:rPr>
          <w:rFonts w:ascii="Arial" w:eastAsia="黑体" w:hAnsi="Arial" w:cs="Arial"/>
          <w:kern w:val="0"/>
          <w:szCs w:val="21"/>
        </w:rPr>
        <w:t xml:space="preserve"> </w:t>
      </w:r>
      <w:r w:rsidRPr="00F2667E">
        <w:rPr>
          <w:rFonts w:ascii="Arial" w:eastAsia="黑体" w:hAnsi="Arial" w:cs="Arial" w:hint="eastAsia"/>
          <w:kern w:val="0"/>
          <w:szCs w:val="21"/>
        </w:rPr>
        <w:t>钢轨几何接线图</w:t>
      </w:r>
    </w:p>
    <w:p w14:paraId="223F8141" w14:textId="77777777" w:rsidR="00CD325B" w:rsidRPr="00694878" w:rsidRDefault="00024C4C" w:rsidP="00333A5C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5" w:name="_Toc25660248"/>
      <w:r>
        <w:rPr>
          <w:rFonts w:ascii="Arial" w:eastAsia="黑体" w:hAnsi="Arial" w:cs="Arial" w:hint="eastAsia"/>
          <w:sz w:val="32"/>
        </w:rPr>
        <w:t xml:space="preserve">4 </w:t>
      </w:r>
      <w:r w:rsidR="00CD325B" w:rsidRPr="00694878">
        <w:rPr>
          <w:rFonts w:ascii="Arial" w:eastAsia="黑体" w:hAnsi="Arial" w:cs="Arial" w:hint="eastAsia"/>
          <w:sz w:val="32"/>
        </w:rPr>
        <w:t>整体测试</w:t>
      </w:r>
      <w:bookmarkEnd w:id="5"/>
    </w:p>
    <w:p w14:paraId="794E7220" w14:textId="77777777" w:rsidR="00CD325B" w:rsidRPr="00694878" w:rsidRDefault="00CD325B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6" w:name="_Toc25660249"/>
      <w:r w:rsidRPr="00694878">
        <w:rPr>
          <w:rFonts w:ascii="黑体" w:eastAsia="黑体" w:hAnsi="黑体" w:cs="Times New Roman" w:hint="eastAsia"/>
          <w:sz w:val="30"/>
          <w:szCs w:val="30"/>
        </w:rPr>
        <w:t>4.1 机械件</w:t>
      </w:r>
      <w:bookmarkEnd w:id="6"/>
    </w:p>
    <w:p w14:paraId="517D3BD2" w14:textId="77777777" w:rsidR="00CD325B" w:rsidRDefault="00CD325B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）检查各个机械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件配合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有无松动、变形情况</w:t>
      </w:r>
    </w:p>
    <w:p w14:paraId="4C6CCD6A" w14:textId="77777777" w:rsidR="00CD325B" w:rsidRDefault="00CD325B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）检查各螺栓</w:t>
      </w:r>
      <w:r w:rsidR="00FB4799">
        <w:rPr>
          <w:rFonts w:ascii="Arial" w:eastAsia="宋体" w:hAnsi="Arial" w:cs="Arial" w:hint="eastAsia"/>
          <w:kern w:val="0"/>
          <w:szCs w:val="21"/>
        </w:rPr>
        <w:t>是否紧固</w:t>
      </w:r>
    </w:p>
    <w:p w14:paraId="05114B74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）检查涡流传感器；不应超过非金属保护块水平面</w:t>
      </w:r>
    </w:p>
    <w:p w14:paraId="038862DB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）检查小轮滑行流畅度</w:t>
      </w:r>
    </w:p>
    <w:p w14:paraId="22452A80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）检查随动支架上、下移动流畅度</w:t>
      </w:r>
    </w:p>
    <w:p w14:paraId="527C3A27" w14:textId="77777777" w:rsidR="00FB4799" w:rsidRPr="00694878" w:rsidRDefault="00FB4799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7" w:name="_Toc25660250"/>
      <w:r w:rsidRPr="00694878">
        <w:rPr>
          <w:rFonts w:ascii="黑体" w:eastAsia="黑体" w:hAnsi="黑体" w:cs="Times New Roman" w:hint="eastAsia"/>
          <w:sz w:val="30"/>
          <w:szCs w:val="30"/>
        </w:rPr>
        <w:t>4.2 电器件</w:t>
      </w:r>
      <w:bookmarkEnd w:id="7"/>
    </w:p>
    <w:p w14:paraId="02CFD937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）检查涡流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传感器线序及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14:paraId="7ACCCDCC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）检查编码器信号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输入线序及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14:paraId="1DFFFB82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）检查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电源线序及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14:paraId="0060601B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）检查</w:t>
      </w:r>
      <w:r>
        <w:rPr>
          <w:rFonts w:ascii="Arial" w:eastAsia="宋体" w:hAnsi="Arial" w:cs="Arial" w:hint="eastAsia"/>
          <w:kern w:val="0"/>
          <w:szCs w:val="21"/>
        </w:rPr>
        <w:t>USB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14:paraId="0C538FED" w14:textId="77777777"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）上电测试带灯开关及电压</w:t>
      </w:r>
    </w:p>
    <w:p w14:paraId="7CC53FB4" w14:textId="77777777" w:rsidR="00171C76" w:rsidRDefault="00171C76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4.3 </w:t>
      </w:r>
      <w:r>
        <w:rPr>
          <w:rFonts w:ascii="Arial" w:eastAsia="宋体" w:hAnsi="Arial" w:cs="Arial" w:hint="eastAsia"/>
          <w:kern w:val="0"/>
          <w:szCs w:val="21"/>
        </w:rPr>
        <w:t>软件</w:t>
      </w:r>
    </w:p>
    <w:p w14:paraId="3629C4FB" w14:textId="77777777" w:rsidR="00171C76" w:rsidRDefault="00171C76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）检查软件传感器个数及状态</w:t>
      </w:r>
    </w:p>
    <w:p w14:paraId="7B76B1C3" w14:textId="77777777" w:rsidR="00171C76" w:rsidRDefault="00171C76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将波磨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检测系统竖直放置在钢轨上，确保有脉冲信号输入的前提下打开软件，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个传感器曲线高度应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大致相且不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超过纵坐标的</w:t>
      </w:r>
      <w:r>
        <w:rPr>
          <w:rFonts w:ascii="Arial" w:eastAsia="宋体" w:hAnsi="Arial" w:cs="Arial" w:hint="eastAsia"/>
          <w:kern w:val="0"/>
          <w:szCs w:val="21"/>
        </w:rPr>
        <w:t>5mm</w:t>
      </w:r>
    </w:p>
    <w:p w14:paraId="138E8B37" w14:textId="77777777" w:rsidR="00171C76" w:rsidRPr="00171C76" w:rsidRDefault="00171C76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171C76" w:rsidRPr="00171C76" w:rsidSect="008B1080">
      <w:headerReference w:type="even" r:id="rId28"/>
      <w:headerReference w:type="default" r:id="rId29"/>
      <w:footerReference w:type="even" r:id="rId30"/>
      <w:footerReference w:type="default" r:id="rId3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BF56E" w14:textId="77777777" w:rsidR="00B50079" w:rsidRDefault="00B50079" w:rsidP="007825BD">
      <w:r>
        <w:separator/>
      </w:r>
    </w:p>
  </w:endnote>
  <w:endnote w:type="continuationSeparator" w:id="0">
    <w:p w14:paraId="7F211E03" w14:textId="77777777" w:rsidR="00B50079" w:rsidRDefault="00B50079" w:rsidP="00782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BE19B" w14:textId="77777777" w:rsidR="008B1080" w:rsidRPr="00EB2FEB" w:rsidRDefault="008B1080" w:rsidP="008B1080">
    <w:pPr>
      <w:pStyle w:val="a8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71084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CC2ED7">
      <w:rPr>
        <w:rFonts w:ascii="Arial" w:eastAsia="楷体" w:hAnsi="Arial" w:cs="Arial" w:hint="eastAsia"/>
        <w:sz w:val="21"/>
        <w:szCs w:val="21"/>
        <w:lang w:val="zh-CN"/>
      </w:rPr>
      <w:t>14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395ACD54" w14:textId="77777777" w:rsidR="008B1080" w:rsidRDefault="008B108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EB949" w14:textId="77777777" w:rsidR="008B1080" w:rsidRPr="00EB2FEB" w:rsidRDefault="008B1080" w:rsidP="008B1080">
    <w:pPr>
      <w:pStyle w:val="a8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71084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CC2ED7">
      <w:rPr>
        <w:rFonts w:ascii="Arial" w:eastAsia="楷体" w:hAnsi="Arial" w:cs="Arial" w:hint="eastAsia"/>
        <w:sz w:val="21"/>
        <w:szCs w:val="21"/>
        <w:lang w:val="zh-CN"/>
      </w:rPr>
      <w:t>14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6A770726" w14:textId="77777777" w:rsidR="008B1080" w:rsidRDefault="008B108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1EE0B" w14:textId="77777777" w:rsidR="00B50079" w:rsidRDefault="00B50079" w:rsidP="007825BD">
      <w:r>
        <w:separator/>
      </w:r>
    </w:p>
  </w:footnote>
  <w:footnote w:type="continuationSeparator" w:id="0">
    <w:p w14:paraId="43EF0F08" w14:textId="77777777" w:rsidR="00B50079" w:rsidRDefault="00B50079" w:rsidP="00782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C43C5" w14:textId="77777777" w:rsidR="008B1080" w:rsidRDefault="008B1080">
    <w:pPr>
      <w:pStyle w:val="a6"/>
    </w:pPr>
    <w:r>
      <w:rPr>
        <w:rFonts w:ascii="楷体" w:eastAsia="楷体" w:hAnsi="楷体" w:cs="Arial" w:hint="eastAsia"/>
        <w:color w:val="333333"/>
        <w:sz w:val="21"/>
        <w:szCs w:val="21"/>
      </w:rPr>
      <w:t xml:space="preserve">                                                             </w:t>
    </w:r>
    <w:r w:rsidR="00FD65A7">
      <w:rPr>
        <w:rFonts w:ascii="楷体" w:eastAsia="楷体" w:hAnsi="楷体" w:cs="Arial" w:hint="eastAsia"/>
        <w:color w:val="333333"/>
        <w:sz w:val="21"/>
        <w:szCs w:val="21"/>
      </w:rPr>
      <w:t xml:space="preserve">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FD65A7">
      <w:rPr>
        <w:rFonts w:ascii="楷体" w:eastAsia="楷体" w:hAnsi="楷体" w:cs="Arial" w:hint="eastAsia"/>
        <w:color w:val="333333"/>
        <w:sz w:val="21"/>
        <w:szCs w:val="21"/>
      </w:rPr>
      <w:t>硬件</w:t>
    </w:r>
    <w:r>
      <w:rPr>
        <w:rFonts w:ascii="楷体" w:eastAsia="楷体" w:hAnsi="楷体" w:cs="Arial" w:hint="eastAsia"/>
        <w:color w:val="333333"/>
        <w:sz w:val="21"/>
        <w:szCs w:val="21"/>
      </w:rPr>
      <w:t>安装说明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01D4AD90" wp14:editId="57132B0D">
          <wp:simplePos x="0" y="0"/>
          <wp:positionH relativeFrom="column">
            <wp:posOffset>-26670</wp:posOffset>
          </wp:positionH>
          <wp:positionV relativeFrom="paragraph">
            <wp:posOffset>-184785</wp:posOffset>
          </wp:positionV>
          <wp:extent cx="1611630" cy="341630"/>
          <wp:effectExtent l="0" t="0" r="7620" b="1270"/>
          <wp:wrapSquare wrapText="bothSides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8F77C" w14:textId="77777777" w:rsidR="008B1080" w:rsidRDefault="008B1080">
    <w:pPr>
      <w:pStyle w:val="a6"/>
    </w:pPr>
    <w:r>
      <w:rPr>
        <w:rFonts w:ascii="楷体" w:eastAsia="楷体" w:hAnsi="楷体" w:cs="Arial" w:hint="eastAsia"/>
        <w:color w:val="333333"/>
        <w:sz w:val="21"/>
        <w:szCs w:val="21"/>
      </w:rPr>
      <w:t xml:space="preserve">                                    </w:t>
    </w:r>
    <w:r w:rsidR="00FD65A7">
      <w:rPr>
        <w:rFonts w:ascii="楷体" w:eastAsia="楷体" w:hAnsi="楷体" w:cs="Arial" w:hint="eastAsia"/>
        <w:color w:val="333333"/>
        <w:sz w:val="21"/>
        <w:szCs w:val="21"/>
      </w:rPr>
      <w:t xml:space="preserve">                            硬件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15678558" wp14:editId="3F732F80">
          <wp:simplePos x="0" y="0"/>
          <wp:positionH relativeFrom="column">
            <wp:posOffset>11430</wp:posOffset>
          </wp:positionH>
          <wp:positionV relativeFrom="paragraph">
            <wp:posOffset>-216535</wp:posOffset>
          </wp:positionV>
          <wp:extent cx="1611630" cy="341630"/>
          <wp:effectExtent l="0" t="0" r="7620" b="1270"/>
          <wp:wrapSquare wrapText="bothSides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cs="Arial" w:hint="eastAsia"/>
        <w:color w:val="333333"/>
        <w:sz w:val="21"/>
        <w:szCs w:val="21"/>
      </w:rPr>
      <w:t>安装说明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C5C1B"/>
    <w:multiLevelType w:val="hybridMultilevel"/>
    <w:tmpl w:val="82E040AA"/>
    <w:lvl w:ilvl="0" w:tplc="9BA48F36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0F709C"/>
    <w:multiLevelType w:val="hybridMultilevel"/>
    <w:tmpl w:val="D89EB488"/>
    <w:lvl w:ilvl="0" w:tplc="3B9643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0AB53BC"/>
    <w:multiLevelType w:val="hybridMultilevel"/>
    <w:tmpl w:val="9002FF9C"/>
    <w:lvl w:ilvl="0" w:tplc="43A2172E">
      <w:start w:val="1"/>
      <w:numFmt w:val="decimal"/>
      <w:lvlText w:val="（%1）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3" w15:restartNumberingAfterBreak="0">
    <w:nsid w:val="39024786"/>
    <w:multiLevelType w:val="hybridMultilevel"/>
    <w:tmpl w:val="D0562E10"/>
    <w:lvl w:ilvl="0" w:tplc="970C4DAA">
      <w:start w:val="1"/>
      <w:numFmt w:val="decimal"/>
      <w:lvlText w:val="（%1）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4" w15:restartNumberingAfterBreak="0">
    <w:nsid w:val="3C3F0A6B"/>
    <w:multiLevelType w:val="hybridMultilevel"/>
    <w:tmpl w:val="763C4B32"/>
    <w:lvl w:ilvl="0" w:tplc="677099FA">
      <w:start w:val="4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73C"/>
    <w:rsid w:val="00021B65"/>
    <w:rsid w:val="00024C4C"/>
    <w:rsid w:val="00030D7E"/>
    <w:rsid w:val="00042571"/>
    <w:rsid w:val="00051175"/>
    <w:rsid w:val="0006388F"/>
    <w:rsid w:val="0007157E"/>
    <w:rsid w:val="00081E24"/>
    <w:rsid w:val="000C37C3"/>
    <w:rsid w:val="000F1408"/>
    <w:rsid w:val="001231CE"/>
    <w:rsid w:val="00145F18"/>
    <w:rsid w:val="00171C76"/>
    <w:rsid w:val="00190B08"/>
    <w:rsid w:val="001E2CE5"/>
    <w:rsid w:val="001F020D"/>
    <w:rsid w:val="00275269"/>
    <w:rsid w:val="00295772"/>
    <w:rsid w:val="002B2EF3"/>
    <w:rsid w:val="002C6F3F"/>
    <w:rsid w:val="002E05F4"/>
    <w:rsid w:val="00333A5C"/>
    <w:rsid w:val="00373BA2"/>
    <w:rsid w:val="0037454F"/>
    <w:rsid w:val="003A0D3D"/>
    <w:rsid w:val="003F429A"/>
    <w:rsid w:val="0045427A"/>
    <w:rsid w:val="0047635E"/>
    <w:rsid w:val="0048573C"/>
    <w:rsid w:val="004C1E02"/>
    <w:rsid w:val="004F2CE3"/>
    <w:rsid w:val="004F694C"/>
    <w:rsid w:val="00563DB7"/>
    <w:rsid w:val="005B0EF6"/>
    <w:rsid w:val="005B6153"/>
    <w:rsid w:val="005D14C7"/>
    <w:rsid w:val="005F071E"/>
    <w:rsid w:val="005F16A2"/>
    <w:rsid w:val="006063BB"/>
    <w:rsid w:val="006109AB"/>
    <w:rsid w:val="006253B5"/>
    <w:rsid w:val="00627AE7"/>
    <w:rsid w:val="00660D64"/>
    <w:rsid w:val="006917F5"/>
    <w:rsid w:val="00694878"/>
    <w:rsid w:val="006C28E7"/>
    <w:rsid w:val="006F71FC"/>
    <w:rsid w:val="00751E2B"/>
    <w:rsid w:val="007825BD"/>
    <w:rsid w:val="00796F4D"/>
    <w:rsid w:val="007B5BA9"/>
    <w:rsid w:val="007C6687"/>
    <w:rsid w:val="00824575"/>
    <w:rsid w:val="00825C33"/>
    <w:rsid w:val="008A0BC3"/>
    <w:rsid w:val="008B1080"/>
    <w:rsid w:val="008D2A78"/>
    <w:rsid w:val="008F1CC3"/>
    <w:rsid w:val="00911511"/>
    <w:rsid w:val="0094098D"/>
    <w:rsid w:val="00950864"/>
    <w:rsid w:val="00965639"/>
    <w:rsid w:val="009A095B"/>
    <w:rsid w:val="009E4E61"/>
    <w:rsid w:val="00A61CD1"/>
    <w:rsid w:val="00A90798"/>
    <w:rsid w:val="00AC12CF"/>
    <w:rsid w:val="00AD2ED9"/>
    <w:rsid w:val="00AF67AD"/>
    <w:rsid w:val="00B06E67"/>
    <w:rsid w:val="00B22337"/>
    <w:rsid w:val="00B50079"/>
    <w:rsid w:val="00B71084"/>
    <w:rsid w:val="00B86F5B"/>
    <w:rsid w:val="00BD21B1"/>
    <w:rsid w:val="00C070A9"/>
    <w:rsid w:val="00C320B9"/>
    <w:rsid w:val="00C52A47"/>
    <w:rsid w:val="00C7169A"/>
    <w:rsid w:val="00C85420"/>
    <w:rsid w:val="00C94105"/>
    <w:rsid w:val="00CC2ED7"/>
    <w:rsid w:val="00CD325B"/>
    <w:rsid w:val="00CE7ECA"/>
    <w:rsid w:val="00D2693C"/>
    <w:rsid w:val="00D35E0A"/>
    <w:rsid w:val="00D64C0A"/>
    <w:rsid w:val="00D8302F"/>
    <w:rsid w:val="00DC4F35"/>
    <w:rsid w:val="00DE39BB"/>
    <w:rsid w:val="00DF6B8E"/>
    <w:rsid w:val="00E13966"/>
    <w:rsid w:val="00E66A7C"/>
    <w:rsid w:val="00EB1C6D"/>
    <w:rsid w:val="00F036D3"/>
    <w:rsid w:val="00F0608D"/>
    <w:rsid w:val="00F065E7"/>
    <w:rsid w:val="00F26107"/>
    <w:rsid w:val="00F2667E"/>
    <w:rsid w:val="00F938DB"/>
    <w:rsid w:val="00F939A5"/>
    <w:rsid w:val="00FA5385"/>
    <w:rsid w:val="00FB4799"/>
    <w:rsid w:val="00FD65A7"/>
    <w:rsid w:val="00FE2DB3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7979A"/>
  <w15:docId w15:val="{6C471C58-C3B2-4878-AB2A-7F665210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4F69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4F6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4F694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F694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F694C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4F694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4F694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2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825B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82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825BD"/>
    <w:rPr>
      <w:sz w:val="18"/>
      <w:szCs w:val="18"/>
    </w:rPr>
  </w:style>
  <w:style w:type="table" w:styleId="aa">
    <w:name w:val="Table Grid"/>
    <w:basedOn w:val="a1"/>
    <w:uiPriority w:val="59"/>
    <w:rsid w:val="009A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正文居中"/>
    <w:basedOn w:val="a"/>
    <w:next w:val="ac"/>
    <w:rsid w:val="005F071E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5F071E"/>
    <w:pPr>
      <w:spacing w:after="120"/>
    </w:pPr>
  </w:style>
  <w:style w:type="character" w:customStyle="1" w:styleId="ae">
    <w:name w:val="正文文本 字符"/>
    <w:basedOn w:val="a0"/>
    <w:link w:val="ad"/>
    <w:uiPriority w:val="99"/>
    <w:semiHidden/>
    <w:rsid w:val="005F071E"/>
  </w:style>
  <w:style w:type="paragraph" w:styleId="ac">
    <w:name w:val="Body Text First Indent"/>
    <w:basedOn w:val="ad"/>
    <w:link w:val="af"/>
    <w:uiPriority w:val="99"/>
    <w:unhideWhenUsed/>
    <w:rsid w:val="005F071E"/>
    <w:pPr>
      <w:ind w:firstLineChars="100" w:firstLine="420"/>
    </w:pPr>
  </w:style>
  <w:style w:type="character" w:customStyle="1" w:styleId="af">
    <w:name w:val="正文文本首行缩进 字符"/>
    <w:basedOn w:val="ae"/>
    <w:link w:val="ac"/>
    <w:uiPriority w:val="99"/>
    <w:rsid w:val="005F071E"/>
  </w:style>
  <w:style w:type="paragraph" w:styleId="TOC">
    <w:name w:val="TOC Heading"/>
    <w:basedOn w:val="1"/>
    <w:next w:val="a"/>
    <w:uiPriority w:val="39"/>
    <w:semiHidden/>
    <w:unhideWhenUsed/>
    <w:qFormat/>
    <w:rsid w:val="00CD325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06388F"/>
    <w:pPr>
      <w:tabs>
        <w:tab w:val="left" w:pos="480"/>
        <w:tab w:val="right" w:leader="dot" w:pos="8869"/>
      </w:tabs>
      <w:spacing w:before="120" w:after="120"/>
      <w:jc w:val="left"/>
    </w:pPr>
    <w:rPr>
      <w:rFonts w:ascii="黑体" w:eastAsia="黑体" w:hAnsi="黑体" w:cs="Times New Roman"/>
      <w:b/>
      <w:noProof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333A5C"/>
    <w:pPr>
      <w:tabs>
        <w:tab w:val="right" w:leader="dot" w:pos="8296"/>
      </w:tabs>
      <w:ind w:leftChars="200" w:left="420"/>
    </w:pPr>
  </w:style>
  <w:style w:type="character" w:styleId="af0">
    <w:name w:val="Hyperlink"/>
    <w:basedOn w:val="a0"/>
    <w:uiPriority w:val="99"/>
    <w:unhideWhenUsed/>
    <w:rsid w:val="00CD32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F458A-93E4-4C7C-9443-236488A9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16</Pages>
  <Words>380</Words>
  <Characters>2171</Characters>
  <Application>Microsoft Office Word</Application>
  <DocSecurity>0</DocSecurity>
  <Lines>18</Lines>
  <Paragraphs>5</Paragraphs>
  <ScaleCrop>false</ScaleCrop>
  <Company>P R C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段焱坤</cp:lastModifiedBy>
  <cp:revision>67</cp:revision>
  <dcterms:created xsi:type="dcterms:W3CDTF">2019-11-05T07:25:00Z</dcterms:created>
  <dcterms:modified xsi:type="dcterms:W3CDTF">2020-12-30T03:20:00Z</dcterms:modified>
</cp:coreProperties>
</file>