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33" w:rsidRPr="00400D81" w:rsidRDefault="00320233" w:rsidP="00400D81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r w:rsidRPr="00400D81">
        <w:rPr>
          <w:rFonts w:ascii="Arial" w:eastAsia="黑体" w:hAnsi="Arial" w:cs="Arial" w:hint="eastAsia"/>
        </w:rPr>
        <w:t>1</w:t>
      </w:r>
      <w:r w:rsidR="00400D81">
        <w:rPr>
          <w:rFonts w:ascii="Arial" w:eastAsia="黑体" w:hAnsi="Arial" w:cs="Arial" w:hint="eastAsia"/>
        </w:rPr>
        <w:t>．</w:t>
      </w:r>
      <w:r w:rsidR="004E1CB5">
        <w:rPr>
          <w:rFonts w:ascii="Arial" w:eastAsia="黑体" w:hAnsi="Arial" w:cs="Arial" w:hint="eastAsia"/>
        </w:rPr>
        <w:t>智能供电分配单元</w:t>
      </w:r>
    </w:p>
    <w:p w:rsidR="00320233" w:rsidRPr="00400D81" w:rsidRDefault="00400D81" w:rsidP="00400D81">
      <w:pPr>
        <w:pStyle w:val="2"/>
      </w:pPr>
      <w:bookmarkStart w:id="0" w:name="_Toc522100561"/>
      <w:r w:rsidRPr="00400D81">
        <w:rPr>
          <w:rFonts w:hint="eastAsia"/>
        </w:rPr>
        <w:t>1.1</w:t>
      </w:r>
      <w:r w:rsidR="00077DAB">
        <w:rPr>
          <w:rFonts w:hint="eastAsia"/>
        </w:rPr>
        <w:t xml:space="preserve"> </w:t>
      </w:r>
      <w:r w:rsidR="00320233" w:rsidRPr="00400D81">
        <w:rPr>
          <w:rFonts w:hint="eastAsia"/>
        </w:rPr>
        <w:t>技术指标</w:t>
      </w:r>
      <w:bookmarkEnd w:id="0"/>
    </w:p>
    <w:tbl>
      <w:tblPr>
        <w:tblpPr w:leftFromText="181" w:rightFromText="181" w:vertAnchor="text" w:horzAnchor="margin" w:tblpY="1"/>
        <w:tblW w:w="8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1744"/>
        <w:gridCol w:w="5901"/>
      </w:tblGrid>
      <w:tr w:rsidR="00320233" w:rsidRPr="00400D81" w:rsidTr="00F424EF">
        <w:trPr>
          <w:trHeight w:val="527"/>
        </w:trPr>
        <w:tc>
          <w:tcPr>
            <w:tcW w:w="8512" w:type="dxa"/>
            <w:gridSpan w:val="3"/>
            <w:shd w:val="clear" w:color="auto" w:fill="8EAADB"/>
            <w:vAlign w:val="center"/>
          </w:tcPr>
          <w:p w:rsidR="00320233" w:rsidRPr="00400D81" w:rsidRDefault="004E1CB5" w:rsidP="00F424EF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智能供电分配单元</w:t>
            </w:r>
          </w:p>
        </w:tc>
      </w:tr>
      <w:tr w:rsidR="00320233" w:rsidRPr="00400D81" w:rsidTr="00F424EF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:rsidR="00320233" w:rsidRPr="00400D81" w:rsidRDefault="00320233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序号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320233" w:rsidRPr="00400D81" w:rsidRDefault="00320233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名称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320233" w:rsidRPr="00400D81" w:rsidRDefault="00320233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规格参数</w:t>
            </w:r>
          </w:p>
        </w:tc>
      </w:tr>
      <w:tr w:rsidR="00320233" w:rsidRPr="00400D81" w:rsidTr="00F424EF">
        <w:trPr>
          <w:trHeight w:val="420"/>
        </w:trPr>
        <w:tc>
          <w:tcPr>
            <w:tcW w:w="8512" w:type="dxa"/>
            <w:gridSpan w:val="3"/>
            <w:shd w:val="clear" w:color="auto" w:fill="D9E2F3"/>
            <w:vAlign w:val="center"/>
          </w:tcPr>
          <w:p w:rsidR="00320233" w:rsidRPr="00400D81" w:rsidRDefault="00320233" w:rsidP="00F424EF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 w:rsidRPr="00400D81">
              <w:rPr>
                <w:rFonts w:ascii="Arial" w:hAnsi="Arial" w:cs="Arial"/>
                <w:b/>
                <w:szCs w:val="21"/>
              </w:rPr>
              <w:t>机械参数</w:t>
            </w:r>
          </w:p>
        </w:tc>
      </w:tr>
      <w:tr w:rsidR="00320233" w:rsidRPr="00400D81" w:rsidTr="00F424EF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320233" w:rsidRPr="00400D81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320233" w:rsidRPr="00400D81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外形尺寸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320233" w:rsidRPr="00400D81" w:rsidRDefault="004E1CB5" w:rsidP="004E1CB5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480.00</w:t>
            </w:r>
            <w:r w:rsidR="00320233" w:rsidRPr="00400D81">
              <w:rPr>
                <w:rFonts w:ascii="Arial" w:hAnsi="Arial" w:cs="Arial"/>
                <w:szCs w:val="21"/>
              </w:rPr>
              <w:t>mm×</w:t>
            </w:r>
            <w:r>
              <w:rPr>
                <w:rFonts w:ascii="Arial" w:hAnsi="Arial" w:cs="Arial" w:hint="eastAsia"/>
                <w:szCs w:val="21"/>
              </w:rPr>
              <w:t>178.60</w:t>
            </w:r>
            <w:r w:rsidR="00320233" w:rsidRPr="00400D81">
              <w:rPr>
                <w:rFonts w:ascii="Arial" w:hAnsi="Arial" w:cs="Arial"/>
                <w:szCs w:val="21"/>
              </w:rPr>
              <w:t>mm×</w:t>
            </w:r>
            <w:r>
              <w:rPr>
                <w:rFonts w:ascii="Arial" w:hAnsi="Arial" w:cs="Arial" w:hint="eastAsia"/>
                <w:szCs w:val="21"/>
              </w:rPr>
              <w:t>45.30</w:t>
            </w:r>
            <w:r w:rsidR="00320233" w:rsidRPr="00400D81">
              <w:rPr>
                <w:rFonts w:ascii="Arial" w:hAnsi="Arial" w:cs="Arial"/>
                <w:szCs w:val="21"/>
              </w:rPr>
              <w:t>mm</w:t>
            </w:r>
            <w:r w:rsidR="00320233" w:rsidRPr="00400D81">
              <w:rPr>
                <w:rFonts w:ascii="Arial" w:hAnsi="Arial" w:cs="Arial"/>
                <w:szCs w:val="21"/>
              </w:rPr>
              <w:t>（长</w:t>
            </w:r>
            <w:r w:rsidR="00320233" w:rsidRPr="00400D81">
              <w:rPr>
                <w:rFonts w:ascii="Arial" w:hAnsi="Arial" w:cs="Arial"/>
                <w:szCs w:val="21"/>
              </w:rPr>
              <w:t>×</w:t>
            </w:r>
            <w:r w:rsidR="00320233" w:rsidRPr="00400D81">
              <w:rPr>
                <w:rFonts w:ascii="Arial" w:hAnsi="Arial" w:cs="Arial"/>
                <w:szCs w:val="21"/>
              </w:rPr>
              <w:t>宽</w:t>
            </w:r>
            <w:r w:rsidR="00320233" w:rsidRPr="00400D81">
              <w:rPr>
                <w:rFonts w:ascii="Arial" w:hAnsi="Arial" w:cs="Arial"/>
                <w:szCs w:val="21"/>
              </w:rPr>
              <w:t>×</w:t>
            </w:r>
            <w:r w:rsidR="00320233" w:rsidRPr="00400D81">
              <w:rPr>
                <w:rFonts w:ascii="Arial" w:hAnsi="Arial" w:cs="Arial"/>
                <w:szCs w:val="21"/>
              </w:rPr>
              <w:t>高）</w:t>
            </w:r>
          </w:p>
        </w:tc>
      </w:tr>
      <w:tr w:rsidR="00320233" w:rsidRPr="00400D81" w:rsidTr="00F424EF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320233" w:rsidRPr="00400D81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320233" w:rsidRPr="00400D81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组件重量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320233" w:rsidRPr="00400D81" w:rsidRDefault="004E1CB5" w:rsidP="00F42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3.2</w:t>
            </w:r>
            <w:r w:rsidR="00320233" w:rsidRPr="00400D81">
              <w:rPr>
                <w:rFonts w:ascii="Arial" w:hAnsi="Arial" w:cs="Arial"/>
                <w:szCs w:val="21"/>
              </w:rPr>
              <w:t>kg</w:t>
            </w:r>
          </w:p>
        </w:tc>
      </w:tr>
      <w:tr w:rsidR="004E1CB5" w:rsidRPr="00400D81" w:rsidTr="00F424EF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4E1CB5" w:rsidRPr="00400D81" w:rsidRDefault="004E1CB5" w:rsidP="00F42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4E1CB5" w:rsidRPr="00400D81" w:rsidRDefault="004E1CB5" w:rsidP="00F42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整体</w:t>
            </w:r>
            <w:r>
              <w:rPr>
                <w:rFonts w:ascii="Arial" w:hAnsi="Arial" w:cs="Arial"/>
                <w:szCs w:val="21"/>
              </w:rPr>
              <w:t>结构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4E1CB5" w:rsidRDefault="004E1CB5" w:rsidP="00F42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1U</w:t>
            </w:r>
            <w:r w:rsidR="00200AC9">
              <w:rPr>
                <w:rFonts w:ascii="Arial" w:hAnsi="Arial" w:cs="Arial" w:hint="eastAsia"/>
                <w:szCs w:val="21"/>
              </w:rPr>
              <w:t>机架式结构</w:t>
            </w:r>
          </w:p>
        </w:tc>
      </w:tr>
      <w:tr w:rsidR="00320233" w:rsidRPr="00400D81" w:rsidTr="00F424EF">
        <w:trPr>
          <w:trHeight w:val="413"/>
        </w:trPr>
        <w:tc>
          <w:tcPr>
            <w:tcW w:w="8512" w:type="dxa"/>
            <w:gridSpan w:val="3"/>
            <w:shd w:val="clear" w:color="auto" w:fill="D9E2F3"/>
            <w:vAlign w:val="center"/>
          </w:tcPr>
          <w:p w:rsidR="00320233" w:rsidRPr="00400D81" w:rsidRDefault="00320233" w:rsidP="00F424EF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400D81">
              <w:rPr>
                <w:rFonts w:ascii="Arial" w:hAnsi="Arial" w:cs="Arial"/>
                <w:b/>
                <w:szCs w:val="21"/>
              </w:rPr>
              <w:t>电气</w:t>
            </w:r>
            <w:r w:rsidR="004E1CB5">
              <w:rPr>
                <w:rFonts w:ascii="Arial" w:hAnsi="Arial" w:cs="Arial" w:hint="eastAsia"/>
                <w:b/>
                <w:szCs w:val="21"/>
              </w:rPr>
              <w:t>参数</w:t>
            </w:r>
          </w:p>
        </w:tc>
      </w:tr>
      <w:tr w:rsidR="00320233" w:rsidRPr="00400D81" w:rsidTr="00F424EF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320233" w:rsidRPr="00400D81" w:rsidRDefault="00914D73" w:rsidP="00F42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320233" w:rsidRPr="00400D81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供电电源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320233" w:rsidRPr="00400D81" w:rsidRDefault="004E1CB5" w:rsidP="00F42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220</w:t>
            </w:r>
            <w:r w:rsidR="00320233" w:rsidRPr="00400D81">
              <w:rPr>
                <w:rFonts w:ascii="Arial" w:hAnsi="Arial" w:cs="Arial"/>
                <w:szCs w:val="21"/>
              </w:rPr>
              <w:t>V</w:t>
            </w:r>
            <w:r>
              <w:rPr>
                <w:rFonts w:ascii="Arial" w:hAnsi="Arial" w:cs="Arial" w:hint="eastAsia"/>
                <w:szCs w:val="21"/>
              </w:rPr>
              <w:t>A</w:t>
            </w:r>
            <w:r w:rsidR="00320233" w:rsidRPr="00400D81">
              <w:rPr>
                <w:rFonts w:ascii="Arial" w:hAnsi="Arial" w:cs="Arial"/>
                <w:szCs w:val="21"/>
              </w:rPr>
              <w:t>C</w:t>
            </w:r>
          </w:p>
        </w:tc>
      </w:tr>
      <w:tr w:rsidR="00320233" w:rsidRPr="00400D81" w:rsidTr="00F424EF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320233" w:rsidRPr="00400D81" w:rsidRDefault="00914D73" w:rsidP="00F42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5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320233" w:rsidRPr="00400D81" w:rsidRDefault="009B7D36" w:rsidP="00F42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最大</w:t>
            </w:r>
            <w:r w:rsidR="00200AC9">
              <w:rPr>
                <w:rFonts w:ascii="Arial" w:hAnsi="Arial" w:cs="Arial" w:hint="eastAsia"/>
                <w:szCs w:val="21"/>
              </w:rPr>
              <w:t>输出</w:t>
            </w:r>
            <w:r w:rsidR="00320233" w:rsidRPr="00400D81">
              <w:rPr>
                <w:rFonts w:ascii="Arial" w:hAnsi="Arial" w:cs="Arial"/>
                <w:szCs w:val="21"/>
              </w:rPr>
              <w:t>功率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320233" w:rsidRPr="00400D81" w:rsidRDefault="00330421" w:rsidP="00F42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2.2</w:t>
            </w:r>
            <w:r w:rsidR="002A6D40">
              <w:rPr>
                <w:rFonts w:ascii="Arial" w:hAnsi="Arial" w:cs="Arial" w:hint="eastAsia"/>
                <w:szCs w:val="21"/>
              </w:rPr>
              <w:t>k</w:t>
            </w:r>
            <w:r w:rsidR="002A6D40">
              <w:rPr>
                <w:rFonts w:ascii="Arial" w:hAnsi="Arial" w:cs="Arial"/>
                <w:szCs w:val="21"/>
              </w:rPr>
              <w:t>w</w:t>
            </w:r>
          </w:p>
        </w:tc>
      </w:tr>
      <w:tr w:rsidR="001932ED" w:rsidRPr="00400D81" w:rsidTr="00F424EF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1932ED" w:rsidRPr="00400D81" w:rsidRDefault="00914D73" w:rsidP="001932E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6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1932ED" w:rsidRPr="00400D81" w:rsidRDefault="002A6D40" w:rsidP="002A6D40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电源输出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1932ED" w:rsidRPr="00697E55" w:rsidRDefault="002A6D40" w:rsidP="001932E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</w:t>
            </w:r>
            <w:r>
              <w:rPr>
                <w:rFonts w:ascii="Arial" w:hAnsi="Arial" w:cs="Arial" w:hint="eastAsia"/>
                <w:szCs w:val="21"/>
              </w:rPr>
              <w:t>路</w:t>
            </w:r>
            <w:r>
              <w:rPr>
                <w:rFonts w:ascii="Arial" w:hAnsi="Arial" w:cs="Arial" w:hint="eastAsia"/>
                <w:szCs w:val="21"/>
              </w:rPr>
              <w:t>220VAC</w:t>
            </w:r>
            <w:r>
              <w:rPr>
                <w:rFonts w:ascii="Arial" w:hAnsi="Arial" w:cs="Arial" w:hint="eastAsia"/>
                <w:szCs w:val="21"/>
              </w:rPr>
              <w:t>、</w:t>
            </w:r>
            <w:r>
              <w:rPr>
                <w:rFonts w:ascii="Arial" w:hAnsi="Arial" w:cs="Arial" w:hint="eastAsia"/>
                <w:szCs w:val="21"/>
              </w:rPr>
              <w:t>2</w:t>
            </w:r>
            <w:r>
              <w:rPr>
                <w:rFonts w:ascii="Arial" w:hAnsi="Arial" w:cs="Arial" w:hint="eastAsia"/>
                <w:szCs w:val="21"/>
              </w:rPr>
              <w:t>路</w:t>
            </w:r>
            <w:r>
              <w:rPr>
                <w:rFonts w:ascii="Arial" w:hAnsi="Arial" w:cs="Arial" w:hint="eastAsia"/>
                <w:szCs w:val="21"/>
              </w:rPr>
              <w:t>12VDC</w:t>
            </w:r>
            <w:r>
              <w:rPr>
                <w:rFonts w:ascii="Arial" w:hAnsi="Arial" w:cs="Arial" w:hint="eastAsia"/>
                <w:szCs w:val="21"/>
              </w:rPr>
              <w:t>、</w:t>
            </w:r>
            <w:r>
              <w:rPr>
                <w:rFonts w:ascii="Arial" w:hAnsi="Arial" w:cs="Arial" w:hint="eastAsia"/>
                <w:szCs w:val="21"/>
              </w:rPr>
              <w:t>2</w:t>
            </w:r>
            <w:r>
              <w:rPr>
                <w:rFonts w:ascii="Arial" w:hAnsi="Arial" w:cs="Arial" w:hint="eastAsia"/>
                <w:szCs w:val="21"/>
              </w:rPr>
              <w:t>路</w:t>
            </w:r>
            <w:r>
              <w:rPr>
                <w:rFonts w:ascii="Arial" w:hAnsi="Arial" w:cs="Arial" w:hint="eastAsia"/>
                <w:szCs w:val="21"/>
              </w:rPr>
              <w:t>24VDC</w:t>
            </w:r>
          </w:p>
        </w:tc>
      </w:tr>
      <w:tr w:rsidR="002F488A" w:rsidRPr="00400D81" w:rsidTr="00F424EF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2F488A" w:rsidRPr="00400D81" w:rsidRDefault="00914D73" w:rsidP="002F488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7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2F488A" w:rsidRPr="00400D81" w:rsidRDefault="00914D73" w:rsidP="002F488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通讯</w:t>
            </w:r>
            <w:r>
              <w:rPr>
                <w:rFonts w:ascii="Arial" w:hAnsi="Arial" w:cs="Arial"/>
                <w:szCs w:val="21"/>
              </w:rPr>
              <w:t>方式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2F488A" w:rsidRPr="00697E55" w:rsidRDefault="00200AC9" w:rsidP="002F488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以太</w:t>
            </w:r>
            <w:r w:rsidR="00914D73">
              <w:rPr>
                <w:rFonts w:ascii="Arial" w:hAnsi="Arial" w:cs="Arial" w:hint="eastAsia"/>
                <w:szCs w:val="21"/>
              </w:rPr>
              <w:t>网</w:t>
            </w:r>
            <w:r w:rsidR="00450348">
              <w:rPr>
                <w:rFonts w:ascii="Arial" w:hAnsi="Arial" w:cs="Arial" w:hint="eastAsia"/>
                <w:szCs w:val="21"/>
              </w:rPr>
              <w:t>、</w:t>
            </w:r>
            <w:r w:rsidR="00450348">
              <w:rPr>
                <w:rFonts w:ascii="Arial" w:hAnsi="Arial" w:cs="Arial" w:hint="eastAsia"/>
                <w:szCs w:val="21"/>
              </w:rPr>
              <w:t>RS232</w:t>
            </w:r>
            <w:r w:rsidR="00450348">
              <w:rPr>
                <w:rFonts w:ascii="Arial" w:hAnsi="Arial" w:cs="Arial" w:hint="eastAsia"/>
                <w:szCs w:val="21"/>
              </w:rPr>
              <w:t>串口</w:t>
            </w:r>
          </w:p>
        </w:tc>
      </w:tr>
    </w:tbl>
    <w:p w:rsidR="00320233" w:rsidRDefault="00400D81" w:rsidP="00400D81">
      <w:pPr>
        <w:pStyle w:val="2"/>
      </w:pPr>
      <w:bookmarkStart w:id="1" w:name="_Toc522100562"/>
      <w:r w:rsidRPr="00400D81">
        <w:rPr>
          <w:rFonts w:hint="eastAsia"/>
        </w:rPr>
        <w:t xml:space="preserve">1.2 </w:t>
      </w:r>
      <w:bookmarkEnd w:id="1"/>
      <w:r w:rsidR="00914D73">
        <w:rPr>
          <w:rFonts w:hint="eastAsia"/>
        </w:rPr>
        <w:t>机械尺寸</w:t>
      </w:r>
    </w:p>
    <w:p w:rsidR="00914D73" w:rsidRDefault="00914D73" w:rsidP="00914D73">
      <w:pPr>
        <w:jc w:val="center"/>
      </w:pPr>
      <w:r>
        <w:rPr>
          <w:noProof/>
        </w:rPr>
        <w:drawing>
          <wp:inline distT="0" distB="0" distL="0" distR="0">
            <wp:extent cx="5614712" cy="2706624"/>
            <wp:effectExtent l="0" t="0" r="5080" b="0"/>
            <wp:docPr id="1" name="图片 1" descr="C:\Users\Administrator\AppData\Local\Temp\155980532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1559805326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905" cy="2711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D73" w:rsidRPr="00914D73" w:rsidRDefault="00914D73" w:rsidP="00914D73">
      <w:pPr>
        <w:jc w:val="center"/>
        <w:rPr>
          <w:rFonts w:ascii="Arial" w:eastAsia="黑体" w:hAnsi="Arial" w:cs="Arial"/>
        </w:rPr>
      </w:pPr>
      <w:r w:rsidRPr="00914D73">
        <w:rPr>
          <w:rFonts w:ascii="Arial" w:eastAsia="黑体" w:hAnsi="Arial" w:cs="Arial"/>
        </w:rPr>
        <w:t>图</w:t>
      </w:r>
      <w:r w:rsidRPr="00914D73">
        <w:rPr>
          <w:rFonts w:ascii="Arial" w:eastAsia="黑体" w:hAnsi="Arial" w:cs="Arial"/>
        </w:rPr>
        <w:t xml:space="preserve">1-1 </w:t>
      </w:r>
      <w:r w:rsidRPr="00914D73">
        <w:rPr>
          <w:rFonts w:ascii="Arial" w:eastAsia="黑体" w:hAnsi="Arial" w:cs="Arial"/>
        </w:rPr>
        <w:t>智能供电分配单元机械尺寸图</w:t>
      </w:r>
    </w:p>
    <w:p w:rsidR="00320233" w:rsidRPr="00400D81" w:rsidRDefault="00400D81" w:rsidP="00400D81">
      <w:pPr>
        <w:pStyle w:val="2"/>
      </w:pPr>
      <w:bookmarkStart w:id="2" w:name="_Toc522100563"/>
      <w:r w:rsidRPr="00400D81">
        <w:rPr>
          <w:rFonts w:hint="eastAsia"/>
        </w:rPr>
        <w:lastRenderedPageBreak/>
        <w:t xml:space="preserve">1.3 </w:t>
      </w:r>
      <w:r w:rsidR="00495920">
        <w:rPr>
          <w:rFonts w:hint="eastAsia"/>
        </w:rPr>
        <w:t>单元接口</w:t>
      </w:r>
    </w:p>
    <w:p w:rsidR="00320233" w:rsidRDefault="008B74FC" w:rsidP="00044D97">
      <w:pPr>
        <w:widowControl/>
        <w:spacing w:line="360" w:lineRule="auto"/>
        <w:jc w:val="center"/>
        <w:rPr>
          <w:rFonts w:ascii="Arial" w:hAnsi="Arial" w:cs="Arial"/>
          <w:szCs w:val="21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 wp14:anchorId="1F46D9D5" wp14:editId="7C1F743A">
            <wp:extent cx="5676595" cy="767495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标题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7893" cy="7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EE8" w:rsidRPr="006E0A81" w:rsidRDefault="00320233" w:rsidP="002D3B7D">
      <w:pPr>
        <w:widowControl/>
        <w:jc w:val="center"/>
        <w:rPr>
          <w:rFonts w:ascii="Arial" w:eastAsia="黑体" w:hAnsi="Arial" w:cs="Arial"/>
        </w:rPr>
      </w:pPr>
      <w:r w:rsidRPr="006E0A81">
        <w:rPr>
          <w:rFonts w:ascii="Arial" w:eastAsia="黑体" w:hAnsi="Arial" w:cs="Arial"/>
        </w:rPr>
        <w:t>图</w:t>
      </w:r>
      <w:r w:rsidRPr="006E0A81">
        <w:rPr>
          <w:rFonts w:ascii="Arial" w:eastAsia="黑体" w:hAnsi="Arial" w:cs="Arial"/>
        </w:rPr>
        <w:t>1-</w:t>
      </w:r>
      <w:r w:rsidR="00495920">
        <w:rPr>
          <w:rFonts w:ascii="Arial" w:eastAsia="黑体" w:hAnsi="Arial" w:cs="Arial" w:hint="eastAsia"/>
        </w:rPr>
        <w:t>2</w:t>
      </w:r>
      <w:r w:rsidR="00495920" w:rsidRPr="00914D73">
        <w:rPr>
          <w:rFonts w:ascii="Arial" w:eastAsia="黑体" w:hAnsi="Arial" w:cs="Arial"/>
        </w:rPr>
        <w:t>智能供电分配单元</w:t>
      </w:r>
      <w:r w:rsidR="00495920">
        <w:rPr>
          <w:rFonts w:ascii="Arial" w:eastAsia="黑体" w:hAnsi="Arial" w:cs="Arial" w:hint="eastAsia"/>
        </w:rPr>
        <w:t>接口图</w:t>
      </w:r>
    </w:p>
    <w:p w:rsidR="00320233" w:rsidRDefault="00400D81" w:rsidP="00400D81">
      <w:pPr>
        <w:pStyle w:val="2"/>
        <w:rPr>
          <w:rFonts w:ascii="Arial" w:hAnsi="Arial" w:cs="Arial"/>
        </w:rPr>
      </w:pPr>
      <w:r w:rsidRPr="00400D81">
        <w:rPr>
          <w:rFonts w:hint="eastAsia"/>
        </w:rPr>
        <w:t>1.4</w:t>
      </w:r>
      <w:r w:rsidR="00EF0F1C" w:rsidRPr="00914D73">
        <w:rPr>
          <w:rFonts w:ascii="Arial" w:hAnsi="Arial" w:cs="Arial"/>
        </w:rPr>
        <w:t>智能供电分配单元</w:t>
      </w:r>
      <w:r w:rsidR="00EF0F1C">
        <w:rPr>
          <w:rFonts w:ascii="Arial" w:hAnsi="Arial" w:cs="Arial" w:hint="eastAsia"/>
        </w:rPr>
        <w:t>控制软件</w:t>
      </w:r>
      <w:bookmarkEnd w:id="2"/>
    </w:p>
    <w:p w:rsidR="00EF0F1C" w:rsidRPr="00EF0F1C" w:rsidRDefault="00EF0F1C" w:rsidP="00EF0F1C">
      <w:pPr>
        <w:ind w:firstLine="420"/>
        <w:contextualSpacing/>
        <w:jc w:val="left"/>
        <w:rPr>
          <w:rFonts w:ascii="Arial" w:hAnsi="Arial" w:cs="Arial"/>
          <w:kern w:val="0"/>
          <w:szCs w:val="21"/>
        </w:rPr>
      </w:pPr>
      <w:r w:rsidRPr="00EF0F1C">
        <w:rPr>
          <w:rFonts w:ascii="Arial" w:hAnsi="Arial" w:cs="Arial"/>
          <w:kern w:val="0"/>
          <w:szCs w:val="21"/>
        </w:rPr>
        <w:t>智能供电分配单元</w:t>
      </w:r>
      <w:r w:rsidRPr="00EF0F1C">
        <w:rPr>
          <w:rFonts w:ascii="Arial" w:hAnsi="Arial" w:cs="Arial" w:hint="eastAsia"/>
          <w:kern w:val="0"/>
          <w:szCs w:val="21"/>
        </w:rPr>
        <w:t>控制软件可自动连接智能供电分配单元，并对单元的输出接口进行单独或分组控制。</w:t>
      </w:r>
    </w:p>
    <w:p w:rsidR="00320233" w:rsidRPr="00D35808" w:rsidRDefault="005D3702" w:rsidP="00320233">
      <w:pPr>
        <w:widowControl/>
        <w:jc w:val="center"/>
        <w:rPr>
          <w:rFonts w:ascii="Arial" w:hAnsi="Arial" w:cs="Arial"/>
          <w:szCs w:val="21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>
            <wp:extent cx="3518611" cy="2090103"/>
            <wp:effectExtent l="0" t="0" r="5715" b="5715"/>
            <wp:docPr id="9" name="图片 9" descr="C:\Users\Administrator\AppData\Local\Temp\155981026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Temp\1559810265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726" cy="2090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233" w:rsidRPr="006E0A81" w:rsidRDefault="00320233" w:rsidP="002D3B7D">
      <w:pPr>
        <w:widowControl/>
        <w:jc w:val="center"/>
        <w:rPr>
          <w:rFonts w:ascii="Arial" w:eastAsia="黑体" w:hAnsi="Arial" w:cs="Arial"/>
        </w:rPr>
      </w:pPr>
      <w:r w:rsidRPr="006E0A81">
        <w:rPr>
          <w:rFonts w:ascii="Arial" w:eastAsia="黑体" w:hAnsi="Arial" w:cs="Arial"/>
        </w:rPr>
        <w:t>图</w:t>
      </w:r>
      <w:r w:rsidRPr="006E0A81">
        <w:rPr>
          <w:rFonts w:ascii="Arial" w:eastAsia="黑体" w:hAnsi="Arial" w:cs="Arial"/>
        </w:rPr>
        <w:t>1-</w:t>
      </w:r>
      <w:r w:rsidR="00495920">
        <w:rPr>
          <w:rFonts w:ascii="Arial" w:eastAsia="黑体" w:hAnsi="Arial" w:cs="Arial" w:hint="eastAsia"/>
        </w:rPr>
        <w:t>3</w:t>
      </w:r>
      <w:r w:rsidR="00495920" w:rsidRPr="00914D73">
        <w:rPr>
          <w:rFonts w:ascii="Arial" w:eastAsia="黑体" w:hAnsi="Arial" w:cs="Arial"/>
        </w:rPr>
        <w:t>智能供电分配单元</w:t>
      </w:r>
      <w:r w:rsidR="00495920">
        <w:rPr>
          <w:rFonts w:ascii="Arial" w:eastAsia="黑体" w:hAnsi="Arial" w:cs="Arial" w:hint="eastAsia"/>
        </w:rPr>
        <w:t>控制</w:t>
      </w:r>
      <w:r w:rsidR="005D3702">
        <w:rPr>
          <w:rFonts w:ascii="Arial" w:eastAsia="黑体" w:hAnsi="Arial" w:cs="Arial" w:hint="eastAsia"/>
        </w:rPr>
        <w:t>软件</w:t>
      </w:r>
    </w:p>
    <w:p w:rsidR="00AC1B28" w:rsidRPr="00305A2E" w:rsidRDefault="00AC1B28" w:rsidP="00305A2E">
      <w:pPr>
        <w:widowControl/>
        <w:jc w:val="left"/>
        <w:rPr>
          <w:rFonts w:ascii="Arial" w:eastAsia="黑体" w:hAnsi="Arial" w:cs="Arial"/>
        </w:rPr>
      </w:pPr>
      <w:bookmarkStart w:id="3" w:name="_GoBack"/>
      <w:bookmarkEnd w:id="3"/>
    </w:p>
    <w:sectPr w:rsidR="00AC1B28" w:rsidRPr="00305A2E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6B4" w:rsidRDefault="007656B4" w:rsidP="00320233">
      <w:r>
        <w:separator/>
      </w:r>
    </w:p>
  </w:endnote>
  <w:endnote w:type="continuationSeparator" w:id="0">
    <w:p w:rsidR="007656B4" w:rsidRDefault="007656B4" w:rsidP="0032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155570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305A2E" w:rsidRDefault="00305A2E" w:rsidP="00305A2E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6B4" w:rsidRDefault="007656B4" w:rsidP="00320233">
      <w:r>
        <w:separator/>
      </w:r>
    </w:p>
  </w:footnote>
  <w:footnote w:type="continuationSeparator" w:id="0">
    <w:p w:rsidR="007656B4" w:rsidRDefault="007656B4" w:rsidP="00320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5D7F"/>
    <w:multiLevelType w:val="hybridMultilevel"/>
    <w:tmpl w:val="9A3EDBA6"/>
    <w:lvl w:ilvl="0" w:tplc="F746055C">
      <w:start w:val="2"/>
      <w:numFmt w:val="decimal"/>
      <w:lvlText w:val="（%1）"/>
      <w:lvlJc w:val="left"/>
      <w:pPr>
        <w:ind w:left="862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30DE01C6"/>
    <w:multiLevelType w:val="hybridMultilevel"/>
    <w:tmpl w:val="4EE4EA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70B5AB4"/>
    <w:multiLevelType w:val="multilevel"/>
    <w:tmpl w:val="CFF46C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900797F"/>
    <w:multiLevelType w:val="hybridMultilevel"/>
    <w:tmpl w:val="7A406D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5AE01812"/>
    <w:multiLevelType w:val="multilevel"/>
    <w:tmpl w:val="CFF46C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30"/>
    <w:rsid w:val="00001D83"/>
    <w:rsid w:val="00044D97"/>
    <w:rsid w:val="0006436B"/>
    <w:rsid w:val="00072740"/>
    <w:rsid w:val="00077DAB"/>
    <w:rsid w:val="000C3129"/>
    <w:rsid w:val="000C444C"/>
    <w:rsid w:val="00100787"/>
    <w:rsid w:val="00110A76"/>
    <w:rsid w:val="00134106"/>
    <w:rsid w:val="00141F96"/>
    <w:rsid w:val="0014302C"/>
    <w:rsid w:val="001458BB"/>
    <w:rsid w:val="00166A05"/>
    <w:rsid w:val="001932ED"/>
    <w:rsid w:val="00196EA5"/>
    <w:rsid w:val="001C05C2"/>
    <w:rsid w:val="00200AC9"/>
    <w:rsid w:val="00204E3C"/>
    <w:rsid w:val="00212322"/>
    <w:rsid w:val="00217DD9"/>
    <w:rsid w:val="00272FA5"/>
    <w:rsid w:val="002916B7"/>
    <w:rsid w:val="002A4167"/>
    <w:rsid w:val="002A6D40"/>
    <w:rsid w:val="002B4B4E"/>
    <w:rsid w:val="002D3B7D"/>
    <w:rsid w:val="002D6539"/>
    <w:rsid w:val="002F488A"/>
    <w:rsid w:val="00304125"/>
    <w:rsid w:val="00305A2E"/>
    <w:rsid w:val="00320233"/>
    <w:rsid w:val="00330421"/>
    <w:rsid w:val="00343DC3"/>
    <w:rsid w:val="00353902"/>
    <w:rsid w:val="00400D81"/>
    <w:rsid w:val="004267DA"/>
    <w:rsid w:val="0044526E"/>
    <w:rsid w:val="00450348"/>
    <w:rsid w:val="004800B7"/>
    <w:rsid w:val="004856C3"/>
    <w:rsid w:val="00485FCF"/>
    <w:rsid w:val="00495920"/>
    <w:rsid w:val="004A4AD5"/>
    <w:rsid w:val="004B4833"/>
    <w:rsid w:val="004C0761"/>
    <w:rsid w:val="004C5666"/>
    <w:rsid w:val="004D25AF"/>
    <w:rsid w:val="004E1CB5"/>
    <w:rsid w:val="005041EB"/>
    <w:rsid w:val="00523A80"/>
    <w:rsid w:val="005B28FA"/>
    <w:rsid w:val="005D3702"/>
    <w:rsid w:val="00630CCD"/>
    <w:rsid w:val="0065116F"/>
    <w:rsid w:val="00697E55"/>
    <w:rsid w:val="006D0295"/>
    <w:rsid w:val="006E0493"/>
    <w:rsid w:val="006E0A81"/>
    <w:rsid w:val="00743430"/>
    <w:rsid w:val="0076516A"/>
    <w:rsid w:val="007656B4"/>
    <w:rsid w:val="007B6C80"/>
    <w:rsid w:val="007C3B48"/>
    <w:rsid w:val="007C7D14"/>
    <w:rsid w:val="007F56DD"/>
    <w:rsid w:val="0081150E"/>
    <w:rsid w:val="00814324"/>
    <w:rsid w:val="00830410"/>
    <w:rsid w:val="00847689"/>
    <w:rsid w:val="00862B70"/>
    <w:rsid w:val="008A715C"/>
    <w:rsid w:val="008B74FC"/>
    <w:rsid w:val="008C5B38"/>
    <w:rsid w:val="00914D73"/>
    <w:rsid w:val="009621AD"/>
    <w:rsid w:val="009B4AA5"/>
    <w:rsid w:val="009B7D36"/>
    <w:rsid w:val="00A347BB"/>
    <w:rsid w:val="00AC1B28"/>
    <w:rsid w:val="00AE0021"/>
    <w:rsid w:val="00B04460"/>
    <w:rsid w:val="00B06537"/>
    <w:rsid w:val="00B10979"/>
    <w:rsid w:val="00B75348"/>
    <w:rsid w:val="00B90707"/>
    <w:rsid w:val="00B964B9"/>
    <w:rsid w:val="00C730D8"/>
    <w:rsid w:val="00CA6B55"/>
    <w:rsid w:val="00D22EE8"/>
    <w:rsid w:val="00D4299B"/>
    <w:rsid w:val="00D76204"/>
    <w:rsid w:val="00D8432E"/>
    <w:rsid w:val="00DE7616"/>
    <w:rsid w:val="00E06643"/>
    <w:rsid w:val="00E07FC8"/>
    <w:rsid w:val="00E10325"/>
    <w:rsid w:val="00E13870"/>
    <w:rsid w:val="00E30786"/>
    <w:rsid w:val="00E6143B"/>
    <w:rsid w:val="00E7726C"/>
    <w:rsid w:val="00EC7DA4"/>
    <w:rsid w:val="00EF0F1C"/>
    <w:rsid w:val="00F263AA"/>
    <w:rsid w:val="00FF3E29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00D81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400D81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2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233"/>
    <w:rPr>
      <w:sz w:val="18"/>
      <w:szCs w:val="18"/>
    </w:rPr>
  </w:style>
  <w:style w:type="paragraph" w:styleId="a5">
    <w:name w:val="List Paragraph"/>
    <w:basedOn w:val="a"/>
    <w:uiPriority w:val="34"/>
    <w:qFormat/>
    <w:rsid w:val="00320233"/>
    <w:pPr>
      <w:ind w:firstLineChars="200" w:firstLine="420"/>
    </w:pPr>
  </w:style>
  <w:style w:type="paragraph" w:customStyle="1" w:styleId="a6">
    <w:name w:val="列表段落"/>
    <w:aliases w:val="List Paragraph"/>
    <w:basedOn w:val="a"/>
    <w:uiPriority w:val="34"/>
    <w:qFormat/>
    <w:rsid w:val="00320233"/>
    <w:pPr>
      <w:ind w:firstLineChars="200" w:firstLine="420"/>
    </w:pPr>
    <w:rPr>
      <w:rFonts w:ascii="Calibri" w:hAnsi="Calibri"/>
      <w:szCs w:val="22"/>
    </w:rPr>
  </w:style>
  <w:style w:type="table" w:customStyle="1" w:styleId="10">
    <w:name w:val="网格型1"/>
    <w:basedOn w:val="a1"/>
    <w:next w:val="a7"/>
    <w:uiPriority w:val="59"/>
    <w:rsid w:val="00320233"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2023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32023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20233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F59F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FF59FA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FF59FA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FF59FA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FF59FA"/>
    <w:rPr>
      <w:rFonts w:ascii="Times New Roman" w:eastAsia="宋体" w:hAnsi="Times New Roman" w:cs="Times New Roman"/>
      <w:b/>
      <w:bCs/>
      <w:szCs w:val="24"/>
    </w:rPr>
  </w:style>
  <w:style w:type="character" w:customStyle="1" w:styleId="1Char">
    <w:name w:val="标题 1 Char"/>
    <w:basedOn w:val="a0"/>
    <w:link w:val="1"/>
    <w:rsid w:val="00400D81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400D81"/>
    <w:rPr>
      <w:rFonts w:ascii="黑体" w:eastAsia="黑体" w:hAnsi="黑体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00D81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400D81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2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233"/>
    <w:rPr>
      <w:sz w:val="18"/>
      <w:szCs w:val="18"/>
    </w:rPr>
  </w:style>
  <w:style w:type="paragraph" w:styleId="a5">
    <w:name w:val="List Paragraph"/>
    <w:basedOn w:val="a"/>
    <w:uiPriority w:val="34"/>
    <w:qFormat/>
    <w:rsid w:val="00320233"/>
    <w:pPr>
      <w:ind w:firstLineChars="200" w:firstLine="420"/>
    </w:pPr>
  </w:style>
  <w:style w:type="paragraph" w:customStyle="1" w:styleId="a6">
    <w:name w:val="列表段落"/>
    <w:aliases w:val="List Paragraph"/>
    <w:basedOn w:val="a"/>
    <w:uiPriority w:val="34"/>
    <w:qFormat/>
    <w:rsid w:val="00320233"/>
    <w:pPr>
      <w:ind w:firstLineChars="200" w:firstLine="420"/>
    </w:pPr>
    <w:rPr>
      <w:rFonts w:ascii="Calibri" w:hAnsi="Calibri"/>
      <w:szCs w:val="22"/>
    </w:rPr>
  </w:style>
  <w:style w:type="table" w:customStyle="1" w:styleId="10">
    <w:name w:val="网格型1"/>
    <w:basedOn w:val="a1"/>
    <w:next w:val="a7"/>
    <w:uiPriority w:val="59"/>
    <w:rsid w:val="00320233"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2023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32023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20233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F59F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FF59FA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FF59FA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FF59FA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FF59FA"/>
    <w:rPr>
      <w:rFonts w:ascii="Times New Roman" w:eastAsia="宋体" w:hAnsi="Times New Roman" w:cs="Times New Roman"/>
      <w:b/>
      <w:bCs/>
      <w:szCs w:val="24"/>
    </w:rPr>
  </w:style>
  <w:style w:type="character" w:customStyle="1" w:styleId="1Char">
    <w:name w:val="标题 1 Char"/>
    <w:basedOn w:val="a0"/>
    <w:link w:val="1"/>
    <w:rsid w:val="00400D81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400D81"/>
    <w:rPr>
      <w:rFonts w:ascii="黑体" w:eastAsia="黑体" w:hAnsi="黑体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94E56-B79A-490F-AF90-0B7BDFF8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</Pages>
  <Words>51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dcterms:created xsi:type="dcterms:W3CDTF">2019-05-21T02:10:00Z</dcterms:created>
  <dcterms:modified xsi:type="dcterms:W3CDTF">2020-09-08T07:43:00Z</dcterms:modified>
</cp:coreProperties>
</file>