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D8F60" w14:textId="77777777" w:rsidR="00235744" w:rsidRDefault="00625596">
      <w:pPr>
        <w:pStyle w:val="2"/>
      </w:pPr>
      <w:bookmarkStart w:id="0" w:name="_Toc522100561"/>
      <w:r>
        <w:rPr>
          <w:rFonts w:hint="eastAsia"/>
        </w:rPr>
        <w:t>1.1 技术指标</w:t>
      </w:r>
      <w:bookmarkEnd w:id="0"/>
    </w:p>
    <w:tbl>
      <w:tblPr>
        <w:tblW w:w="8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076"/>
        <w:gridCol w:w="5569"/>
      </w:tblGrid>
      <w:tr w:rsidR="00235744" w14:paraId="014A3539" w14:textId="77777777">
        <w:trPr>
          <w:trHeight w:val="527"/>
        </w:trPr>
        <w:tc>
          <w:tcPr>
            <w:tcW w:w="8512" w:type="dxa"/>
            <w:gridSpan w:val="3"/>
            <w:shd w:val="clear" w:color="auto" w:fill="8EAADB"/>
            <w:vAlign w:val="center"/>
          </w:tcPr>
          <w:p w14:paraId="70B23FE5" w14:textId="77777777" w:rsidR="00235744" w:rsidRDefault="00B27498">
            <w:pPr>
              <w:contextualSpacing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组件</w:t>
            </w:r>
            <w:r w:rsidR="00625596">
              <w:rPr>
                <w:rFonts w:ascii="Arial" w:hAnsi="Arial" w:cs="Arial" w:hint="eastAsia"/>
                <w:b/>
                <w:szCs w:val="21"/>
              </w:rPr>
              <w:t>供电单元</w:t>
            </w:r>
          </w:p>
        </w:tc>
      </w:tr>
      <w:tr w:rsidR="00235744" w14:paraId="1158D5E2" w14:textId="77777777">
        <w:trPr>
          <w:trHeight w:val="442"/>
        </w:trPr>
        <w:tc>
          <w:tcPr>
            <w:tcW w:w="867" w:type="dxa"/>
            <w:vAlign w:val="center"/>
          </w:tcPr>
          <w:p w14:paraId="16E87718" w14:textId="77777777" w:rsidR="00235744" w:rsidRDefault="00625596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序号</w:t>
            </w:r>
          </w:p>
        </w:tc>
        <w:tc>
          <w:tcPr>
            <w:tcW w:w="2076" w:type="dxa"/>
            <w:vAlign w:val="center"/>
          </w:tcPr>
          <w:p w14:paraId="6F2D8DB6" w14:textId="77777777" w:rsidR="00235744" w:rsidRDefault="00625596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名称</w:t>
            </w:r>
          </w:p>
        </w:tc>
        <w:tc>
          <w:tcPr>
            <w:tcW w:w="5569" w:type="dxa"/>
            <w:vAlign w:val="center"/>
          </w:tcPr>
          <w:p w14:paraId="41A27B16" w14:textId="77777777" w:rsidR="00235744" w:rsidRDefault="00625596">
            <w:pPr>
              <w:contextualSpacing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规格参数</w:t>
            </w:r>
          </w:p>
        </w:tc>
      </w:tr>
      <w:tr w:rsidR="00235744" w14:paraId="0579B396" w14:textId="77777777">
        <w:trPr>
          <w:trHeight w:val="420"/>
        </w:trPr>
        <w:tc>
          <w:tcPr>
            <w:tcW w:w="8512" w:type="dxa"/>
            <w:gridSpan w:val="3"/>
            <w:shd w:val="clear" w:color="auto" w:fill="D9E2F3"/>
            <w:vAlign w:val="center"/>
          </w:tcPr>
          <w:p w14:paraId="1811FF3E" w14:textId="77777777" w:rsidR="00235744" w:rsidRDefault="00625596">
            <w:pPr>
              <w:contextualSpacing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机械参数</w:t>
            </w:r>
          </w:p>
        </w:tc>
      </w:tr>
      <w:tr w:rsidR="00235744" w14:paraId="14386336" w14:textId="77777777">
        <w:trPr>
          <w:trHeight w:val="397"/>
        </w:trPr>
        <w:tc>
          <w:tcPr>
            <w:tcW w:w="867" w:type="dxa"/>
            <w:vAlign w:val="center"/>
          </w:tcPr>
          <w:p w14:paraId="28EB2E9A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2076" w:type="dxa"/>
            <w:vAlign w:val="center"/>
          </w:tcPr>
          <w:p w14:paraId="61678AC2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外形尺寸</w:t>
            </w:r>
          </w:p>
        </w:tc>
        <w:tc>
          <w:tcPr>
            <w:tcW w:w="5569" w:type="dxa"/>
            <w:vAlign w:val="center"/>
          </w:tcPr>
          <w:p w14:paraId="5C4312E3" w14:textId="716F5916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480</w:t>
            </w:r>
            <w:r>
              <w:rPr>
                <w:rFonts w:ascii="Arial" w:hAnsi="Arial" w:cs="Arial"/>
                <w:szCs w:val="21"/>
              </w:rPr>
              <w:t>mm×170mm×</w:t>
            </w:r>
            <w:r>
              <w:rPr>
                <w:rFonts w:ascii="Arial" w:hAnsi="Arial" w:cs="Arial" w:hint="eastAsia"/>
                <w:szCs w:val="21"/>
              </w:rPr>
              <w:t>44.50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Arial" w:cs="Arial"/>
                <w:szCs w:val="21"/>
              </w:rPr>
              <w:t>（长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ascii="Arial" w:hAnsi="Arial" w:cs="Arial"/>
                <w:szCs w:val="21"/>
              </w:rPr>
              <w:t>宽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ascii="Arial" w:hAnsi="Arial" w:cs="Arial"/>
                <w:szCs w:val="21"/>
              </w:rPr>
              <w:t>高）</w:t>
            </w:r>
            <w:bookmarkStart w:id="1" w:name="_GoBack"/>
            <w:bookmarkEnd w:id="1"/>
          </w:p>
        </w:tc>
      </w:tr>
      <w:tr w:rsidR="00235744" w14:paraId="125FA34A" w14:textId="77777777">
        <w:trPr>
          <w:trHeight w:val="397"/>
        </w:trPr>
        <w:tc>
          <w:tcPr>
            <w:tcW w:w="867" w:type="dxa"/>
            <w:vAlign w:val="center"/>
          </w:tcPr>
          <w:p w14:paraId="5242D2CD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2076" w:type="dxa"/>
            <w:vAlign w:val="center"/>
          </w:tcPr>
          <w:p w14:paraId="689DE78C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组件重量</w:t>
            </w:r>
          </w:p>
        </w:tc>
        <w:tc>
          <w:tcPr>
            <w:tcW w:w="5569" w:type="dxa"/>
            <w:vAlign w:val="center"/>
          </w:tcPr>
          <w:p w14:paraId="0CC8E757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3.2</w:t>
            </w:r>
            <w:r>
              <w:rPr>
                <w:rFonts w:ascii="Arial" w:hAnsi="Arial" w:cs="Arial"/>
                <w:szCs w:val="21"/>
              </w:rPr>
              <w:t>kg</w:t>
            </w:r>
          </w:p>
        </w:tc>
      </w:tr>
      <w:tr w:rsidR="00235744" w14:paraId="79FA0318" w14:textId="77777777">
        <w:trPr>
          <w:trHeight w:val="397"/>
        </w:trPr>
        <w:tc>
          <w:tcPr>
            <w:tcW w:w="867" w:type="dxa"/>
            <w:vAlign w:val="center"/>
          </w:tcPr>
          <w:p w14:paraId="7A080793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</w:p>
        </w:tc>
        <w:tc>
          <w:tcPr>
            <w:tcW w:w="2076" w:type="dxa"/>
            <w:vAlign w:val="center"/>
          </w:tcPr>
          <w:p w14:paraId="21178D5D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整体</w:t>
            </w:r>
            <w:r>
              <w:rPr>
                <w:rFonts w:ascii="Arial" w:hAnsi="Arial" w:cs="Arial"/>
                <w:szCs w:val="21"/>
              </w:rPr>
              <w:t>结构</w:t>
            </w:r>
          </w:p>
        </w:tc>
        <w:tc>
          <w:tcPr>
            <w:tcW w:w="5569" w:type="dxa"/>
            <w:vAlign w:val="center"/>
          </w:tcPr>
          <w:p w14:paraId="1F96DF1C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1U</w:t>
            </w:r>
            <w:r>
              <w:rPr>
                <w:rFonts w:ascii="Arial" w:hAnsi="Arial" w:cs="Arial" w:hint="eastAsia"/>
                <w:szCs w:val="21"/>
              </w:rPr>
              <w:t>机架式结构</w:t>
            </w:r>
          </w:p>
        </w:tc>
      </w:tr>
      <w:tr w:rsidR="00235744" w14:paraId="4BC56B84" w14:textId="77777777">
        <w:trPr>
          <w:trHeight w:val="397"/>
        </w:trPr>
        <w:tc>
          <w:tcPr>
            <w:tcW w:w="867" w:type="dxa"/>
            <w:vAlign w:val="center"/>
          </w:tcPr>
          <w:p w14:paraId="0755AC54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</w:t>
            </w:r>
          </w:p>
        </w:tc>
        <w:tc>
          <w:tcPr>
            <w:tcW w:w="2076" w:type="dxa"/>
            <w:vAlign w:val="center"/>
          </w:tcPr>
          <w:p w14:paraId="7CC0C8AF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表面处理</w:t>
            </w:r>
          </w:p>
        </w:tc>
        <w:tc>
          <w:tcPr>
            <w:tcW w:w="5569" w:type="dxa"/>
            <w:vAlign w:val="center"/>
          </w:tcPr>
          <w:p w14:paraId="0ADFEE4B" w14:textId="77777777" w:rsidR="00235744" w:rsidRDefault="008035D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铝本色阳极氧化</w:t>
            </w:r>
            <w:r>
              <w:rPr>
                <w:rFonts w:ascii="Arial" w:hAnsi="Arial" w:cs="Arial" w:hint="eastAsia"/>
                <w:szCs w:val="21"/>
              </w:rPr>
              <w:t>/</w:t>
            </w:r>
            <w:proofErr w:type="gramStart"/>
            <w:r>
              <w:rPr>
                <w:rFonts w:ascii="Arial" w:hAnsi="Arial" w:cs="Arial" w:hint="eastAsia"/>
                <w:szCs w:val="21"/>
              </w:rPr>
              <w:t>半亚光</w:t>
            </w:r>
            <w:proofErr w:type="gramEnd"/>
          </w:p>
        </w:tc>
      </w:tr>
      <w:tr w:rsidR="00235744" w14:paraId="634A4221" w14:textId="77777777">
        <w:trPr>
          <w:trHeight w:val="413"/>
        </w:trPr>
        <w:tc>
          <w:tcPr>
            <w:tcW w:w="8512" w:type="dxa"/>
            <w:gridSpan w:val="3"/>
            <w:shd w:val="clear" w:color="auto" w:fill="D9E2F3"/>
            <w:vAlign w:val="center"/>
          </w:tcPr>
          <w:p w14:paraId="6FBA9099" w14:textId="77777777" w:rsidR="00235744" w:rsidRDefault="00625596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电气</w:t>
            </w:r>
            <w:r>
              <w:rPr>
                <w:rFonts w:ascii="Arial" w:hAnsi="Arial" w:cs="Arial" w:hint="eastAsia"/>
                <w:b/>
                <w:szCs w:val="21"/>
              </w:rPr>
              <w:t>参数</w:t>
            </w:r>
          </w:p>
        </w:tc>
      </w:tr>
      <w:tr w:rsidR="00235744" w14:paraId="0829BA67" w14:textId="77777777">
        <w:trPr>
          <w:trHeight w:val="397"/>
        </w:trPr>
        <w:tc>
          <w:tcPr>
            <w:tcW w:w="867" w:type="dxa"/>
            <w:vAlign w:val="center"/>
          </w:tcPr>
          <w:p w14:paraId="32D7D244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</w:t>
            </w:r>
          </w:p>
        </w:tc>
        <w:tc>
          <w:tcPr>
            <w:tcW w:w="2076" w:type="dxa"/>
            <w:vAlign w:val="center"/>
          </w:tcPr>
          <w:p w14:paraId="1CAA5239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电源输入</w:t>
            </w:r>
          </w:p>
        </w:tc>
        <w:tc>
          <w:tcPr>
            <w:tcW w:w="5569" w:type="dxa"/>
            <w:vAlign w:val="center"/>
          </w:tcPr>
          <w:p w14:paraId="4D210E2D" w14:textId="77777777" w:rsidR="00235744" w:rsidRDefault="00550E1E" w:rsidP="00550E1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</w:t>
            </w:r>
            <w:r w:rsidR="00625596">
              <w:rPr>
                <w:rFonts w:ascii="Arial" w:hAnsi="Arial" w:cs="Arial"/>
                <w:szCs w:val="21"/>
              </w:rPr>
              <w:t>C</w:t>
            </w:r>
            <w:r>
              <w:rPr>
                <w:rFonts w:ascii="Arial" w:hAnsi="Arial" w:cs="Arial"/>
                <w:szCs w:val="21"/>
              </w:rPr>
              <w:t>22</w:t>
            </w:r>
            <w:r w:rsidR="00625596">
              <w:rPr>
                <w:rFonts w:ascii="Arial" w:hAnsi="Arial" w:cs="Arial" w:hint="eastAsia"/>
                <w:szCs w:val="21"/>
              </w:rPr>
              <w:t>0</w:t>
            </w:r>
            <w:r w:rsidR="00625596">
              <w:rPr>
                <w:rFonts w:ascii="Arial" w:hAnsi="Arial" w:cs="Arial"/>
                <w:szCs w:val="21"/>
              </w:rPr>
              <w:t>V</w:t>
            </w:r>
          </w:p>
        </w:tc>
      </w:tr>
      <w:tr w:rsidR="00235744" w14:paraId="25D9F509" w14:textId="77777777">
        <w:trPr>
          <w:trHeight w:val="397"/>
        </w:trPr>
        <w:tc>
          <w:tcPr>
            <w:tcW w:w="867" w:type="dxa"/>
            <w:vAlign w:val="center"/>
          </w:tcPr>
          <w:p w14:paraId="43E0C408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</w:t>
            </w:r>
          </w:p>
        </w:tc>
        <w:tc>
          <w:tcPr>
            <w:tcW w:w="2076" w:type="dxa"/>
            <w:vAlign w:val="center"/>
          </w:tcPr>
          <w:p w14:paraId="20CD2CBE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电源输出</w:t>
            </w:r>
          </w:p>
        </w:tc>
        <w:tc>
          <w:tcPr>
            <w:tcW w:w="5569" w:type="dxa"/>
            <w:vAlign w:val="center"/>
          </w:tcPr>
          <w:p w14:paraId="7A3A3396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</w:t>
            </w:r>
            <w:r>
              <w:rPr>
                <w:rFonts w:ascii="Arial" w:hAnsi="Arial" w:cs="Arial" w:hint="eastAsia"/>
                <w:szCs w:val="21"/>
              </w:rPr>
              <w:t>路</w:t>
            </w:r>
            <w:r>
              <w:rPr>
                <w:rFonts w:ascii="Arial" w:hAnsi="Arial" w:cs="Arial" w:hint="eastAsia"/>
                <w:szCs w:val="21"/>
              </w:rPr>
              <w:t>DC24V</w:t>
            </w:r>
          </w:p>
        </w:tc>
      </w:tr>
      <w:tr w:rsidR="00235744" w14:paraId="23A8C224" w14:textId="77777777">
        <w:trPr>
          <w:trHeight w:val="397"/>
        </w:trPr>
        <w:tc>
          <w:tcPr>
            <w:tcW w:w="867" w:type="dxa"/>
            <w:vAlign w:val="center"/>
          </w:tcPr>
          <w:p w14:paraId="359A1158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</w:t>
            </w:r>
          </w:p>
        </w:tc>
        <w:tc>
          <w:tcPr>
            <w:tcW w:w="2076" w:type="dxa"/>
            <w:vAlign w:val="center"/>
          </w:tcPr>
          <w:p w14:paraId="729823D9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最大输出</w:t>
            </w:r>
            <w:r>
              <w:rPr>
                <w:rFonts w:ascii="Arial" w:hAnsi="Arial" w:cs="Arial"/>
                <w:szCs w:val="21"/>
              </w:rPr>
              <w:t>功率</w:t>
            </w:r>
          </w:p>
        </w:tc>
        <w:tc>
          <w:tcPr>
            <w:tcW w:w="5569" w:type="dxa"/>
            <w:vAlign w:val="center"/>
          </w:tcPr>
          <w:p w14:paraId="51A43597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480W</w:t>
            </w:r>
          </w:p>
        </w:tc>
      </w:tr>
      <w:tr w:rsidR="00235744" w14:paraId="59E282E6" w14:textId="77777777">
        <w:trPr>
          <w:trHeight w:val="397"/>
        </w:trPr>
        <w:tc>
          <w:tcPr>
            <w:tcW w:w="867" w:type="dxa"/>
            <w:vAlign w:val="center"/>
          </w:tcPr>
          <w:p w14:paraId="1C2CA237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</w:t>
            </w:r>
          </w:p>
        </w:tc>
        <w:tc>
          <w:tcPr>
            <w:tcW w:w="2076" w:type="dxa"/>
            <w:vAlign w:val="center"/>
          </w:tcPr>
          <w:p w14:paraId="7757E83A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单路最大输出功率</w:t>
            </w:r>
          </w:p>
        </w:tc>
        <w:tc>
          <w:tcPr>
            <w:tcW w:w="5569" w:type="dxa"/>
            <w:vAlign w:val="center"/>
          </w:tcPr>
          <w:p w14:paraId="0274E785" w14:textId="77777777" w:rsidR="00235744" w:rsidRDefault="006255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120W</w:t>
            </w:r>
          </w:p>
        </w:tc>
      </w:tr>
    </w:tbl>
    <w:p w14:paraId="61C4AA7D" w14:textId="77777777" w:rsidR="00235744" w:rsidRDefault="00625596">
      <w:pPr>
        <w:pStyle w:val="2"/>
      </w:pPr>
      <w:bookmarkStart w:id="2" w:name="_Toc522100562"/>
      <w:r>
        <w:rPr>
          <w:rFonts w:hint="eastAsia"/>
        </w:rPr>
        <w:t xml:space="preserve">1.2 </w:t>
      </w:r>
      <w:bookmarkEnd w:id="2"/>
      <w:r>
        <w:rPr>
          <w:rFonts w:hint="eastAsia"/>
        </w:rPr>
        <w:t>机械尺寸</w:t>
      </w:r>
    </w:p>
    <w:p w14:paraId="50CD74B2" w14:textId="77777777" w:rsidR="008762FA" w:rsidRDefault="008762FA" w:rsidP="008762FA">
      <w:pPr>
        <w:pStyle w:val="ab"/>
      </w:pPr>
      <w:r>
        <w:rPr>
          <w:noProof/>
        </w:rPr>
        <w:drawing>
          <wp:inline distT="0" distB="0" distL="0" distR="0" wp14:anchorId="1FAF5F8F" wp14:editId="25F1AAB9">
            <wp:extent cx="5400000" cy="2788043"/>
            <wp:effectExtent l="0" t="0" r="0" b="0"/>
            <wp:docPr id="7" name="图片 7" descr="F:\yl\研发\巡检\电源箱\1U组件供电单元\220V\220V组件供电单元外形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yl\研发\巡检\电源箱\1U组件供电单元\220V\220V组件供电单元外形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78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2B118" w14:textId="77777777" w:rsidR="00235744" w:rsidRDefault="00625596">
      <w:pPr>
        <w:jc w:val="center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图</w:t>
      </w:r>
      <w:r>
        <w:rPr>
          <w:rFonts w:ascii="Arial" w:eastAsia="黑体" w:hAnsi="Arial" w:cs="Arial"/>
        </w:rPr>
        <w:t xml:space="preserve">1-1 </w:t>
      </w:r>
      <w:r w:rsidR="00B27498">
        <w:rPr>
          <w:rFonts w:ascii="Arial" w:eastAsia="黑体" w:hAnsi="Arial" w:cs="Arial"/>
        </w:rPr>
        <w:t>组件</w:t>
      </w:r>
      <w:r>
        <w:rPr>
          <w:rFonts w:ascii="Arial" w:eastAsia="黑体" w:hAnsi="Arial" w:cs="Arial"/>
        </w:rPr>
        <w:t>供电单元机械尺寸图</w:t>
      </w:r>
      <w:r w:rsidR="00CB6B53">
        <w:rPr>
          <w:rFonts w:ascii="Arial" w:eastAsia="黑体" w:hAnsi="Arial" w:cs="Arial"/>
        </w:rPr>
        <w:t>（单位：</w:t>
      </w:r>
      <w:r w:rsidR="00CB6B53">
        <w:rPr>
          <w:rFonts w:ascii="Arial" w:eastAsia="黑体" w:hAnsi="Arial" w:cs="Arial"/>
        </w:rPr>
        <w:t>mm</w:t>
      </w:r>
      <w:r w:rsidR="00CB6B53">
        <w:rPr>
          <w:rFonts w:ascii="Arial" w:eastAsia="黑体" w:hAnsi="Arial" w:cs="Arial"/>
        </w:rPr>
        <w:t>）</w:t>
      </w:r>
    </w:p>
    <w:p w14:paraId="0350DD29" w14:textId="77777777" w:rsidR="00235744" w:rsidRDefault="00625596">
      <w:pPr>
        <w:pStyle w:val="2"/>
      </w:pPr>
      <w:bookmarkStart w:id="3" w:name="_Toc522100563"/>
      <w:r>
        <w:rPr>
          <w:rFonts w:hint="eastAsia"/>
        </w:rPr>
        <w:lastRenderedPageBreak/>
        <w:t>1.3 单元接口</w:t>
      </w:r>
    </w:p>
    <w:p w14:paraId="50410FB0" w14:textId="77777777" w:rsidR="00235744" w:rsidRDefault="008762FA">
      <w:pPr>
        <w:widowControl/>
        <w:spacing w:line="360" w:lineRule="auto"/>
        <w:jc w:val="center"/>
        <w:rPr>
          <w:rFonts w:ascii="Arial" w:hAnsi="Arial" w:cs="Arial"/>
          <w:szCs w:val="21"/>
        </w:rPr>
      </w:pPr>
      <w:r>
        <w:rPr>
          <w:noProof/>
          <w:color w:val="000000" w:themeColor="text1"/>
        </w:rPr>
        <w:drawing>
          <wp:inline distT="0" distB="0" distL="114300" distR="114300" wp14:anchorId="432F3068" wp14:editId="33F42F26">
            <wp:extent cx="5583795" cy="981855"/>
            <wp:effectExtent l="0" t="0" r="0" b="889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2445" cy="98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3A9B4" w14:textId="77777777" w:rsidR="00235744" w:rsidRDefault="00625596">
      <w:pPr>
        <w:widowControl/>
        <w:jc w:val="center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图</w:t>
      </w:r>
      <w:r>
        <w:rPr>
          <w:rFonts w:ascii="Arial" w:eastAsia="黑体" w:hAnsi="Arial" w:cs="Arial"/>
        </w:rPr>
        <w:t>1-</w:t>
      </w:r>
      <w:r>
        <w:rPr>
          <w:rFonts w:ascii="Arial" w:eastAsia="黑体" w:hAnsi="Arial" w:cs="Arial" w:hint="eastAsia"/>
        </w:rPr>
        <w:t>2</w:t>
      </w:r>
      <w:r w:rsidR="00B27498">
        <w:rPr>
          <w:rFonts w:ascii="Arial" w:eastAsia="黑体" w:hAnsi="Arial" w:cs="Arial" w:hint="eastAsia"/>
        </w:rPr>
        <w:t xml:space="preserve"> </w:t>
      </w:r>
      <w:r w:rsidR="00B27498">
        <w:rPr>
          <w:rFonts w:ascii="Arial" w:eastAsia="黑体" w:hAnsi="Arial" w:cs="Arial" w:hint="eastAsia"/>
        </w:rPr>
        <w:t>组件</w:t>
      </w:r>
      <w:r>
        <w:rPr>
          <w:rFonts w:ascii="Arial" w:eastAsia="黑体" w:hAnsi="Arial" w:cs="Arial"/>
        </w:rPr>
        <w:t>供电单元</w:t>
      </w:r>
      <w:r>
        <w:rPr>
          <w:rFonts w:ascii="Arial" w:eastAsia="黑体" w:hAnsi="Arial" w:cs="Arial" w:hint="eastAsia"/>
        </w:rPr>
        <w:t>接口图</w:t>
      </w:r>
      <w:bookmarkEnd w:id="3"/>
    </w:p>
    <w:p w14:paraId="06925C46" w14:textId="77777777" w:rsidR="00993EA7" w:rsidRDefault="00993EA7">
      <w:pPr>
        <w:widowControl/>
        <w:jc w:val="center"/>
        <w:rPr>
          <w:rFonts w:ascii="Arial" w:eastAsia="黑体" w:hAnsi="Arial" w:cs="Arial"/>
        </w:rPr>
      </w:pPr>
    </w:p>
    <w:p w14:paraId="37EAA2E7" w14:textId="77777777" w:rsidR="00A61477" w:rsidRDefault="00F74283" w:rsidP="00993EA7">
      <w:pPr>
        <w:widowControl/>
        <w:spacing w:line="360" w:lineRule="auto"/>
        <w:jc w:val="center"/>
        <w:rPr>
          <w:rFonts w:ascii="Arial" w:eastAsia="黑体" w:hAnsi="Arial" w:cs="Arial"/>
        </w:rPr>
      </w:pPr>
      <w:r>
        <w:rPr>
          <w:noProof/>
        </w:rPr>
        <w:drawing>
          <wp:inline distT="0" distB="0" distL="114300" distR="114300" wp14:anchorId="133BEAC4" wp14:editId="7CAA11AE">
            <wp:extent cx="938530" cy="1082675"/>
            <wp:effectExtent l="0" t="0" r="1270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8379B" w14:textId="77777777" w:rsidR="00A61477" w:rsidRDefault="00A61477">
      <w:pPr>
        <w:widowControl/>
        <w:jc w:val="center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图</w:t>
      </w:r>
      <w:r>
        <w:rPr>
          <w:rFonts w:ascii="Arial" w:eastAsia="黑体" w:hAnsi="Arial" w:cs="Arial" w:hint="eastAsia"/>
        </w:rPr>
        <w:t xml:space="preserve">1-3 </w:t>
      </w:r>
      <w:r w:rsidR="00F74283">
        <w:rPr>
          <w:rFonts w:ascii="Arial" w:eastAsia="黑体" w:hAnsi="Arial" w:cs="Arial"/>
        </w:rPr>
        <w:t>AC</w:t>
      </w:r>
      <w:r w:rsidR="00F74283">
        <w:rPr>
          <w:rFonts w:ascii="Arial" w:eastAsia="黑体" w:hAnsi="Arial" w:cs="Arial" w:hint="eastAsia"/>
        </w:rPr>
        <w:t>22</w:t>
      </w:r>
      <w:r>
        <w:rPr>
          <w:rFonts w:ascii="Arial" w:eastAsia="黑体" w:hAnsi="Arial" w:cs="Arial" w:hint="eastAsia"/>
        </w:rPr>
        <w:t>0V</w:t>
      </w:r>
      <w:r>
        <w:rPr>
          <w:rFonts w:ascii="Arial" w:eastAsia="黑体" w:hAnsi="Arial" w:cs="Arial" w:hint="eastAsia"/>
        </w:rPr>
        <w:t>输入接口定义</w:t>
      </w:r>
    </w:p>
    <w:p w14:paraId="01FA1E4A" w14:textId="77777777" w:rsidR="00A61477" w:rsidRDefault="00A61477">
      <w:pPr>
        <w:widowControl/>
        <w:jc w:val="center"/>
        <w:rPr>
          <w:rFonts w:ascii="Arial" w:eastAsia="黑体" w:hAnsi="Arial" w:cs="Arial"/>
        </w:rPr>
      </w:pPr>
    </w:p>
    <w:p w14:paraId="73689C5A" w14:textId="77777777" w:rsidR="00993EA7" w:rsidRPr="00A61477" w:rsidRDefault="00530E34" w:rsidP="00993EA7">
      <w:pPr>
        <w:widowControl/>
        <w:spacing w:line="360" w:lineRule="auto"/>
        <w:jc w:val="center"/>
        <w:rPr>
          <w:rFonts w:ascii="Arial" w:eastAsia="黑体" w:hAnsi="Arial" w:cs="Arial"/>
        </w:rPr>
      </w:pPr>
      <w:r>
        <w:rPr>
          <w:noProof/>
        </w:rPr>
        <w:drawing>
          <wp:inline distT="0" distB="0" distL="114300" distR="114300" wp14:anchorId="23752E0F" wp14:editId="6174B403">
            <wp:extent cx="1080135" cy="824865"/>
            <wp:effectExtent l="0" t="0" r="1206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30DA1" w14:textId="77777777" w:rsidR="00A61477" w:rsidRDefault="00A61477">
      <w:pPr>
        <w:widowControl/>
        <w:jc w:val="center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图</w:t>
      </w:r>
      <w:r>
        <w:rPr>
          <w:rFonts w:ascii="Arial" w:eastAsia="黑体" w:hAnsi="Arial" w:cs="Arial" w:hint="eastAsia"/>
        </w:rPr>
        <w:t xml:space="preserve">1-4 </w:t>
      </w:r>
      <w:r w:rsidR="00FC224B">
        <w:rPr>
          <w:rFonts w:ascii="Arial" w:eastAsia="黑体" w:hAnsi="Arial" w:cs="Arial" w:hint="eastAsia"/>
        </w:rPr>
        <w:t>24</w:t>
      </w:r>
      <w:r>
        <w:rPr>
          <w:rFonts w:ascii="Arial" w:eastAsia="黑体" w:hAnsi="Arial" w:cs="Arial" w:hint="eastAsia"/>
        </w:rPr>
        <w:t>V</w:t>
      </w:r>
      <w:r w:rsidR="00FC224B">
        <w:rPr>
          <w:rFonts w:ascii="Arial" w:eastAsia="黑体" w:hAnsi="Arial" w:cs="Arial" w:hint="eastAsia"/>
        </w:rPr>
        <w:t>DC</w:t>
      </w:r>
      <w:r w:rsidR="00FC224B">
        <w:rPr>
          <w:rFonts w:ascii="Arial" w:eastAsia="黑体" w:hAnsi="Arial" w:cs="Arial" w:hint="eastAsia"/>
        </w:rPr>
        <w:t>输出</w:t>
      </w:r>
      <w:r>
        <w:rPr>
          <w:rFonts w:ascii="Arial" w:eastAsia="黑体" w:hAnsi="Arial" w:cs="Arial" w:hint="eastAsia"/>
        </w:rPr>
        <w:t>接口定义</w:t>
      </w:r>
    </w:p>
    <w:p w14:paraId="1A6E974F" w14:textId="77777777" w:rsidR="00A61477" w:rsidRDefault="00A61477">
      <w:pPr>
        <w:widowControl/>
        <w:jc w:val="center"/>
        <w:rPr>
          <w:rFonts w:ascii="Arial" w:eastAsia="黑体" w:hAnsi="Arial" w:cs="Arial"/>
        </w:rPr>
      </w:pPr>
    </w:p>
    <w:sectPr w:rsidR="00A61477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D0065" w14:textId="77777777" w:rsidR="009C7A6D" w:rsidRDefault="009C7A6D">
      <w:r>
        <w:separator/>
      </w:r>
    </w:p>
  </w:endnote>
  <w:endnote w:type="continuationSeparator" w:id="0">
    <w:p w14:paraId="25E9FA0D" w14:textId="77777777" w:rsidR="009C7A6D" w:rsidRDefault="009C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1555709"/>
      <w:docPartObj>
        <w:docPartGallery w:val="AutoText"/>
      </w:docPartObj>
    </w:sdtPr>
    <w:sdtEndPr/>
    <w:sdtContent>
      <w:sdt>
        <w:sdtPr>
          <w:id w:val="-1669238322"/>
          <w:docPartObj>
            <w:docPartGallery w:val="AutoText"/>
          </w:docPartObj>
        </w:sdtPr>
        <w:sdtEndPr/>
        <w:sdtContent>
          <w:p w14:paraId="1515C385" w14:textId="77777777" w:rsidR="00235744" w:rsidRDefault="00625596">
            <w:pPr>
              <w:pStyle w:val="a5"/>
              <w:jc w:val="center"/>
              <w:rPr>
                <w:rFonts w:ascii="Arial" w:eastAsia="楷体" w:hAnsi="Arial" w:cs="Arial"/>
                <w:sz w:val="21"/>
                <w:szCs w:val="21"/>
              </w:rPr>
            </w:pPr>
            <w:r>
              <w:rPr>
                <w:rFonts w:ascii="Arial" w:eastAsia="楷体" w:hAnsi="Arial" w:cs="Arial"/>
                <w:sz w:val="21"/>
                <w:szCs w:val="21"/>
              </w:rPr>
              <w:t>第</w:t>
            </w:r>
            <w:r>
              <w:rPr>
                <w:rFonts w:ascii="Arial" w:eastAsia="楷体" w:hAnsi="Arial" w:cs="Arial"/>
                <w:bCs/>
                <w:sz w:val="21"/>
                <w:szCs w:val="21"/>
              </w:rPr>
              <w:fldChar w:fldCharType="begin"/>
            </w:r>
            <w:r>
              <w:rPr>
                <w:rFonts w:ascii="Arial" w:eastAsia="楷体" w:hAnsi="Arial" w:cs="Arial"/>
                <w:bCs/>
                <w:sz w:val="21"/>
                <w:szCs w:val="21"/>
              </w:rPr>
              <w:instrText>PAGE</w:instrText>
            </w:r>
            <w:r>
              <w:rPr>
                <w:rFonts w:ascii="Arial" w:eastAsia="楷体" w:hAnsi="Arial" w:cs="Arial"/>
                <w:bCs/>
                <w:sz w:val="21"/>
                <w:szCs w:val="21"/>
              </w:rPr>
              <w:fldChar w:fldCharType="separate"/>
            </w:r>
            <w:r w:rsidR="006B3CC3">
              <w:rPr>
                <w:rFonts w:ascii="Arial" w:eastAsia="楷体" w:hAnsi="Arial" w:cs="Arial"/>
                <w:bCs/>
                <w:noProof/>
                <w:sz w:val="21"/>
                <w:szCs w:val="21"/>
              </w:rPr>
              <w:t>1</w:t>
            </w:r>
            <w:r>
              <w:rPr>
                <w:rFonts w:ascii="Arial" w:eastAsia="楷体" w:hAnsi="Arial" w:cs="Arial"/>
                <w:bCs/>
                <w:sz w:val="21"/>
                <w:szCs w:val="21"/>
              </w:rPr>
              <w:fldChar w:fldCharType="end"/>
            </w:r>
            <w:r>
              <w:rPr>
                <w:rFonts w:ascii="Arial" w:eastAsia="楷体" w:hAnsi="Arial" w:cs="Arial"/>
                <w:bCs/>
                <w:sz w:val="21"/>
                <w:szCs w:val="21"/>
              </w:rPr>
              <w:t>页</w:t>
            </w:r>
            <w:r>
              <w:rPr>
                <w:rFonts w:ascii="Arial" w:eastAsia="楷体" w:hAnsi="Arial" w:cs="Arial"/>
                <w:sz w:val="21"/>
                <w:szCs w:val="21"/>
                <w:lang w:val="zh-CN"/>
              </w:rPr>
              <w:t>/</w:t>
            </w:r>
            <w:r>
              <w:rPr>
                <w:rFonts w:ascii="Arial" w:eastAsia="楷体" w:hAnsi="Arial" w:cs="Arial"/>
                <w:sz w:val="21"/>
                <w:szCs w:val="21"/>
                <w:lang w:val="zh-CN"/>
              </w:rPr>
              <w:t>共</w:t>
            </w:r>
            <w:r>
              <w:rPr>
                <w:rFonts w:ascii="Arial" w:eastAsia="楷体" w:hAnsi="Arial" w:cs="Arial"/>
                <w:bCs/>
                <w:sz w:val="21"/>
                <w:szCs w:val="21"/>
              </w:rPr>
              <w:t>2</w:t>
            </w:r>
            <w:r>
              <w:rPr>
                <w:rFonts w:ascii="Arial" w:eastAsia="楷体" w:hAnsi="Arial" w:cs="Arial"/>
                <w:bCs/>
                <w:sz w:val="21"/>
                <w:szCs w:val="21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5A100" w14:textId="77777777" w:rsidR="009C7A6D" w:rsidRDefault="009C7A6D">
      <w:r>
        <w:separator/>
      </w:r>
    </w:p>
  </w:footnote>
  <w:footnote w:type="continuationSeparator" w:id="0">
    <w:p w14:paraId="2A5E5462" w14:textId="77777777" w:rsidR="009C7A6D" w:rsidRDefault="009C7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CFFF3" w14:textId="77777777" w:rsidR="001856D6" w:rsidRPr="001856D6" w:rsidRDefault="00A93F4E" w:rsidP="001856D6">
    <w:pPr>
      <w:pStyle w:val="a6"/>
      <w:jc w:val="right"/>
      <w:rPr>
        <w:rFonts w:ascii="Arial" w:eastAsia="楷体" w:hAnsi="Arial" w:cs="Arial"/>
        <w:sz w:val="21"/>
      </w:rPr>
    </w:pPr>
    <w:r>
      <w:rPr>
        <w:rFonts w:ascii="Arial" w:eastAsia="楷体" w:hAnsi="Arial" w:cs="Arial"/>
        <w:noProof/>
        <w:sz w:val="21"/>
      </w:rPr>
      <w:drawing>
        <wp:anchor distT="0" distB="0" distL="114300" distR="114300" simplePos="0" relativeHeight="251658240" behindDoc="0" locked="0" layoutInCell="1" allowOverlap="1" wp14:anchorId="156A7E9D" wp14:editId="3188187D">
          <wp:simplePos x="0" y="0"/>
          <wp:positionH relativeFrom="column">
            <wp:posOffset>-25852</wp:posOffset>
          </wp:positionH>
          <wp:positionV relativeFrom="paragraph">
            <wp:posOffset>-406645</wp:posOffset>
          </wp:positionV>
          <wp:extent cx="952500" cy="739140"/>
          <wp:effectExtent l="0" t="0" r="0" b="3810"/>
          <wp:wrapNone/>
          <wp:docPr id="1" name="图片 1" descr="说明: C:\Users\18810\Desktop\工作任务\微信图片_201803071034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5" descr="说明: C:\Users\18810\Desktop\工作任务\微信图片_2018030710344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44" t="4459" r="17191" b="21550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56D6" w:rsidRPr="001856D6">
      <w:rPr>
        <w:rFonts w:ascii="Arial" w:eastAsia="楷体" w:hAnsi="Arial" w:cs="Arial"/>
        <w:sz w:val="21"/>
      </w:rPr>
      <w:t>组件供电单元（</w:t>
    </w:r>
    <w:r w:rsidR="001856D6" w:rsidRPr="001856D6">
      <w:rPr>
        <w:rFonts w:ascii="Arial" w:eastAsia="楷体" w:hAnsi="Arial" w:cs="Arial"/>
        <w:sz w:val="21"/>
      </w:rPr>
      <w:t>GX3-PSU-0</w:t>
    </w:r>
    <w:r w:rsidR="00020030">
      <w:rPr>
        <w:rFonts w:ascii="Arial" w:eastAsia="楷体" w:hAnsi="Arial" w:cs="Arial"/>
        <w:sz w:val="21"/>
      </w:rPr>
      <w:t>2</w:t>
    </w:r>
    <w:r w:rsidR="001856D6" w:rsidRPr="001856D6">
      <w:rPr>
        <w:rFonts w:ascii="Arial" w:eastAsia="楷体" w:hAnsi="Arial" w:cs="Arial"/>
        <w:sz w:val="21"/>
      </w:rPr>
      <w:t>）技术规格书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u Elise">
    <w15:presenceInfo w15:providerId="Windows Live" w15:userId="31fe3ac6184e8c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NzdlOGJiZGRlN2U1NGE3OWM2OTk0MzIyYTEyZWQifQ=="/>
  </w:docVars>
  <w:rsids>
    <w:rsidRoot w:val="00743430"/>
    <w:rsid w:val="00001D83"/>
    <w:rsid w:val="00020030"/>
    <w:rsid w:val="00044D97"/>
    <w:rsid w:val="0006436B"/>
    <w:rsid w:val="00072740"/>
    <w:rsid w:val="00077DAB"/>
    <w:rsid w:val="00077E70"/>
    <w:rsid w:val="000A1B06"/>
    <w:rsid w:val="000B196E"/>
    <w:rsid w:val="000C3129"/>
    <w:rsid w:val="000C444C"/>
    <w:rsid w:val="00100787"/>
    <w:rsid w:val="00110A76"/>
    <w:rsid w:val="00134106"/>
    <w:rsid w:val="00141C98"/>
    <w:rsid w:val="00141F96"/>
    <w:rsid w:val="0014302C"/>
    <w:rsid w:val="001458BB"/>
    <w:rsid w:val="00147555"/>
    <w:rsid w:val="00152EA9"/>
    <w:rsid w:val="00166A05"/>
    <w:rsid w:val="001856D6"/>
    <w:rsid w:val="001932ED"/>
    <w:rsid w:val="00196EA5"/>
    <w:rsid w:val="001B17A8"/>
    <w:rsid w:val="001C05C2"/>
    <w:rsid w:val="001D7AEA"/>
    <w:rsid w:val="001F259B"/>
    <w:rsid w:val="00200AC9"/>
    <w:rsid w:val="00204E3C"/>
    <w:rsid w:val="00212322"/>
    <w:rsid w:val="00217DD9"/>
    <w:rsid w:val="002234FC"/>
    <w:rsid w:val="00235744"/>
    <w:rsid w:val="00270376"/>
    <w:rsid w:val="00272FA5"/>
    <w:rsid w:val="00277EB6"/>
    <w:rsid w:val="002916B7"/>
    <w:rsid w:val="002A4167"/>
    <w:rsid w:val="002A6D40"/>
    <w:rsid w:val="002B4B4E"/>
    <w:rsid w:val="002B7E79"/>
    <w:rsid w:val="002D3B7D"/>
    <w:rsid w:val="002D6539"/>
    <w:rsid w:val="002F488A"/>
    <w:rsid w:val="002F6AC4"/>
    <w:rsid w:val="00304125"/>
    <w:rsid w:val="00305A2E"/>
    <w:rsid w:val="00320233"/>
    <w:rsid w:val="00330421"/>
    <w:rsid w:val="003328D1"/>
    <w:rsid w:val="00343DC3"/>
    <w:rsid w:val="00344003"/>
    <w:rsid w:val="00353902"/>
    <w:rsid w:val="003B4BE4"/>
    <w:rsid w:val="003D1CEB"/>
    <w:rsid w:val="003E35B2"/>
    <w:rsid w:val="003E7CB1"/>
    <w:rsid w:val="00400D81"/>
    <w:rsid w:val="0041469B"/>
    <w:rsid w:val="00424703"/>
    <w:rsid w:val="004267DA"/>
    <w:rsid w:val="0044526E"/>
    <w:rsid w:val="00450348"/>
    <w:rsid w:val="004800B7"/>
    <w:rsid w:val="004856C3"/>
    <w:rsid w:val="00485FCF"/>
    <w:rsid w:val="00495920"/>
    <w:rsid w:val="004A4914"/>
    <w:rsid w:val="004A4AD5"/>
    <w:rsid w:val="004B4833"/>
    <w:rsid w:val="004C0761"/>
    <w:rsid w:val="004C5666"/>
    <w:rsid w:val="004D25AF"/>
    <w:rsid w:val="004E1CB5"/>
    <w:rsid w:val="004E3FF9"/>
    <w:rsid w:val="005041EB"/>
    <w:rsid w:val="00523A80"/>
    <w:rsid w:val="00530E34"/>
    <w:rsid w:val="00537054"/>
    <w:rsid w:val="00540C59"/>
    <w:rsid w:val="005416D2"/>
    <w:rsid w:val="005452EA"/>
    <w:rsid w:val="00550E1E"/>
    <w:rsid w:val="005A3558"/>
    <w:rsid w:val="005B28FA"/>
    <w:rsid w:val="005B7190"/>
    <w:rsid w:val="005D3702"/>
    <w:rsid w:val="005D43E0"/>
    <w:rsid w:val="00625596"/>
    <w:rsid w:val="00630CCD"/>
    <w:rsid w:val="00646DD9"/>
    <w:rsid w:val="0065116F"/>
    <w:rsid w:val="006714B5"/>
    <w:rsid w:val="00671E08"/>
    <w:rsid w:val="00697E55"/>
    <w:rsid w:val="006A1389"/>
    <w:rsid w:val="006B3CC3"/>
    <w:rsid w:val="006C430A"/>
    <w:rsid w:val="006D0295"/>
    <w:rsid w:val="006D7F48"/>
    <w:rsid w:val="006E0493"/>
    <w:rsid w:val="006E0A81"/>
    <w:rsid w:val="00743430"/>
    <w:rsid w:val="0076516A"/>
    <w:rsid w:val="007656B4"/>
    <w:rsid w:val="007909A4"/>
    <w:rsid w:val="007B6C80"/>
    <w:rsid w:val="007C3B48"/>
    <w:rsid w:val="007C7D14"/>
    <w:rsid w:val="007F56DD"/>
    <w:rsid w:val="008035D3"/>
    <w:rsid w:val="0081150E"/>
    <w:rsid w:val="00814324"/>
    <w:rsid w:val="00822F94"/>
    <w:rsid w:val="00830410"/>
    <w:rsid w:val="00835384"/>
    <w:rsid w:val="00847689"/>
    <w:rsid w:val="00862B70"/>
    <w:rsid w:val="008762FA"/>
    <w:rsid w:val="008973B4"/>
    <w:rsid w:val="008A27AA"/>
    <w:rsid w:val="008A715C"/>
    <w:rsid w:val="008B45F6"/>
    <w:rsid w:val="008B5A7B"/>
    <w:rsid w:val="008B74FC"/>
    <w:rsid w:val="008C01D3"/>
    <w:rsid w:val="008C5B38"/>
    <w:rsid w:val="008F7CA9"/>
    <w:rsid w:val="009142DB"/>
    <w:rsid w:val="00914D73"/>
    <w:rsid w:val="009621AD"/>
    <w:rsid w:val="00993EA7"/>
    <w:rsid w:val="009B4AA5"/>
    <w:rsid w:val="009B7D36"/>
    <w:rsid w:val="009C2DB1"/>
    <w:rsid w:val="009C7A6D"/>
    <w:rsid w:val="00A15459"/>
    <w:rsid w:val="00A347BB"/>
    <w:rsid w:val="00A61477"/>
    <w:rsid w:val="00A93F4E"/>
    <w:rsid w:val="00AA43BE"/>
    <w:rsid w:val="00AB46A6"/>
    <w:rsid w:val="00AC1B28"/>
    <w:rsid w:val="00AD453A"/>
    <w:rsid w:val="00AE0021"/>
    <w:rsid w:val="00AE600C"/>
    <w:rsid w:val="00B013EA"/>
    <w:rsid w:val="00B04460"/>
    <w:rsid w:val="00B06537"/>
    <w:rsid w:val="00B0757F"/>
    <w:rsid w:val="00B10979"/>
    <w:rsid w:val="00B27498"/>
    <w:rsid w:val="00B75348"/>
    <w:rsid w:val="00B90707"/>
    <w:rsid w:val="00B964B9"/>
    <w:rsid w:val="00BB3540"/>
    <w:rsid w:val="00BB477A"/>
    <w:rsid w:val="00BC196F"/>
    <w:rsid w:val="00BD503A"/>
    <w:rsid w:val="00C23B45"/>
    <w:rsid w:val="00C24F9B"/>
    <w:rsid w:val="00C51911"/>
    <w:rsid w:val="00C730D8"/>
    <w:rsid w:val="00C757AE"/>
    <w:rsid w:val="00C774D4"/>
    <w:rsid w:val="00C82BE7"/>
    <w:rsid w:val="00CA6B55"/>
    <w:rsid w:val="00CB6B53"/>
    <w:rsid w:val="00CF4F83"/>
    <w:rsid w:val="00D22EE8"/>
    <w:rsid w:val="00D4299B"/>
    <w:rsid w:val="00D50E7F"/>
    <w:rsid w:val="00D76204"/>
    <w:rsid w:val="00D8432E"/>
    <w:rsid w:val="00D9200B"/>
    <w:rsid w:val="00DD73F9"/>
    <w:rsid w:val="00DE7616"/>
    <w:rsid w:val="00E006F2"/>
    <w:rsid w:val="00E06643"/>
    <w:rsid w:val="00E07FC8"/>
    <w:rsid w:val="00E10325"/>
    <w:rsid w:val="00E13870"/>
    <w:rsid w:val="00E27DE9"/>
    <w:rsid w:val="00E30786"/>
    <w:rsid w:val="00E6143B"/>
    <w:rsid w:val="00E67F9D"/>
    <w:rsid w:val="00E7726C"/>
    <w:rsid w:val="00E821D0"/>
    <w:rsid w:val="00EC7DA4"/>
    <w:rsid w:val="00EE1EB8"/>
    <w:rsid w:val="00EF0F1C"/>
    <w:rsid w:val="00F23E47"/>
    <w:rsid w:val="00F263AA"/>
    <w:rsid w:val="00F3547D"/>
    <w:rsid w:val="00F74283"/>
    <w:rsid w:val="00F75FAC"/>
    <w:rsid w:val="00F76BD8"/>
    <w:rsid w:val="00F87E73"/>
    <w:rsid w:val="00FC224B"/>
    <w:rsid w:val="00FF0FBA"/>
    <w:rsid w:val="00FF3E29"/>
    <w:rsid w:val="00FF59FA"/>
    <w:rsid w:val="5487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F0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outlineLvl w:val="0"/>
    </w:pPr>
    <w:rPr>
      <w:rFonts w:ascii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 w:line="360" w:lineRule="auto"/>
      <w:ind w:left="562" w:hanging="420"/>
      <w:outlineLvl w:val="1"/>
    </w:pPr>
    <w:rPr>
      <w:rFonts w:ascii="黑体" w:eastAsia="黑体" w:hAnsi="黑体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table" w:customStyle="1" w:styleId="11">
    <w:name w:val="网格型1"/>
    <w:basedOn w:val="a1"/>
    <w:uiPriority w:val="59"/>
    <w:qFormat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1Char">
    <w:name w:val="标题 1 Char"/>
    <w:basedOn w:val="a0"/>
    <w:link w:val="1"/>
    <w:rPr>
      <w:rFonts w:ascii="宋体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Pr>
      <w:rFonts w:ascii="黑体" w:eastAsia="黑体" w:hAnsi="黑体" w:cs="Times New Roman"/>
      <w:b/>
      <w:bCs/>
      <w:sz w:val="30"/>
      <w:szCs w:val="30"/>
    </w:rPr>
  </w:style>
  <w:style w:type="paragraph" w:styleId="ab">
    <w:name w:val="Normal (Web)"/>
    <w:basedOn w:val="a"/>
    <w:uiPriority w:val="99"/>
    <w:semiHidden/>
    <w:unhideWhenUsed/>
    <w:rsid w:val="006D7F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Revision"/>
    <w:hidden/>
    <w:uiPriority w:val="99"/>
    <w:semiHidden/>
    <w:rsid w:val="002F6AC4"/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outlineLvl w:val="0"/>
    </w:pPr>
    <w:rPr>
      <w:rFonts w:ascii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 w:line="360" w:lineRule="auto"/>
      <w:ind w:left="562" w:hanging="420"/>
      <w:outlineLvl w:val="1"/>
    </w:pPr>
    <w:rPr>
      <w:rFonts w:ascii="黑体" w:eastAsia="黑体" w:hAnsi="黑体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table" w:customStyle="1" w:styleId="11">
    <w:name w:val="网格型1"/>
    <w:basedOn w:val="a1"/>
    <w:uiPriority w:val="59"/>
    <w:qFormat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1Char">
    <w:name w:val="标题 1 Char"/>
    <w:basedOn w:val="a0"/>
    <w:link w:val="1"/>
    <w:rPr>
      <w:rFonts w:ascii="宋体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Pr>
      <w:rFonts w:ascii="黑体" w:eastAsia="黑体" w:hAnsi="黑体" w:cs="Times New Roman"/>
      <w:b/>
      <w:bCs/>
      <w:sz w:val="30"/>
      <w:szCs w:val="30"/>
    </w:rPr>
  </w:style>
  <w:style w:type="paragraph" w:styleId="ab">
    <w:name w:val="Normal (Web)"/>
    <w:basedOn w:val="a"/>
    <w:uiPriority w:val="99"/>
    <w:semiHidden/>
    <w:unhideWhenUsed/>
    <w:rsid w:val="006D7F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Revision"/>
    <w:hidden/>
    <w:uiPriority w:val="99"/>
    <w:semiHidden/>
    <w:rsid w:val="002F6AC4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05E9F-B757-46C0-A23B-F693D3E3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</Words>
  <Characters>249</Characters>
  <Application>Microsoft Office Word</Application>
  <DocSecurity>0</DocSecurity>
  <Lines>2</Lines>
  <Paragraphs>1</Paragraphs>
  <ScaleCrop>false</ScaleCrop>
  <Company>China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15</cp:revision>
  <dcterms:created xsi:type="dcterms:W3CDTF">2025-06-24T07:24:00Z</dcterms:created>
  <dcterms:modified xsi:type="dcterms:W3CDTF">2026-01-21T02:06:00Z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D09D97B36E4947C1B9A877EEC8CB6AB6_12</vt:lpwstr>
  </property>
</Properties>
</file>