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-307340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2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A/BR+c3gAA&#10;AAk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035ABD" w:rsidP="00EA5BD9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视频监控组件</w:t>
      </w:r>
    </w:p>
    <w:p w:rsidR="00EA5BD9" w:rsidRPr="00EA5BD9" w:rsidRDefault="00EA5BD9" w:rsidP="0050235B">
      <w:pPr>
        <w:pStyle w:val="af1"/>
        <w:ind w:firstLineChars="280" w:firstLine="1462"/>
      </w:pPr>
      <w:r>
        <w:rPr>
          <w:rFonts w:ascii="Arial" w:eastAsia="黑体" w:hAnsi="Arial" w:cs="Arial" w:hint="eastAsia"/>
          <w:b/>
          <w:sz w:val="52"/>
          <w:szCs w:val="52"/>
        </w:rPr>
        <w:t>(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-IPC-01</w:t>
      </w:r>
      <w:r w:rsidR="0050235B">
        <w:rPr>
          <w:rFonts w:ascii="Arial" w:eastAsia="黑体" w:hAnsi="Arial" w:cs="Arial" w:hint="eastAsia"/>
          <w:b/>
          <w:sz w:val="52"/>
          <w:szCs w:val="52"/>
        </w:rPr>
        <w:t>/02/03</w:t>
      </w:r>
      <w:r>
        <w:rPr>
          <w:rFonts w:ascii="Arial" w:eastAsia="黑体" w:hAnsi="Arial" w:cs="Arial" w:hint="eastAsia"/>
          <w:b/>
          <w:sz w:val="52"/>
          <w:szCs w:val="52"/>
        </w:rPr>
        <w:t>)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EA5BD9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EA5BD9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EA5BD9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Default="00503BB6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" w:name="_Toc532820430"/>
      <w:r>
        <w:rPr>
          <w:rFonts w:ascii="黑体" w:eastAsia="黑体" w:hAnsi="黑体" w:hint="eastAsia"/>
          <w:kern w:val="2"/>
          <w:sz w:val="30"/>
          <w:szCs w:val="30"/>
        </w:rPr>
        <w:lastRenderedPageBreak/>
        <w:t>1</w:t>
      </w:r>
      <w:r w:rsidR="00430CA3" w:rsidRPr="00042DB9">
        <w:rPr>
          <w:rFonts w:ascii="黑体" w:eastAsia="黑体" w:hAnsi="黑体" w:hint="eastAsia"/>
          <w:kern w:val="2"/>
          <w:sz w:val="30"/>
          <w:szCs w:val="30"/>
        </w:rPr>
        <w:t>. 通用项检验</w:t>
      </w:r>
      <w:bookmarkEnd w:id="1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2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2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3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5136415"/>
      <w:bookmarkStart w:id="5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4"/>
      <w:bookmarkEnd w:id="5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6"/>
      <w:bookmarkStart w:id="7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6"/>
      <w:bookmarkEnd w:id="7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8" w:name="_Toc515136417"/>
      <w:bookmarkStart w:id="9" w:name="_Toc532820431"/>
      <w:r w:rsidRPr="00042DB9">
        <w:rPr>
          <w:rFonts w:ascii="黑体" w:eastAsia="黑体" w:hAnsi="黑体"/>
          <w:kern w:val="2"/>
          <w:sz w:val="30"/>
          <w:szCs w:val="30"/>
        </w:rPr>
        <w:lastRenderedPageBreak/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8"/>
      <w:bookmarkEnd w:id="9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035ABD">
        <w:rPr>
          <w:rFonts w:ascii="宋体" w:hAnsi="宋体" w:cs="宋体" w:hint="eastAsia"/>
          <w:kern w:val="0"/>
          <w:szCs w:val="21"/>
        </w:rPr>
        <w:t>视频监控组件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Pr="00035ABD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8721FF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视频监控组件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</w:t>
      </w:r>
      <w:r w:rsidR="008901BA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IPC-01</w:t>
      </w:r>
      <w:r w:rsidR="008721FF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/02/03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8721FF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21"/>
        <w:gridCol w:w="1068"/>
        <w:gridCol w:w="2048"/>
        <w:gridCol w:w="2737"/>
        <w:gridCol w:w="708"/>
        <w:gridCol w:w="663"/>
        <w:gridCol w:w="533"/>
      </w:tblGrid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89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2048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71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33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084E53">
        <w:trPr>
          <w:trHeight w:val="300"/>
          <w:tblHeader/>
          <w:jc w:val="center"/>
        </w:trPr>
        <w:tc>
          <w:tcPr>
            <w:tcW w:w="754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3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3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17B95" w:rsidRPr="00686C91" w:rsidTr="00084E53">
        <w:trPr>
          <w:trHeight w:val="300"/>
          <w:jc w:val="center"/>
        </w:trPr>
        <w:tc>
          <w:tcPr>
            <w:tcW w:w="754" w:type="dxa"/>
            <w:shd w:val="clear" w:color="9BBB59" w:fill="auto"/>
            <w:vAlign w:val="center"/>
          </w:tcPr>
          <w:p w:rsidR="00B17B95" w:rsidRPr="00686C91" w:rsidRDefault="00B17B9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17B95" w:rsidRPr="00686C91" w:rsidRDefault="00EC5716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B17B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外观检测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17B95" w:rsidRDefault="00B17B95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17B95" w:rsidRDefault="00B17B95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17B95" w:rsidRDefault="008721FF" w:rsidP="008721F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标签和外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盒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标签及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 w:rsidR="00B17B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地址标签全部粘贴无遗漏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B17B95" w:rsidRPr="00686C91" w:rsidRDefault="00B17B9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27744C" w:rsidRPr="00686C91" w:rsidTr="004949CF">
        <w:trPr>
          <w:trHeight w:val="300"/>
          <w:jc w:val="center"/>
        </w:trPr>
        <w:tc>
          <w:tcPr>
            <w:tcW w:w="754" w:type="dxa"/>
            <w:vMerge w:val="restart"/>
            <w:shd w:val="clear" w:color="9BBB59" w:fill="auto"/>
            <w:vAlign w:val="center"/>
          </w:tcPr>
          <w:p w:rsidR="0027744C" w:rsidRPr="00686C91" w:rsidRDefault="0027744C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21" w:type="dxa"/>
            <w:vMerge w:val="restart"/>
            <w:vAlign w:val="center"/>
            <w:hideMark/>
          </w:tcPr>
          <w:p w:rsidR="0027744C" w:rsidRPr="00686C91" w:rsidRDefault="00EC5716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27744C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内部检测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744C" w:rsidRPr="00686C91" w:rsidRDefault="008721F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 w:rsidR="0027744C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控制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7744C" w:rsidRPr="00686C91" w:rsidRDefault="00AA499D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27744C" w:rsidRPr="00686C91" w:rsidRDefault="00AA499D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接通电源后，指示灯正常亮起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27744C" w:rsidRPr="00686C91" w:rsidRDefault="0027744C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4949CF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E64CE5" w:rsidRDefault="00E64CE5" w:rsidP="00F50979">
            <w:pPr>
              <w:jc w:val="center"/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E64CE5" w:rsidRDefault="00E64CE5" w:rsidP="00F50979">
            <w:pPr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center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64CE5" w:rsidRPr="00686C91" w:rsidRDefault="00E64CE5" w:rsidP="00BB3FF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摄像机网络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64CE5" w:rsidRPr="00686C91" w:rsidRDefault="00E64CE5" w:rsidP="00BB3FF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可以连接网络摄像机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AA499D" w:rsidRPr="00686C91" w:rsidTr="004949CF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AA499D" w:rsidRDefault="00AA499D" w:rsidP="00F50979">
            <w:pPr>
              <w:jc w:val="center"/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AA499D" w:rsidRDefault="00AA499D" w:rsidP="00F50979">
            <w:pPr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AA499D" w:rsidRDefault="00AA499D" w:rsidP="00F50979">
            <w:pPr>
              <w:widowControl/>
              <w:jc w:val="center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A499D" w:rsidRDefault="00AA499D" w:rsidP="00BB3FFA">
            <w:pPr>
              <w:widowControl/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摄像机固件更新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A499D" w:rsidRDefault="00A87147" w:rsidP="00BB3FFA">
            <w:pPr>
              <w:widowControl/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已更新为最新版固件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499D" w:rsidRPr="00686C91" w:rsidRDefault="00AA499D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A499D" w:rsidRPr="00686C91" w:rsidRDefault="00AA499D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A499D" w:rsidRPr="00686C91" w:rsidRDefault="00AA499D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4949CF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E64CE5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E64CE5" w:rsidRDefault="00E64CE5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64CE5" w:rsidRDefault="00E64CE5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字符有叠加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E64CE5" w:rsidRPr="00686C91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  <w:hideMark/>
          </w:tcPr>
          <w:p w:rsidR="00E64CE5" w:rsidRPr="00686C91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镜头变焦聚焦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摄像机可以手动或自动变焦聚焦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64CE5" w:rsidRPr="00686C91" w:rsidTr="00084E53">
        <w:trPr>
          <w:trHeight w:val="300"/>
          <w:jc w:val="center"/>
        </w:trPr>
        <w:tc>
          <w:tcPr>
            <w:tcW w:w="754" w:type="dxa"/>
            <w:vMerge/>
            <w:shd w:val="clear" w:color="9BBB59" w:fill="auto"/>
            <w:vAlign w:val="center"/>
          </w:tcPr>
          <w:p w:rsidR="00E64CE5" w:rsidRPr="00686C91" w:rsidRDefault="00E64CE5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E64CE5" w:rsidRPr="00686C91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枪机电源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64CE5" w:rsidRDefault="00E64CE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220V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12V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是否正常，电源线是否匹配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64CE5" w:rsidRPr="00686C91" w:rsidRDefault="00E64CE5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EA5BD9" w:rsidRDefault="00EA5BD9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0" w:name="_Toc532820432"/>
    </w:p>
    <w:p w:rsidR="00B66CA5" w:rsidRPr="00EA5BD9" w:rsidRDefault="00EA5BD9" w:rsidP="00EA5BD9">
      <w:pPr>
        <w:rPr>
          <w:kern w:val="44"/>
          <w:szCs w:val="44"/>
        </w:rPr>
      </w:pPr>
      <w:r>
        <w:br w:type="page"/>
      </w:r>
      <w:bookmarkStart w:id="11" w:name="_GoBack"/>
      <w:bookmarkEnd w:id="11"/>
    </w:p>
    <w:p w:rsidR="001C56F7" w:rsidRPr="00BD39F5" w:rsidRDefault="004949CF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3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0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16" w:rsidRDefault="00960916" w:rsidP="00311201">
      <w:r>
        <w:separator/>
      </w:r>
    </w:p>
  </w:endnote>
  <w:endnote w:type="continuationSeparator" w:id="0">
    <w:p w:rsidR="00960916" w:rsidRDefault="00960916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F0" w:rsidRDefault="00E04DF0">
    <w:pPr>
      <w:pStyle w:val="a4"/>
      <w:jc w:val="center"/>
    </w:pPr>
    <w:r w:rsidRPr="00E04DF0">
      <w:rPr>
        <w:rFonts w:ascii="楷体" w:eastAsia="楷体" w:hAnsi="楷体" w:hint="eastAsia"/>
        <w:sz w:val="21"/>
        <w:szCs w:val="21"/>
      </w:rPr>
      <w:t>第</w:t>
    </w:r>
    <w:sdt>
      <w:sdtPr>
        <w:rPr>
          <w:rFonts w:ascii="楷体" w:eastAsia="楷体" w:hAnsi="楷体"/>
          <w:sz w:val="21"/>
          <w:szCs w:val="21"/>
        </w:rPr>
        <w:id w:val="1452973001"/>
        <w:docPartObj>
          <w:docPartGallery w:val="Page Numbers (Bottom of Page)"/>
          <w:docPartUnique/>
        </w:docPartObj>
      </w:sdtPr>
      <w:sdtEndPr>
        <w:rPr>
          <w:rFonts w:ascii="Calibri" w:eastAsia="宋体" w:hAnsi="Calibri"/>
          <w:sz w:val="18"/>
          <w:szCs w:val="18"/>
        </w:rPr>
      </w:sdtEndPr>
      <w:sdtContent>
        <w:sdt>
          <w:sdtPr>
            <w:rPr>
              <w:rFonts w:ascii="楷体" w:eastAsia="楷体" w:hAnsi="楷体"/>
              <w:sz w:val="21"/>
              <w:szCs w:val="21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Calibri" w:eastAsia="宋体" w:hAnsi="Calibri"/>
              <w:sz w:val="18"/>
              <w:szCs w:val="18"/>
            </w:rPr>
          </w:sdtEndPr>
          <w:sdtContent>
            <w:r w:rsidRPr="00E04DF0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A87147">
              <w:rPr>
                <w:rFonts w:ascii="楷体" w:eastAsia="楷体" w:hAnsi="楷体"/>
                <w:bCs/>
                <w:noProof/>
                <w:sz w:val="21"/>
                <w:szCs w:val="21"/>
              </w:rPr>
              <w:t>3</w:t>
            </w:r>
            <w:r w:rsidRPr="00E04DF0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E04DF0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  <w:r w:rsidRPr="00E04DF0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</w:t>
            </w:r>
            <w:r w:rsidRPr="00E04DF0">
              <w:rPr>
                <w:rFonts w:ascii="楷体" w:eastAsia="楷体" w:hAnsi="楷体" w:hint="eastAsia"/>
                <w:sz w:val="21"/>
                <w:szCs w:val="21"/>
                <w:lang w:val="zh-CN"/>
              </w:rPr>
              <w:t>共</w:t>
            </w:r>
            <w:r w:rsidRPr="00E04DF0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t>4</w:t>
            </w:r>
            <w:r w:rsidRPr="00E04DF0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</w:sdtContent>
        </w:sdt>
      </w:sdtContent>
    </w:sdt>
  </w:p>
  <w:p w:rsidR="00042DB9" w:rsidRDefault="00042DB9" w:rsidP="00FC600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16" w:rsidRDefault="00960916" w:rsidP="00311201">
      <w:r>
        <w:separator/>
      </w:r>
    </w:p>
  </w:footnote>
  <w:footnote w:type="continuationSeparator" w:id="0">
    <w:p w:rsidR="00960916" w:rsidRDefault="00960916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960916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960916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96091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D9" w:rsidRPr="00EA5BD9" w:rsidRDefault="008721FF">
    <w:pPr>
      <w:pStyle w:val="a3"/>
      <w:rPr>
        <w:rFonts w:ascii="楷体" w:eastAsia="楷体" w:hAnsi="楷体"/>
        <w:sz w:val="21"/>
        <w:szCs w:val="21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6BC85BC" wp14:editId="69637601">
          <wp:simplePos x="0" y="0"/>
          <wp:positionH relativeFrom="column">
            <wp:posOffset>19685</wp:posOffset>
          </wp:positionH>
          <wp:positionV relativeFrom="paragraph">
            <wp:posOffset>-255270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BD9">
      <w:rPr>
        <w:rFonts w:hint="eastAsia"/>
      </w:rPr>
      <w:t xml:space="preserve">                                                        </w:t>
    </w:r>
    <w:r w:rsidR="00EA5BD9" w:rsidRPr="00EA5BD9">
      <w:rPr>
        <w:rFonts w:ascii="楷体" w:eastAsia="楷体" w:hAnsi="楷体" w:hint="eastAsia"/>
        <w:sz w:val="21"/>
        <w:szCs w:val="21"/>
      </w:rPr>
      <w:t xml:space="preserve">        </w:t>
    </w:r>
    <w:r w:rsidR="008116EC">
      <w:rPr>
        <w:rFonts w:ascii="楷体" w:eastAsia="楷体" w:hAnsi="楷体" w:hint="eastAsia"/>
        <w:sz w:val="21"/>
        <w:szCs w:val="21"/>
      </w:rPr>
      <w:t>视频监控组件</w:t>
    </w:r>
    <w:r>
      <w:rPr>
        <w:rFonts w:ascii="楷体" w:eastAsia="楷体" w:hAnsi="楷体" w:hint="eastAsia"/>
        <w:sz w:val="21"/>
        <w:szCs w:val="21"/>
      </w:rPr>
      <w:t>检验</w:t>
    </w:r>
    <w:r w:rsidR="00EA5BD9" w:rsidRPr="00EA5BD9">
      <w:rPr>
        <w:rFonts w:ascii="楷体" w:eastAsia="楷体" w:hAnsi="楷体" w:hint="eastAsia"/>
        <w:sz w:val="21"/>
        <w:szCs w:val="21"/>
      </w:rPr>
      <w:t>文件</w:t>
    </w:r>
  </w:p>
  <w:p w:rsidR="00EA5BD9" w:rsidRPr="00EA5BD9" w:rsidRDefault="00960916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390.35pt;height:1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35ABD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2803"/>
    <w:rsid w:val="002534AC"/>
    <w:rsid w:val="0027744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235B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375BE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90639"/>
    <w:rsid w:val="00793DF1"/>
    <w:rsid w:val="007948FC"/>
    <w:rsid w:val="007A0EDE"/>
    <w:rsid w:val="007C4732"/>
    <w:rsid w:val="007C6407"/>
    <w:rsid w:val="007F1D9B"/>
    <w:rsid w:val="008116EC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21FF"/>
    <w:rsid w:val="00874D57"/>
    <w:rsid w:val="00886D5C"/>
    <w:rsid w:val="008901BA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091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87147"/>
    <w:rsid w:val="00AA499D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B95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66CA5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37A20"/>
    <w:rsid w:val="00D479A1"/>
    <w:rsid w:val="00D6649E"/>
    <w:rsid w:val="00D91B97"/>
    <w:rsid w:val="00D94B70"/>
    <w:rsid w:val="00DA0B38"/>
    <w:rsid w:val="00DB0C3E"/>
    <w:rsid w:val="00DB4217"/>
    <w:rsid w:val="00DB5FC7"/>
    <w:rsid w:val="00DC39CE"/>
    <w:rsid w:val="00DD37D3"/>
    <w:rsid w:val="00DF5A5E"/>
    <w:rsid w:val="00E0198B"/>
    <w:rsid w:val="00E04DF0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4CE5"/>
    <w:rsid w:val="00E65ADE"/>
    <w:rsid w:val="00E73475"/>
    <w:rsid w:val="00E75A94"/>
    <w:rsid w:val="00E90EE8"/>
    <w:rsid w:val="00E93393"/>
    <w:rsid w:val="00E95DC2"/>
    <w:rsid w:val="00E96294"/>
    <w:rsid w:val="00EA5BD9"/>
    <w:rsid w:val="00EB1656"/>
    <w:rsid w:val="00EC23D8"/>
    <w:rsid w:val="00EC4D14"/>
    <w:rsid w:val="00EC4EDD"/>
    <w:rsid w:val="00EC5716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3F49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6EEB-36D3-421A-8B2E-DAC4B407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235</Words>
  <Characters>1344</Characters>
  <Application>Microsoft Office Word</Application>
  <DocSecurity>0</DocSecurity>
  <Lines>11</Lines>
  <Paragraphs>3</Paragraphs>
  <ScaleCrop>false</ScaleCrop>
  <Company>sysmed</Company>
  <LinksUpToDate>false</LinksUpToDate>
  <CharactersWithSpaces>1576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69</cp:revision>
  <cp:lastPrinted>2019-09-03T01:37:00Z</cp:lastPrinted>
  <dcterms:created xsi:type="dcterms:W3CDTF">2018-12-16T08:08:00Z</dcterms:created>
  <dcterms:modified xsi:type="dcterms:W3CDTF">2021-12-09T02:31:00Z</dcterms:modified>
</cp:coreProperties>
</file>