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348FE30D" w:rsidR="001F73BB" w:rsidRPr="00F85C58" w:rsidRDefault="007E4C0D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4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线阵图像采集组件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04D7E0A0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506D00">
        <w:rPr>
          <w:rFonts w:ascii="黑体" w:eastAsia="黑体" w:hAnsi="黑体" w:cs="Arial" w:hint="eastAsia"/>
          <w:sz w:val="24"/>
          <w:szCs w:val="24"/>
        </w:rPr>
        <w:t>20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>
        <w:rPr>
          <w:rFonts w:ascii="黑体" w:eastAsia="黑体" w:hAnsi="黑体" w:cs="Arial" w:hint="eastAsia"/>
          <w:sz w:val="24"/>
          <w:szCs w:val="24"/>
        </w:rPr>
        <w:t>0</w:t>
      </w:r>
      <w:r w:rsidR="00506D00">
        <w:rPr>
          <w:rFonts w:ascii="黑体" w:eastAsia="黑体" w:hAnsi="黑体" w:cs="Arial" w:hint="eastAsia"/>
          <w:sz w:val="24"/>
          <w:szCs w:val="24"/>
        </w:rPr>
        <w:t>3</w:t>
      </w:r>
      <w:r w:rsidRPr="00433419">
        <w:rPr>
          <w:rFonts w:ascii="黑体" w:eastAsia="黑体" w:hAnsi="黑体" w:cs="Arial" w:hint="eastAsia"/>
          <w:sz w:val="24"/>
          <w:szCs w:val="24"/>
        </w:rPr>
        <w:t>-</w:t>
      </w:r>
      <w:r w:rsidR="00506D00">
        <w:rPr>
          <w:rFonts w:ascii="黑体" w:eastAsia="黑体" w:hAnsi="黑体" w:cs="Arial" w:hint="eastAsia"/>
          <w:sz w:val="24"/>
          <w:szCs w:val="24"/>
        </w:rPr>
        <w:t>11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0570CD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10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0570CD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0570CD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433419" w:rsidRPr="00433419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0570CD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4A9FFD67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Pr="009F6195">
        <w:rPr>
          <w:rFonts w:ascii="Arial" w:eastAsia="宋体" w:hAnsi="Arial" w:cs="Arial" w:hint="eastAsia"/>
          <w:kern w:val="0"/>
          <w:szCs w:val="21"/>
        </w:rPr>
        <w:t>线阵图像采集组件是一款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XSpec="center" w:tblpY="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C058D1" w:rsidRPr="00C058D1" w14:paraId="26391ECC" w14:textId="77777777" w:rsidTr="00C058D1">
        <w:trPr>
          <w:trHeight w:val="527"/>
        </w:trPr>
        <w:tc>
          <w:tcPr>
            <w:tcW w:w="8512" w:type="dxa"/>
            <w:gridSpan w:val="3"/>
            <w:shd w:val="clear" w:color="auto" w:fill="8EAADB"/>
            <w:vAlign w:val="center"/>
          </w:tcPr>
          <w:p w14:paraId="7BB9E953" w14:textId="058EC9A6" w:rsidR="00C058D1" w:rsidRPr="00C058D1" w:rsidRDefault="00B91ACC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4</w:t>
            </w:r>
            <w:r w:rsidR="004A0726">
              <w:rPr>
                <w:rFonts w:ascii="Arial" w:eastAsia="宋体" w:hAnsi="Arial" w:cs="Arial" w:hint="eastAsia"/>
                <w:b/>
                <w:szCs w:val="21"/>
              </w:rPr>
              <w:t>K</w:t>
            </w:r>
            <w:r w:rsidR="00C058D1" w:rsidRPr="00C058D1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C058D1" w:rsidRPr="00C058D1" w14:paraId="73DCABC2" w14:textId="77777777" w:rsidTr="00C058D1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85F458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A7E6A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9D0A1D2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C058D1" w:rsidRPr="00C058D1" w14:paraId="2FEA4E64" w14:textId="77777777" w:rsidTr="00C058D1">
        <w:trPr>
          <w:trHeight w:val="420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73B633B3" w14:textId="77777777" w:rsidR="00C058D1" w:rsidRPr="00C058D1" w:rsidRDefault="00C058D1" w:rsidP="00901357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C058D1" w:rsidRPr="00C058D1" w14:paraId="61DD19C4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ACE2F9D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057958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40D009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218mm×130mm×200mm</w:t>
            </w:r>
            <w:r w:rsidRPr="00C058D1">
              <w:rPr>
                <w:rFonts w:ascii="Arial" w:eastAsia="宋体" w:hAnsi="Arial" w:cs="Arial"/>
                <w:szCs w:val="21"/>
              </w:rPr>
              <w:t>（长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宽</w:t>
            </w:r>
            <w:r w:rsidRPr="00C058D1">
              <w:rPr>
                <w:rFonts w:ascii="Arial" w:eastAsia="宋体" w:hAnsi="Arial" w:cs="Arial"/>
                <w:szCs w:val="21"/>
              </w:rPr>
              <w:t>×</w:t>
            </w:r>
            <w:r w:rsidRPr="00C058D1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C058D1" w:rsidRPr="00C058D1" w14:paraId="11CC247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A325DC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44728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1E9CF8D" w14:textId="0F82F111" w:rsidR="00C058D1" w:rsidRPr="00C058D1" w:rsidRDefault="00C058D1" w:rsidP="00ED1344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8.</w:t>
            </w:r>
            <w:r w:rsidR="00ED1344">
              <w:rPr>
                <w:rFonts w:ascii="Arial" w:eastAsia="宋体" w:hAnsi="Arial" w:cs="Arial" w:hint="eastAsia"/>
                <w:szCs w:val="21"/>
              </w:rPr>
              <w:t>1</w:t>
            </w:r>
            <w:r w:rsidRPr="00C058D1">
              <w:rPr>
                <w:rFonts w:ascii="Arial" w:eastAsia="宋体" w:hAnsi="Arial" w:cs="Arial"/>
                <w:szCs w:val="21"/>
              </w:rPr>
              <w:t>kg</w:t>
            </w:r>
          </w:p>
        </w:tc>
      </w:tr>
      <w:tr w:rsidR="00C058D1" w:rsidRPr="00C058D1" w14:paraId="17E1956F" w14:textId="77777777" w:rsidTr="00C058D1">
        <w:trPr>
          <w:trHeight w:val="413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5F9FFE0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C058D1" w:rsidRPr="00C058D1" w14:paraId="72207409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42E87F5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822AA87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4F4E5CA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C058D1" w:rsidRPr="00C058D1" w14:paraId="1A8198B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2106EA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B713650" w14:textId="46889BFE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13D5F6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C058D1" w:rsidRPr="00C058D1" w14:paraId="067AB096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CC2A9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B8C11E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57983D76" w14:textId="0E4A54E6" w:rsidR="00C058D1" w:rsidRPr="00C058D1" w:rsidRDefault="00B91ACC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4096</w:t>
            </w:r>
          </w:p>
        </w:tc>
      </w:tr>
      <w:tr w:rsidR="00C058D1" w:rsidRPr="00C058D1" w14:paraId="6DB297E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BD5205E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A4780A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41E691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C058D1" w:rsidRPr="00C058D1" w14:paraId="3AEA120D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7B79F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0330AE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306F5A5B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支持标准</w:t>
            </w:r>
            <w:r w:rsidRPr="00C058D1">
              <w:rPr>
                <w:rFonts w:ascii="Arial" w:eastAsia="宋体" w:hAnsi="Arial" w:cs="Arial"/>
                <w:szCs w:val="21"/>
              </w:rPr>
              <w:t>TTL/LVDS</w:t>
            </w:r>
            <w:r w:rsidRPr="00C058D1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C058D1" w:rsidRPr="00C058D1" w14:paraId="5A3F3D68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0C35104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07ED8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B313806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C058D1" w:rsidRPr="00C058D1" w14:paraId="3E15813E" w14:textId="77777777" w:rsidTr="00C058D1">
        <w:trPr>
          <w:trHeight w:val="414"/>
        </w:trPr>
        <w:tc>
          <w:tcPr>
            <w:tcW w:w="8512" w:type="dxa"/>
            <w:gridSpan w:val="3"/>
            <w:shd w:val="clear" w:color="auto" w:fill="D9E2F3"/>
            <w:vAlign w:val="center"/>
          </w:tcPr>
          <w:p w14:paraId="4723A8F4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C058D1" w:rsidRPr="00C058D1" w14:paraId="1F8BFDCF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A0BF0E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724BAE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72347F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-10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  <w:r w:rsidRPr="00C058D1">
              <w:rPr>
                <w:rFonts w:ascii="Arial" w:eastAsia="宋体" w:hAnsi="Arial" w:cs="Arial"/>
                <w:szCs w:val="21"/>
              </w:rPr>
              <w:t>～</w:t>
            </w:r>
            <w:r w:rsidRPr="00C058D1">
              <w:rPr>
                <w:rFonts w:ascii="Arial" w:eastAsia="宋体" w:hAnsi="Arial" w:cs="Arial"/>
                <w:szCs w:val="21"/>
              </w:rPr>
              <w:t>45</w:t>
            </w:r>
            <w:r w:rsidRPr="00C058D1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C058D1" w:rsidRPr="00C058D1" w14:paraId="035F61F5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5894C172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DCE04A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3969859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C058D1" w:rsidRPr="00C058D1" w14:paraId="597C3AFE" w14:textId="77777777" w:rsidTr="00C058D1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D3D9C63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FA57E7F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AF2A3A1" w14:textId="77777777" w:rsidR="00C058D1" w:rsidRPr="00C058D1" w:rsidRDefault="00C058D1" w:rsidP="0090135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5873E39" w14:textId="42681B42" w:rsidR="00C058D1" w:rsidRPr="00C058D1" w:rsidRDefault="00B91ACC" w:rsidP="00C058D1">
      <w:pPr>
        <w:pStyle w:val="2"/>
        <w:numPr>
          <w:ilvl w:val="1"/>
          <w:numId w:val="2"/>
        </w:numPr>
        <w:ind w:left="562" w:hanging="420"/>
      </w:pPr>
      <w:bookmarkStart w:id="4" w:name="_Toc9613711"/>
      <w:r>
        <w:rPr>
          <w:rFonts w:hint="eastAsia"/>
        </w:rPr>
        <w:lastRenderedPageBreak/>
        <w:t xml:space="preserve"> </w:t>
      </w:r>
      <w:r w:rsidR="00C058D1" w:rsidRPr="00C058D1">
        <w:rPr>
          <w:rFonts w:hint="eastAsia"/>
        </w:rPr>
        <w:t>机械尺寸</w:t>
      </w:r>
      <w:bookmarkEnd w:id="4"/>
    </w:p>
    <w:p w14:paraId="5C6DD031" w14:textId="7566C248" w:rsidR="0067560B" w:rsidRPr="00D35808" w:rsidRDefault="00D83FCD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2AEE2C1C" wp14:editId="316B4EA4">
            <wp:extent cx="5274310" cy="5171539"/>
            <wp:effectExtent l="0" t="0" r="2540" b="0"/>
            <wp:docPr id="2" name="图片 2" descr="C:\Users\Administrator\AppData\Local\Temp\15840083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8400836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36CC1AD8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536A30" w:rsidRPr="00C058D1">
        <w:rPr>
          <w:rFonts w:ascii="Arial" w:eastAsia="黑体" w:hAnsi="Arial" w:cs="Arial"/>
          <w:szCs w:val="21"/>
        </w:rPr>
        <w:t>2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5" w:name="_Toc522100567"/>
      <w:r>
        <w:rPr>
          <w:rFonts w:hint="eastAsia"/>
        </w:rPr>
        <w:t xml:space="preserve"> </w:t>
      </w:r>
      <w:bookmarkStart w:id="6" w:name="_Toc9613712"/>
      <w:r w:rsidRPr="00400D81">
        <w:rPr>
          <w:rFonts w:hint="eastAsia"/>
        </w:rPr>
        <w:t>指示灯</w:t>
      </w:r>
      <w:bookmarkEnd w:id="5"/>
      <w:r w:rsidRPr="00400D81">
        <w:rPr>
          <w:rFonts w:hint="eastAsia"/>
        </w:rPr>
        <w:t>说明</w:t>
      </w:r>
      <w:bookmarkEnd w:id="6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1FDDDBCA">
            <wp:extent cx="1668865" cy="1315066"/>
            <wp:effectExtent l="5715" t="0" r="0" b="0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669570" cy="131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77777777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 xml:space="preserve">1-3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  <w:rPr>
          <w:rFonts w:hint="eastAsia"/>
        </w:rPr>
      </w:pPr>
      <w:r>
        <w:rPr>
          <w:rFonts w:hint="eastAsia"/>
        </w:rPr>
        <w:t xml:space="preserve"> </w:t>
      </w:r>
      <w:bookmarkStart w:id="7" w:name="_Toc9613713"/>
      <w:r w:rsidR="00257189" w:rsidRPr="00400D81">
        <w:rPr>
          <w:rFonts w:hint="eastAsia"/>
        </w:rPr>
        <w:t>接口定义</w:t>
      </w:r>
      <w:bookmarkEnd w:id="7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866662" w:rsidRPr="0022023F" w14:paraId="38D96B0D" w14:textId="77777777" w:rsidTr="00846B62">
        <w:trPr>
          <w:jc w:val="center"/>
        </w:trPr>
        <w:tc>
          <w:tcPr>
            <w:tcW w:w="7471" w:type="dxa"/>
            <w:gridSpan w:val="5"/>
            <w:shd w:val="clear" w:color="auto" w:fill="B4C6E7" w:themeFill="accent1" w:themeFillTint="66"/>
          </w:tcPr>
          <w:p w14:paraId="437D4C00" w14:textId="61D9867D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r>
              <w:rPr>
                <w:rFonts w:ascii="Arial" w:eastAsia="宋体" w:hAnsi="Arial" w:cs="Arial"/>
                <w:b/>
              </w:rPr>
              <w:t>组件接口</w:t>
            </w: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</w:tr>
      <w:tr w:rsidR="00866662" w:rsidRPr="0022023F" w14:paraId="39D52400" w14:textId="77777777" w:rsidTr="00846B62">
        <w:trPr>
          <w:jc w:val="center"/>
        </w:trPr>
        <w:tc>
          <w:tcPr>
            <w:tcW w:w="1417" w:type="dxa"/>
            <w:shd w:val="clear" w:color="auto" w:fill="D9E2F3" w:themeFill="accent1" w:themeFillTint="33"/>
          </w:tcPr>
          <w:p w14:paraId="07EC9D67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bookmarkStart w:id="8" w:name="_Hlk521514608"/>
            <w:r w:rsidRPr="0022023F">
              <w:rPr>
                <w:rFonts w:ascii="Arial" w:eastAsia="宋体" w:hAnsi="Arial" w:cs="Arial"/>
                <w:b/>
              </w:rPr>
              <w:t>接口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B5F3D6E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序号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FC4639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408" w:type="dxa"/>
            <w:shd w:val="clear" w:color="auto" w:fill="D9E2F3" w:themeFill="accent1" w:themeFillTint="33"/>
          </w:tcPr>
          <w:p w14:paraId="1C2DDF18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线缆端颜色</w:t>
            </w:r>
          </w:p>
        </w:tc>
        <w:tc>
          <w:tcPr>
            <w:tcW w:w="1093" w:type="dxa"/>
            <w:shd w:val="clear" w:color="auto" w:fill="D9E2F3" w:themeFill="accent1" w:themeFillTint="33"/>
          </w:tcPr>
          <w:p w14:paraId="26D44E86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866662" w:rsidRPr="0022023F" w14:paraId="053E0634" w14:textId="77777777" w:rsidTr="00846B62">
        <w:trPr>
          <w:jc w:val="center"/>
        </w:trPr>
        <w:tc>
          <w:tcPr>
            <w:tcW w:w="1417" w:type="dxa"/>
            <w:vMerge w:val="restart"/>
            <w:vAlign w:val="center"/>
          </w:tcPr>
          <w:p w14:paraId="40D2EC1E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bookmarkStart w:id="9" w:name="_Hlk521597136"/>
            <w:r w:rsidRPr="0022023F">
              <w:rPr>
                <w:rFonts w:ascii="Arial" w:eastAsia="宋体" w:hAnsi="Arial" w:cs="Arial"/>
              </w:rPr>
              <w:t>6</w:t>
            </w:r>
            <w:r w:rsidRPr="0022023F">
              <w:rPr>
                <w:rFonts w:ascii="Arial" w:eastAsia="宋体" w:hAnsi="Arial" w:cs="Arial"/>
              </w:rPr>
              <w:t>芯线缆</w:t>
            </w:r>
          </w:p>
        </w:tc>
        <w:tc>
          <w:tcPr>
            <w:tcW w:w="1843" w:type="dxa"/>
            <w:vAlign w:val="center"/>
          </w:tcPr>
          <w:p w14:paraId="76B905C0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710" w:type="dxa"/>
            <w:vAlign w:val="center"/>
          </w:tcPr>
          <w:p w14:paraId="331E8233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408" w:type="dxa"/>
            <w:vAlign w:val="center"/>
          </w:tcPr>
          <w:p w14:paraId="3475A423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1093" w:type="dxa"/>
            <w:vAlign w:val="center"/>
          </w:tcPr>
          <w:p w14:paraId="2026A2BE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866662" w:rsidRPr="0022023F" w14:paraId="0856AA22" w14:textId="77777777" w:rsidTr="00846B62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14:paraId="3780AEB1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BA7FCF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3C61B4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211BFB9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0DF4EDE2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866662" w:rsidRPr="0022023F" w14:paraId="04DC29DF" w14:textId="77777777" w:rsidTr="00846B62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14:paraId="7FC98236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9543BB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9544F5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274F142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7B584857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866662" w:rsidRPr="0022023F" w14:paraId="3425C812" w14:textId="77777777" w:rsidTr="00846B62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14:paraId="0D3EF1A8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C982DD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7AE210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7E3664C8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棕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07C538EE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866662" w:rsidRPr="0022023F" w14:paraId="06A27211" w14:textId="77777777" w:rsidTr="00846B62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14:paraId="28792A90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62AFD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4011A5C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95CFEEE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5FACE38D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866662" w:rsidRPr="0022023F" w14:paraId="50AD2BCF" w14:textId="77777777" w:rsidTr="00846B62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0FEA17D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85EB6F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3A5F5EA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0D7DDC3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14:paraId="64634DD1" w14:textId="77777777" w:rsidR="00866662" w:rsidRPr="0022023F" w:rsidRDefault="00866662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</w:tbl>
    <w:p w14:paraId="3EDEAB27" w14:textId="77777777" w:rsidR="006D4D4A" w:rsidRPr="006D4D4A" w:rsidRDefault="006D4D4A" w:rsidP="006D4D4A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0" w:name="_Toc8813652"/>
      <w:bookmarkEnd w:id="8"/>
      <w:bookmarkEnd w:id="9"/>
      <w:r w:rsidRPr="006D4D4A">
        <w:rPr>
          <w:rFonts w:ascii="Arial" w:eastAsia="黑体" w:hAnsi="Arial" w:cs="Arial" w:hint="eastAsia"/>
          <w:sz w:val="32"/>
        </w:rPr>
        <w:t>分频控制盒</w:t>
      </w:r>
      <w:bookmarkEnd w:id="10"/>
    </w:p>
    <w:p w14:paraId="7F58B9DA" w14:textId="0210C4B3" w:rsidR="006D4D4A" w:rsidRPr="006D4D4A" w:rsidRDefault="00D76D46" w:rsidP="006D4D4A">
      <w:pPr>
        <w:pStyle w:val="2"/>
        <w:numPr>
          <w:ilvl w:val="1"/>
          <w:numId w:val="2"/>
        </w:numPr>
        <w:ind w:left="562" w:hanging="420"/>
      </w:pPr>
      <w:bookmarkStart w:id="11" w:name="_Toc8813653"/>
      <w:r>
        <w:rPr>
          <w:rFonts w:hint="eastAsia"/>
        </w:rPr>
        <w:t xml:space="preserve"> </w:t>
      </w:r>
      <w:r w:rsidR="006D4D4A" w:rsidRPr="006D4D4A">
        <w:rPr>
          <w:rFonts w:hint="eastAsia"/>
        </w:rPr>
        <w:t>控制盒简介</w:t>
      </w:r>
      <w:bookmarkEnd w:id="11"/>
    </w:p>
    <w:p w14:paraId="09DED35D" w14:textId="77777777" w:rsidR="006D4D4A" w:rsidRPr="00321E0B" w:rsidRDefault="006D4D4A" w:rsidP="006D4D4A">
      <w:pPr>
        <w:widowControl/>
        <w:spacing w:line="360" w:lineRule="exact"/>
        <w:ind w:firstLineChars="200" w:firstLine="420"/>
        <w:rPr>
          <w:rFonts w:ascii="Arial" w:eastAsia="宋体" w:hAnsi="Arial" w:cs="Arial"/>
        </w:rPr>
      </w:pPr>
      <w:r w:rsidRPr="00321E0B">
        <w:rPr>
          <w:rFonts w:ascii="Arial" w:eastAsia="宋体" w:hAnsi="Arial" w:cs="Arial"/>
        </w:rPr>
        <w:t>激光光源线阵图像采集组件通过控制盒供电与接收信号。控制</w:t>
      </w:r>
      <w:proofErr w:type="gramStart"/>
      <w:r w:rsidRPr="00321E0B">
        <w:rPr>
          <w:rFonts w:ascii="Arial" w:eastAsia="宋体" w:hAnsi="Arial" w:cs="Arial"/>
        </w:rPr>
        <w:t>盒采用</w:t>
      </w:r>
      <w:proofErr w:type="gramEnd"/>
      <w:r w:rsidRPr="00321E0B">
        <w:rPr>
          <w:rFonts w:ascii="Arial" w:eastAsia="宋体" w:hAnsi="Arial" w:cs="Arial"/>
        </w:rPr>
        <w:t>1U</w:t>
      </w:r>
      <w:r w:rsidRPr="00321E0B">
        <w:rPr>
          <w:rFonts w:ascii="Arial" w:eastAsia="宋体" w:hAnsi="Arial" w:cs="Arial"/>
        </w:rPr>
        <w:t>标准，可同步输出</w:t>
      </w:r>
      <w:r w:rsidRPr="00321E0B">
        <w:rPr>
          <w:rFonts w:ascii="Arial" w:eastAsia="宋体" w:hAnsi="Arial" w:cs="Arial"/>
        </w:rPr>
        <w:t>4</w:t>
      </w:r>
      <w:r w:rsidRPr="00321E0B">
        <w:rPr>
          <w:rFonts w:ascii="Arial" w:eastAsia="宋体" w:hAnsi="Arial" w:cs="Arial"/>
        </w:rPr>
        <w:t>路采集信号，通过</w:t>
      </w:r>
      <w:r w:rsidRPr="00321E0B">
        <w:rPr>
          <w:rFonts w:ascii="Arial" w:eastAsia="宋体" w:hAnsi="Arial" w:cs="Arial"/>
        </w:rPr>
        <w:t>485</w:t>
      </w:r>
      <w:r w:rsidRPr="00321E0B">
        <w:rPr>
          <w:rFonts w:ascii="Arial" w:eastAsia="宋体" w:hAnsi="Arial" w:cs="Arial"/>
        </w:rPr>
        <w:t>串口调试工具设置分频数调整输出信号频率，以调整图像质量。</w:t>
      </w:r>
    </w:p>
    <w:p w14:paraId="445F514E" w14:textId="77777777" w:rsidR="006D4D4A" w:rsidRDefault="006D4D4A" w:rsidP="006D4D4A">
      <w:pPr>
        <w:spacing w:beforeLines="100" w:before="312"/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533C695D" wp14:editId="4FA307A6">
            <wp:extent cx="5286733" cy="723569"/>
            <wp:effectExtent l="0" t="0" r="0" b="635"/>
            <wp:docPr id="18" name="图片 18" descr="C:\Users\Admin\Desktop\20180709\控制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80709\控制盒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39" cy="7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F1DC" w14:textId="145F1C36" w:rsidR="006D4D4A" w:rsidRPr="00545371" w:rsidRDefault="006D4D4A" w:rsidP="006D4D4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D76D46"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 xml:space="preserve">-1 </w:t>
      </w:r>
      <w:r w:rsidRPr="00545371">
        <w:rPr>
          <w:rFonts w:ascii="Arial" w:eastAsia="黑体" w:hAnsi="Arial" w:cs="Arial" w:hint="eastAsia"/>
        </w:rPr>
        <w:t>分频控制</w:t>
      </w:r>
      <w:proofErr w:type="gramStart"/>
      <w:r w:rsidRPr="00545371">
        <w:rPr>
          <w:rFonts w:ascii="Arial" w:eastAsia="黑体" w:hAnsi="Arial" w:cs="Arial" w:hint="eastAsia"/>
        </w:rPr>
        <w:t>盒整体图</w:t>
      </w:r>
      <w:proofErr w:type="gramEnd"/>
    </w:p>
    <w:p w14:paraId="13513434" w14:textId="5B630DAE" w:rsidR="006D4D4A" w:rsidRPr="006D4D4A" w:rsidRDefault="00D76D46" w:rsidP="006D4D4A">
      <w:pPr>
        <w:pStyle w:val="2"/>
        <w:numPr>
          <w:ilvl w:val="1"/>
          <w:numId w:val="2"/>
        </w:numPr>
        <w:ind w:left="562" w:hanging="420"/>
      </w:pPr>
      <w:bookmarkStart w:id="12" w:name="_Toc8813654"/>
      <w:r>
        <w:rPr>
          <w:rFonts w:hint="eastAsia"/>
        </w:rPr>
        <w:t xml:space="preserve"> </w:t>
      </w:r>
      <w:r w:rsidR="006D4D4A" w:rsidRPr="006D4D4A">
        <w:rPr>
          <w:rFonts w:hint="eastAsia"/>
        </w:rPr>
        <w:t>机械尺寸</w:t>
      </w:r>
      <w:bookmarkEnd w:id="12"/>
    </w:p>
    <w:p w14:paraId="2D4C79F8" w14:textId="77777777" w:rsidR="006D4D4A" w:rsidRDefault="006D4D4A" w:rsidP="006D4D4A">
      <w:pPr>
        <w:rPr>
          <w:rFonts w:ascii="宋体" w:eastAsia="宋体" w:hAnsi="宋体"/>
          <w:noProof/>
        </w:rPr>
      </w:pPr>
      <w:r w:rsidRPr="00F55A17">
        <w:rPr>
          <w:rFonts w:ascii="宋体" w:eastAsia="宋体" w:hAnsi="宋体"/>
          <w:noProof/>
        </w:rPr>
        <w:drawing>
          <wp:inline distT="0" distB="0" distL="0" distR="0" wp14:anchorId="3C69569A" wp14:editId="302C2FFB">
            <wp:extent cx="5274310" cy="1041113"/>
            <wp:effectExtent l="0" t="0" r="2540" b="6985"/>
            <wp:docPr id="20" name="图片 20" descr="C:\Users\18810\AppData\Local\Temp\1533887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AppData\Local\Temp\153388711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F915" w14:textId="22F95B4E" w:rsidR="006D4D4A" w:rsidRDefault="006D4D4A" w:rsidP="006D4D4A">
      <w:pPr>
        <w:spacing w:line="360" w:lineRule="exact"/>
        <w:jc w:val="center"/>
        <w:rPr>
          <w:rFonts w:ascii="宋体" w:eastAsia="宋体" w:hAnsi="宋体"/>
        </w:rPr>
      </w:pPr>
      <w:r w:rsidRPr="00545371">
        <w:rPr>
          <w:rFonts w:ascii="Arial" w:eastAsia="黑体" w:hAnsi="Arial" w:cs="Arial" w:hint="eastAsia"/>
        </w:rPr>
        <w:t>图</w:t>
      </w:r>
      <w:r w:rsidR="00D76D46"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2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正面图</w:t>
      </w:r>
    </w:p>
    <w:p w14:paraId="36337A3D" w14:textId="77777777" w:rsidR="006D4D4A" w:rsidRDefault="006D4D4A" w:rsidP="006D4D4A">
      <w:pPr>
        <w:rPr>
          <w:rFonts w:ascii="宋体" w:eastAsia="宋体" w:hAnsi="宋体"/>
        </w:rPr>
      </w:pPr>
      <w:r w:rsidRPr="006C7704">
        <w:rPr>
          <w:rFonts w:ascii="宋体" w:eastAsia="宋体" w:hAnsi="宋体"/>
          <w:noProof/>
        </w:rPr>
        <w:lastRenderedPageBreak/>
        <w:drawing>
          <wp:inline distT="0" distB="0" distL="0" distR="0" wp14:anchorId="2A398873" wp14:editId="7C347C90">
            <wp:extent cx="5943049" cy="2234317"/>
            <wp:effectExtent l="0" t="0" r="635" b="0"/>
            <wp:docPr id="19" name="图片 19" descr="C:\Users\18810\AppData\Local\Temp\15338812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810\AppData\Local\Temp\1533881210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48" cy="225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474E" w14:textId="08323EE3" w:rsidR="006D4D4A" w:rsidRPr="00321E0B" w:rsidRDefault="006D4D4A" w:rsidP="006D4D4A">
      <w:pPr>
        <w:spacing w:line="360" w:lineRule="exact"/>
        <w:jc w:val="center"/>
        <w:rPr>
          <w:rFonts w:ascii="Arial" w:eastAsia="黑体" w:hAnsi="Arial" w:cs="Arial"/>
        </w:rPr>
      </w:pPr>
      <w:r w:rsidRPr="00545371">
        <w:rPr>
          <w:rFonts w:ascii="Arial" w:eastAsia="黑体" w:hAnsi="Arial" w:cs="Arial" w:hint="eastAsia"/>
        </w:rPr>
        <w:t>图</w:t>
      </w:r>
      <w:r w:rsidR="00D76D46">
        <w:rPr>
          <w:rFonts w:ascii="Arial" w:eastAsia="黑体" w:hAnsi="Arial" w:cs="Arial" w:hint="eastAsia"/>
        </w:rPr>
        <w:t>2</w:t>
      </w:r>
      <w:r w:rsidRPr="00545371">
        <w:rPr>
          <w:rFonts w:ascii="Arial" w:eastAsia="黑体" w:hAnsi="Arial" w:cs="Arial" w:hint="eastAsia"/>
        </w:rPr>
        <w:t>-</w:t>
      </w:r>
      <w:r w:rsidRPr="00545371">
        <w:rPr>
          <w:rFonts w:ascii="Arial" w:eastAsia="黑体" w:hAnsi="Arial" w:cs="Arial"/>
        </w:rPr>
        <w:t>3</w:t>
      </w:r>
      <w:r w:rsidRPr="00545371">
        <w:rPr>
          <w:rFonts w:ascii="Arial" w:eastAsia="黑体" w:hAnsi="Arial" w:cs="Arial" w:hint="eastAsia"/>
        </w:rPr>
        <w:t xml:space="preserve"> </w:t>
      </w:r>
      <w:r w:rsidRPr="00545371">
        <w:rPr>
          <w:rFonts w:ascii="Arial" w:eastAsia="黑体" w:hAnsi="Arial" w:cs="Arial" w:hint="eastAsia"/>
        </w:rPr>
        <w:t>俯视图和侧面图</w:t>
      </w:r>
    </w:p>
    <w:p w14:paraId="49ED70AC" w14:textId="6914BB51" w:rsidR="006D4D4A" w:rsidRPr="006D4D4A" w:rsidRDefault="00D76D46" w:rsidP="006D4D4A">
      <w:pPr>
        <w:pStyle w:val="2"/>
        <w:numPr>
          <w:ilvl w:val="1"/>
          <w:numId w:val="2"/>
        </w:numPr>
        <w:ind w:left="562" w:hanging="420"/>
      </w:pPr>
      <w:bookmarkStart w:id="13" w:name="_Toc8813655"/>
      <w:r>
        <w:rPr>
          <w:rFonts w:hint="eastAsia"/>
        </w:rPr>
        <w:t xml:space="preserve"> </w:t>
      </w:r>
      <w:r w:rsidR="006D4D4A" w:rsidRPr="006D4D4A">
        <w:rPr>
          <w:rFonts w:hint="eastAsia"/>
        </w:rPr>
        <w:t>控制盒串口定义</w:t>
      </w:r>
      <w:bookmarkEnd w:id="13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376"/>
        <w:gridCol w:w="1418"/>
        <w:gridCol w:w="1984"/>
        <w:gridCol w:w="892"/>
      </w:tblGrid>
      <w:tr w:rsidR="006D4D4A" w:rsidRPr="0022023F" w14:paraId="1D937415" w14:textId="77777777" w:rsidTr="00846B62">
        <w:trPr>
          <w:jc w:val="center"/>
        </w:trPr>
        <w:tc>
          <w:tcPr>
            <w:tcW w:w="7087" w:type="dxa"/>
            <w:gridSpan w:val="5"/>
            <w:shd w:val="clear" w:color="auto" w:fill="B4C6E7" w:themeFill="accent1" w:themeFillTint="66"/>
          </w:tcPr>
          <w:p w14:paraId="3508618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控制盒串口定义</w:t>
            </w:r>
          </w:p>
        </w:tc>
      </w:tr>
      <w:tr w:rsidR="006D4D4A" w:rsidRPr="0022023F" w14:paraId="1744276C" w14:textId="77777777" w:rsidTr="00846B62">
        <w:trPr>
          <w:jc w:val="center"/>
        </w:trPr>
        <w:tc>
          <w:tcPr>
            <w:tcW w:w="1417" w:type="dxa"/>
            <w:shd w:val="clear" w:color="auto" w:fill="D9E2F3" w:themeFill="accent1" w:themeFillTint="33"/>
          </w:tcPr>
          <w:p w14:paraId="3CD907E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接口</w:t>
            </w:r>
          </w:p>
        </w:tc>
        <w:tc>
          <w:tcPr>
            <w:tcW w:w="1376" w:type="dxa"/>
            <w:shd w:val="clear" w:color="auto" w:fill="D9E2F3" w:themeFill="accent1" w:themeFillTint="33"/>
          </w:tcPr>
          <w:p w14:paraId="6D10B3DB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针脚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34D0C65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定义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855626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线缆端颜色</w:t>
            </w:r>
          </w:p>
        </w:tc>
        <w:tc>
          <w:tcPr>
            <w:tcW w:w="892" w:type="dxa"/>
            <w:shd w:val="clear" w:color="auto" w:fill="D9E2F3" w:themeFill="accent1" w:themeFillTint="33"/>
          </w:tcPr>
          <w:p w14:paraId="0EACD3C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  <w:b/>
              </w:rPr>
            </w:pPr>
            <w:r w:rsidRPr="0022023F">
              <w:rPr>
                <w:rFonts w:ascii="Arial" w:eastAsia="宋体" w:hAnsi="Arial" w:cs="Arial"/>
                <w:b/>
              </w:rPr>
              <w:t>备注</w:t>
            </w:r>
          </w:p>
        </w:tc>
      </w:tr>
      <w:tr w:rsidR="006D4D4A" w:rsidRPr="0022023F" w14:paraId="69935CBC" w14:textId="77777777" w:rsidTr="00846B62">
        <w:trPr>
          <w:jc w:val="center"/>
        </w:trPr>
        <w:tc>
          <w:tcPr>
            <w:tcW w:w="1417" w:type="dxa"/>
            <w:vMerge w:val="restart"/>
            <w:vAlign w:val="center"/>
          </w:tcPr>
          <w:p w14:paraId="2CA9165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输入</w:t>
            </w:r>
          </w:p>
        </w:tc>
        <w:tc>
          <w:tcPr>
            <w:tcW w:w="1376" w:type="dxa"/>
            <w:vAlign w:val="center"/>
          </w:tcPr>
          <w:p w14:paraId="6DCA61E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081B403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SG</w:t>
            </w:r>
          </w:p>
        </w:tc>
        <w:tc>
          <w:tcPr>
            <w:tcW w:w="1984" w:type="dxa"/>
            <w:vAlign w:val="center"/>
          </w:tcPr>
          <w:p w14:paraId="187AB77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892" w:type="dxa"/>
            <w:vAlign w:val="center"/>
          </w:tcPr>
          <w:p w14:paraId="36DD79B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33273824" w14:textId="77777777" w:rsidTr="00846B62">
        <w:trPr>
          <w:jc w:val="center"/>
        </w:trPr>
        <w:tc>
          <w:tcPr>
            <w:tcW w:w="1417" w:type="dxa"/>
            <w:vMerge/>
            <w:vAlign w:val="center"/>
          </w:tcPr>
          <w:p w14:paraId="555990C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814257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EF2EA2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A+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DDCF13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01EA832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375A8844" w14:textId="77777777" w:rsidTr="00846B62">
        <w:trPr>
          <w:jc w:val="center"/>
        </w:trPr>
        <w:tc>
          <w:tcPr>
            <w:tcW w:w="1417" w:type="dxa"/>
            <w:vMerge/>
            <w:vAlign w:val="center"/>
          </w:tcPr>
          <w:p w14:paraId="02A19CD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D0AAB3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571EEB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4A0836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D29CAE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0E1913ED" w14:textId="77777777" w:rsidTr="00846B62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72A6BF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17C1B8D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39B4A2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+5V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D37E7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5A7B6B6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64E10693" w14:textId="77777777" w:rsidTr="00846B62">
        <w:trPr>
          <w:jc w:val="center"/>
        </w:trPr>
        <w:tc>
          <w:tcPr>
            <w:tcW w:w="7087" w:type="dxa"/>
            <w:gridSpan w:val="5"/>
            <w:shd w:val="clear" w:color="auto" w:fill="D9E2F3" w:themeFill="accent1" w:themeFillTint="33"/>
            <w:vAlign w:val="center"/>
          </w:tcPr>
          <w:p w14:paraId="731E1A3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581148D0" w14:textId="77777777" w:rsidTr="00846B62">
        <w:trPr>
          <w:jc w:val="center"/>
        </w:trPr>
        <w:tc>
          <w:tcPr>
            <w:tcW w:w="1417" w:type="dxa"/>
            <w:vMerge w:val="restart"/>
            <w:vAlign w:val="center"/>
          </w:tcPr>
          <w:p w14:paraId="27C617A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串口</w:t>
            </w:r>
          </w:p>
        </w:tc>
        <w:tc>
          <w:tcPr>
            <w:tcW w:w="1376" w:type="dxa"/>
            <w:vAlign w:val="center"/>
          </w:tcPr>
          <w:p w14:paraId="758580B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1DA79E4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984" w:type="dxa"/>
            <w:vAlign w:val="center"/>
          </w:tcPr>
          <w:p w14:paraId="42710E99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892" w:type="dxa"/>
            <w:vAlign w:val="center"/>
          </w:tcPr>
          <w:p w14:paraId="0649CB8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17B13AA5" w14:textId="77777777" w:rsidTr="00846B62">
        <w:trPr>
          <w:jc w:val="center"/>
        </w:trPr>
        <w:tc>
          <w:tcPr>
            <w:tcW w:w="1417" w:type="dxa"/>
            <w:vMerge/>
            <w:vAlign w:val="center"/>
          </w:tcPr>
          <w:p w14:paraId="2A2346C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26600E4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0F76A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48CB5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7DAE02E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5D8449B2" w14:textId="77777777" w:rsidTr="00846B62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5239BB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21A8CA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92F18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349BD5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EF16389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67D0FB1D" w14:textId="77777777" w:rsidTr="00846B62">
        <w:trPr>
          <w:jc w:val="center"/>
        </w:trPr>
        <w:tc>
          <w:tcPr>
            <w:tcW w:w="7087" w:type="dxa"/>
            <w:gridSpan w:val="5"/>
            <w:shd w:val="clear" w:color="auto" w:fill="D9E2F3" w:themeFill="accent1" w:themeFillTint="33"/>
            <w:vAlign w:val="center"/>
          </w:tcPr>
          <w:p w14:paraId="370C241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0CF6C909" w14:textId="77777777" w:rsidTr="00846B62">
        <w:trPr>
          <w:jc w:val="center"/>
        </w:trPr>
        <w:tc>
          <w:tcPr>
            <w:tcW w:w="1417" w:type="dxa"/>
            <w:vMerge w:val="restart"/>
            <w:vAlign w:val="center"/>
          </w:tcPr>
          <w:p w14:paraId="573E7E4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137FFFA1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307E8B0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01A910B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模块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4DF42A81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2B0F7CC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984" w:type="dxa"/>
            <w:vAlign w:val="center"/>
          </w:tcPr>
          <w:p w14:paraId="0C3251B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892" w:type="dxa"/>
            <w:vAlign w:val="center"/>
          </w:tcPr>
          <w:p w14:paraId="017552D1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2A27776B" w14:textId="77777777" w:rsidTr="00846B62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14:paraId="728B1F1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E34528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4F5B91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+24V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787E9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红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49CB062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04DE701D" w14:textId="77777777" w:rsidTr="00846B62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14:paraId="471D193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425D288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AE96D56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1433FD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橙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7A1B502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06A731A0" w14:textId="77777777" w:rsidTr="00846B62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14:paraId="647FC5C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4D23FF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EC280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A+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C7FA0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棕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38CF601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19BEEB09" w14:textId="77777777" w:rsidTr="00846B62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14:paraId="5727689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DE556A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3A3C0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1DBFF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35973D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33E06CC1" w14:textId="77777777" w:rsidTr="00846B62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C4B748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5C1A0EE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478E0B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激光触发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21360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黄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09238CE2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2A564D48" w14:textId="77777777" w:rsidTr="00846B62">
        <w:trPr>
          <w:jc w:val="center"/>
        </w:trPr>
        <w:tc>
          <w:tcPr>
            <w:tcW w:w="7087" w:type="dxa"/>
            <w:gridSpan w:val="5"/>
            <w:shd w:val="clear" w:color="auto" w:fill="D9E2F3" w:themeFill="accent1" w:themeFillTint="33"/>
            <w:vAlign w:val="center"/>
          </w:tcPr>
          <w:p w14:paraId="43B8F9D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4B962740" w14:textId="77777777" w:rsidTr="00846B62">
        <w:trPr>
          <w:jc w:val="center"/>
        </w:trPr>
        <w:tc>
          <w:tcPr>
            <w:tcW w:w="1417" w:type="dxa"/>
            <w:vMerge w:val="restart"/>
            <w:vAlign w:val="center"/>
          </w:tcPr>
          <w:p w14:paraId="4BDF8D4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1</w:t>
            </w:r>
          </w:p>
          <w:p w14:paraId="5A3B0F7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2</w:t>
            </w:r>
          </w:p>
          <w:p w14:paraId="26CD370D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3</w:t>
            </w:r>
          </w:p>
          <w:p w14:paraId="29C5BA0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板卡</w:t>
            </w:r>
            <w:r w:rsidRPr="0022023F">
              <w:rPr>
                <w:rFonts w:ascii="Arial" w:eastAsia="宋体" w:hAnsi="Arial" w:cs="Arial"/>
              </w:rPr>
              <w:t>4</w:t>
            </w:r>
          </w:p>
        </w:tc>
        <w:tc>
          <w:tcPr>
            <w:tcW w:w="1376" w:type="dxa"/>
            <w:vAlign w:val="center"/>
          </w:tcPr>
          <w:p w14:paraId="217D686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631AAEB9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GND</w:t>
            </w:r>
          </w:p>
        </w:tc>
        <w:tc>
          <w:tcPr>
            <w:tcW w:w="1984" w:type="dxa"/>
            <w:vAlign w:val="center"/>
          </w:tcPr>
          <w:p w14:paraId="11ADECB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黑</w:t>
            </w:r>
          </w:p>
        </w:tc>
        <w:tc>
          <w:tcPr>
            <w:tcW w:w="892" w:type="dxa"/>
            <w:vAlign w:val="center"/>
          </w:tcPr>
          <w:p w14:paraId="585EE579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53DF9CBD" w14:textId="77777777" w:rsidTr="00846B62">
        <w:trPr>
          <w:jc w:val="center"/>
        </w:trPr>
        <w:tc>
          <w:tcPr>
            <w:tcW w:w="1417" w:type="dxa"/>
            <w:vMerge/>
            <w:vAlign w:val="center"/>
          </w:tcPr>
          <w:p w14:paraId="5A6CA95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15A9B924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14:paraId="2B304C95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A</w:t>
            </w:r>
          </w:p>
        </w:tc>
        <w:tc>
          <w:tcPr>
            <w:tcW w:w="1984" w:type="dxa"/>
            <w:vAlign w:val="center"/>
          </w:tcPr>
          <w:p w14:paraId="76F6B3F0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白</w:t>
            </w:r>
          </w:p>
        </w:tc>
        <w:tc>
          <w:tcPr>
            <w:tcW w:w="892" w:type="dxa"/>
            <w:vAlign w:val="center"/>
          </w:tcPr>
          <w:p w14:paraId="7161E6C9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069763BE" w14:textId="77777777" w:rsidTr="00846B62">
        <w:trPr>
          <w:jc w:val="center"/>
        </w:trPr>
        <w:tc>
          <w:tcPr>
            <w:tcW w:w="1417" w:type="dxa"/>
            <w:vMerge/>
            <w:vAlign w:val="center"/>
          </w:tcPr>
          <w:p w14:paraId="448CD1E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vAlign w:val="center"/>
          </w:tcPr>
          <w:p w14:paraId="695D838D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438CA2FF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B</w:t>
            </w:r>
          </w:p>
        </w:tc>
        <w:tc>
          <w:tcPr>
            <w:tcW w:w="1984" w:type="dxa"/>
            <w:vAlign w:val="center"/>
          </w:tcPr>
          <w:p w14:paraId="0555E443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  <w:r w:rsidRPr="0022023F">
              <w:rPr>
                <w:rFonts w:ascii="Arial" w:eastAsia="宋体" w:hAnsi="Arial" w:cs="Arial"/>
              </w:rPr>
              <w:t>绿</w:t>
            </w:r>
          </w:p>
        </w:tc>
        <w:tc>
          <w:tcPr>
            <w:tcW w:w="892" w:type="dxa"/>
            <w:vAlign w:val="center"/>
          </w:tcPr>
          <w:p w14:paraId="4B2286BA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  <w:tr w:rsidR="006D4D4A" w:rsidRPr="0022023F" w14:paraId="2B35A9EF" w14:textId="77777777" w:rsidTr="00846B62">
        <w:trPr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8DA1F26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2E9FEA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DBEEB7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61C158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3E42FECC" w14:textId="77777777" w:rsidR="006D4D4A" w:rsidRPr="0022023F" w:rsidRDefault="006D4D4A" w:rsidP="00846B62">
            <w:pPr>
              <w:jc w:val="center"/>
              <w:rPr>
                <w:rFonts w:ascii="Arial" w:eastAsia="宋体" w:hAnsi="Arial" w:cs="Arial"/>
              </w:rPr>
            </w:pPr>
          </w:p>
        </w:tc>
      </w:tr>
    </w:tbl>
    <w:p w14:paraId="44C4F6C9" w14:textId="77777777" w:rsidR="006D4D4A" w:rsidRPr="00E603CD" w:rsidRDefault="006D4D4A" w:rsidP="006D4D4A">
      <w:pPr>
        <w:jc w:val="center"/>
        <w:rPr>
          <w:rFonts w:ascii="宋体" w:eastAsia="宋体" w:hAnsi="宋体"/>
        </w:rPr>
      </w:pPr>
    </w:p>
    <w:p w14:paraId="440251D5" w14:textId="77777777" w:rsidR="00866662" w:rsidRDefault="00866662" w:rsidP="00866662">
      <w:pPr>
        <w:rPr>
          <w:rFonts w:hint="eastAsia"/>
        </w:rPr>
      </w:pPr>
    </w:p>
    <w:p w14:paraId="4DB11783" w14:textId="77777777" w:rsidR="006D4D4A" w:rsidRPr="00866662" w:rsidRDefault="006D4D4A" w:rsidP="00866662"/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4"/>
      <w:r>
        <w:rPr>
          <w:rFonts w:ascii="Arial" w:eastAsia="黑体" w:hAnsi="Arial" w:cs="Arial" w:hint="eastAsia"/>
          <w:sz w:val="32"/>
        </w:rPr>
        <w:lastRenderedPageBreak/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14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5" w:name="_Toc9613715"/>
      <w:r>
        <w:rPr>
          <w:rFonts w:hint="eastAsia"/>
        </w:rPr>
        <w:t>IP配置</w:t>
      </w:r>
      <w:bookmarkEnd w:id="15"/>
    </w:p>
    <w:p w14:paraId="0D5CBAA2" w14:textId="24B3F8BF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3643B8ED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t xml:space="preserve"> </w:t>
      </w:r>
      <w:bookmarkStart w:id="16" w:name="_Toc9613716"/>
      <w:r w:rsidRPr="004D2F16">
        <w:rPr>
          <w:rFonts w:hint="eastAsia"/>
        </w:rPr>
        <w:t>参数设置</w:t>
      </w:r>
      <w:bookmarkEnd w:id="16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BCD07" w14:textId="0B888A61" w:rsidR="00493F8C" w:rsidRDefault="00713955" w:rsidP="0030357A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47A4C459" w14:textId="7EA20C7C" w:rsidR="00536A30" w:rsidRPr="00DD4F24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lastRenderedPageBreak/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3EFE5855">
            <wp:extent cx="4023360" cy="413598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78" cy="41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6DA4" w14:textId="5372887A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1FC31892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797CF666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53D1F90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289693A9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57CFFA10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7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3996066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4478EC53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4FA26740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D76D46">
        <w:rPr>
          <w:rFonts w:ascii="Arial" w:eastAsia="黑体" w:hAnsi="Arial" w:cs="Arial" w:hint="eastAsia"/>
          <w:szCs w:val="21"/>
        </w:rPr>
        <w:t>3</w:t>
      </w:r>
      <w:bookmarkStart w:id="18" w:name="_GoBack"/>
      <w:bookmarkEnd w:id="18"/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9" w:name="_Toc9613718"/>
      <w:r>
        <w:rPr>
          <w:rFonts w:ascii="Arial" w:eastAsia="黑体" w:hAnsi="Arial" w:cs="Arial" w:hint="eastAsia"/>
          <w:sz w:val="32"/>
        </w:rPr>
        <w:t>使用须知</w:t>
      </w:r>
      <w:bookmarkEnd w:id="19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42C5F699" w14:textId="5731DEDF" w:rsidR="00B53F86" w:rsidRPr="00784B36" w:rsidRDefault="00B53F86" w:rsidP="00784B36">
      <w:pPr>
        <w:widowControl/>
        <w:jc w:val="left"/>
        <w:rPr>
          <w:rFonts w:ascii="Arial" w:eastAsia="宋体" w:hAnsi="Arial" w:cs="Arial"/>
          <w:color w:val="000000"/>
          <w:szCs w:val="21"/>
        </w:rPr>
      </w:pPr>
    </w:p>
    <w:sectPr w:rsidR="00B53F86" w:rsidRPr="00784B36" w:rsidSect="00344754">
      <w:headerReference w:type="default" r:id="rId25"/>
      <w:footerReference w:type="default" r:id="rId26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EDCC" w14:textId="77777777" w:rsidR="000570CD" w:rsidRDefault="000570CD" w:rsidP="001F73BB">
      <w:r>
        <w:separator/>
      </w:r>
    </w:p>
  </w:endnote>
  <w:endnote w:type="continuationSeparator" w:id="0">
    <w:p w14:paraId="5A710DC0" w14:textId="77777777" w:rsidR="000570CD" w:rsidRDefault="000570CD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6458F47B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D76D46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12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784B36">
              <w:rPr>
                <w:rFonts w:ascii="Arial" w:eastAsia="楷体" w:hAnsi="Arial" w:cs="Arial" w:hint="eastAsia"/>
                <w:bCs/>
                <w:sz w:val="21"/>
                <w:szCs w:val="21"/>
              </w:rPr>
              <w:t>2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0570CD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8AEF" w14:textId="77777777" w:rsidR="000570CD" w:rsidRDefault="000570CD" w:rsidP="001F73BB">
      <w:r>
        <w:separator/>
      </w:r>
    </w:p>
  </w:footnote>
  <w:footnote w:type="continuationSeparator" w:id="0">
    <w:p w14:paraId="75787A0D" w14:textId="77777777" w:rsidR="000570CD" w:rsidRDefault="000570CD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2E88A147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激光光源线阵图像采集组件技术手册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1200"/>
    <w:rsid w:val="00001923"/>
    <w:rsid w:val="00013B3E"/>
    <w:rsid w:val="00020FB0"/>
    <w:rsid w:val="00027325"/>
    <w:rsid w:val="00050298"/>
    <w:rsid w:val="0005282B"/>
    <w:rsid w:val="000570CD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6D00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6004B1"/>
    <w:rsid w:val="00605572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4D4A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84B36"/>
    <w:rsid w:val="007A6D58"/>
    <w:rsid w:val="007A7597"/>
    <w:rsid w:val="007B4461"/>
    <w:rsid w:val="007B5028"/>
    <w:rsid w:val="007D04E8"/>
    <w:rsid w:val="007D0922"/>
    <w:rsid w:val="007D15F7"/>
    <w:rsid w:val="007E300F"/>
    <w:rsid w:val="007E4C0D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66662"/>
    <w:rsid w:val="008717D1"/>
    <w:rsid w:val="0088138B"/>
    <w:rsid w:val="00882F95"/>
    <w:rsid w:val="00897C2A"/>
    <w:rsid w:val="008C17C4"/>
    <w:rsid w:val="008E2ACD"/>
    <w:rsid w:val="008F3818"/>
    <w:rsid w:val="00901357"/>
    <w:rsid w:val="00910E67"/>
    <w:rsid w:val="0091665F"/>
    <w:rsid w:val="00930997"/>
    <w:rsid w:val="00935E0F"/>
    <w:rsid w:val="00940CFF"/>
    <w:rsid w:val="009520D4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1ACC"/>
    <w:rsid w:val="00B946F0"/>
    <w:rsid w:val="00B95354"/>
    <w:rsid w:val="00BA3D39"/>
    <w:rsid w:val="00BB1005"/>
    <w:rsid w:val="00BB7893"/>
    <w:rsid w:val="00BE5D69"/>
    <w:rsid w:val="00BF2BA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76D46"/>
    <w:rsid w:val="00D83FCD"/>
    <w:rsid w:val="00D90F14"/>
    <w:rsid w:val="00DA0518"/>
    <w:rsid w:val="00DA2662"/>
    <w:rsid w:val="00DB31B8"/>
    <w:rsid w:val="00DB381F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1344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76B4-ADE7-46E3-B0D3-3CF6F8C8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158</cp:revision>
  <cp:lastPrinted>2018-09-13T08:31:00Z</cp:lastPrinted>
  <dcterms:created xsi:type="dcterms:W3CDTF">2018-08-06T06:06:00Z</dcterms:created>
  <dcterms:modified xsi:type="dcterms:W3CDTF">2020-03-13T06:03:00Z</dcterms:modified>
</cp:coreProperties>
</file>